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06" w:rsidRDefault="007F7E06" w:rsidP="007F7E06">
      <w:pPr>
        <w:ind w:firstLineChars="100" w:firstLine="480"/>
        <w:rPr>
          <w:rFonts w:eastAsia="標楷體" w:hint="eastAsia"/>
          <w:sz w:val="48"/>
        </w:rPr>
      </w:pPr>
      <w:r>
        <w:rPr>
          <w:rFonts w:eastAsia="標楷體" w:hint="eastAsia"/>
          <w:sz w:val="48"/>
        </w:rPr>
        <w:t>臺北市稻江商職</w:t>
      </w:r>
      <w:r>
        <w:rPr>
          <w:rFonts w:eastAsia="標楷體" w:hint="eastAsia"/>
          <w:sz w:val="48"/>
        </w:rPr>
        <w:t>101</w:t>
      </w:r>
      <w:r>
        <w:rPr>
          <w:rFonts w:eastAsia="標楷體" w:hint="eastAsia"/>
          <w:sz w:val="48"/>
        </w:rPr>
        <w:t>學年度第</w:t>
      </w:r>
      <w:r>
        <w:rPr>
          <w:rFonts w:eastAsia="標楷體" w:hint="eastAsia"/>
          <w:sz w:val="48"/>
        </w:rPr>
        <w:t>2</w:t>
      </w:r>
      <w:r>
        <w:rPr>
          <w:rFonts w:eastAsia="標楷體" w:hint="eastAsia"/>
          <w:sz w:val="48"/>
        </w:rPr>
        <w:t>學期教學綱要</w:t>
      </w:r>
    </w:p>
    <w:p w:rsidR="007F7E06" w:rsidRDefault="007F7E06" w:rsidP="007F7E06">
      <w:p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日語讀本　</w:t>
      </w:r>
      <w:r>
        <w:rPr>
          <w:rFonts w:eastAsia="標楷體" w:hint="eastAsia"/>
          <w:sz w:val="28"/>
        </w:rPr>
        <w:t xml:space="preserve">          </w:t>
      </w:r>
      <w:r>
        <w:rPr>
          <w:rFonts w:eastAsia="標楷體" w:hint="eastAsia"/>
          <w:sz w:val="28"/>
        </w:rPr>
        <w:t>適用科別：應用日文科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     </w:t>
      </w:r>
      <w:r>
        <w:rPr>
          <w:rFonts w:eastAsia="標楷體" w:hint="eastAsia"/>
          <w:sz w:val="28"/>
        </w:rPr>
        <w:t>年級：二</w:t>
      </w:r>
      <w:r>
        <w:rPr>
          <w:rFonts w:eastAsia="標楷體" w:hint="eastAsia"/>
          <w:sz w:val="28"/>
        </w:rPr>
        <w:t xml:space="preserve">  </w:t>
      </w:r>
    </w:p>
    <w:p w:rsidR="007F7E06" w:rsidRDefault="007F7E06" w:rsidP="007F7E06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教學目標</w:t>
      </w:r>
    </w:p>
    <w:p w:rsidR="007F7E06" w:rsidRPr="00C7543C" w:rsidRDefault="007F7E06" w:rsidP="007F7E06">
      <w:pPr>
        <w:snapToGrid w:val="0"/>
        <w:spacing w:line="240" w:lineRule="atLeast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1.</w:t>
      </w:r>
      <w:r w:rsidRPr="00C7543C">
        <w:rPr>
          <w:rFonts w:ascii="標楷體" w:eastAsia="標楷體" w:hAnsi="標楷體" w:hint="eastAsia"/>
          <w:sz w:val="32"/>
          <w:szCs w:val="32"/>
        </w:rPr>
        <w:t>瞭解動詞、名詞、形容詞在各種句型中之型態變化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:rsidR="007F7E06" w:rsidRPr="00C7543C" w:rsidRDefault="007F7E06" w:rsidP="007F7E06">
      <w:pPr>
        <w:snapToGrid w:val="0"/>
        <w:spacing w:line="240" w:lineRule="atLeast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2.</w:t>
      </w:r>
      <w:r w:rsidRPr="00C7543C">
        <w:rPr>
          <w:rFonts w:ascii="標楷體" w:eastAsia="標楷體" w:hAnsi="標楷體" w:hint="eastAsia"/>
          <w:sz w:val="32"/>
          <w:szCs w:val="32"/>
        </w:rPr>
        <w:t>瞭解句型之基本結構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:rsidR="007F7E06" w:rsidRPr="00C7543C" w:rsidRDefault="007F7E06" w:rsidP="007F7E06">
      <w:pPr>
        <w:snapToGrid w:val="0"/>
        <w:spacing w:line="240" w:lineRule="atLeast"/>
        <w:rPr>
          <w:rFonts w:ascii="標楷體" w:eastAsia="標楷體" w:hAnsi="標楷體" w:hint="eastAsia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3.</w:t>
      </w:r>
      <w:r w:rsidRPr="00C7543C">
        <w:rPr>
          <w:rFonts w:ascii="標楷體" w:eastAsia="標楷體" w:hAnsi="標楷體" w:hint="eastAsia"/>
          <w:sz w:val="32"/>
          <w:szCs w:val="32"/>
        </w:rPr>
        <w:t>培養句型之書寫能力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:rsidR="007F7E06" w:rsidRDefault="007F7E06" w:rsidP="007F7E06">
      <w:pPr>
        <w:spacing w:line="0" w:lineRule="atLeast"/>
        <w:rPr>
          <w:rFonts w:eastAsia="標楷體" w:hint="eastAsia"/>
          <w:sz w:val="28"/>
        </w:rPr>
      </w:pPr>
      <w:r>
        <w:rPr>
          <w:rFonts w:ascii="標楷體" w:eastAsia="標楷體" w:hAnsi="標楷體" w:hint="eastAsia"/>
          <w:sz w:val="32"/>
          <w:szCs w:val="32"/>
        </w:rPr>
        <w:t>4.</w:t>
      </w:r>
      <w:r w:rsidRPr="00C7543C">
        <w:rPr>
          <w:rFonts w:ascii="標楷體" w:eastAsia="標楷體" w:hAnsi="標楷體" w:hint="eastAsia"/>
          <w:sz w:val="32"/>
          <w:szCs w:val="32"/>
        </w:rPr>
        <w:t>增強學生基礎文法知識及句型變化之書寫能力</w:t>
      </w:r>
      <w:r>
        <w:rPr>
          <w:rFonts w:ascii="標楷體" w:eastAsia="標楷體" w:hAnsi="標楷體" w:hint="eastAsia"/>
          <w:sz w:val="32"/>
          <w:szCs w:val="32"/>
        </w:rPr>
        <w:t>。</w:t>
      </w:r>
      <w:bookmarkStart w:id="0" w:name="_GoBack"/>
      <w:bookmarkEnd w:id="0"/>
    </w:p>
    <w:p w:rsidR="007F7E06" w:rsidRDefault="007F7E06" w:rsidP="007F7E06">
      <w:pPr>
        <w:numPr>
          <w:ilvl w:val="0"/>
          <w:numId w:val="1"/>
        </w:numPr>
        <w:spacing w:line="0" w:lineRule="atLeast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時間分配</w:t>
      </w:r>
    </w:p>
    <w:p w:rsidR="007F7E06" w:rsidRDefault="007F7E06" w:rsidP="007F7E06">
      <w:pPr>
        <w:spacing w:line="0" w:lineRule="atLeast"/>
        <w:ind w:firstLine="960"/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 xml:space="preserve"> 1 </w:t>
      </w:r>
      <w:r>
        <w:rPr>
          <w:rFonts w:eastAsia="標楷體" w:hint="eastAsia"/>
          <w:sz w:val="28"/>
        </w:rPr>
        <w:t xml:space="preserve">　上課週數：</w:t>
      </w:r>
      <w:r>
        <w:rPr>
          <w:rFonts w:eastAsia="標楷體" w:hint="eastAsia"/>
          <w:sz w:val="28"/>
        </w:rPr>
        <w:t xml:space="preserve">20   </w:t>
      </w:r>
      <w:r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1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 xml:space="preserve"> 20 </w:t>
      </w:r>
      <w:r>
        <w:rPr>
          <w:rFonts w:eastAsia="標楷體" w:hint="eastAsia"/>
          <w:sz w:val="28"/>
        </w:rPr>
        <w:t>節</w:t>
      </w:r>
    </w:p>
    <w:p w:rsidR="007F7E06" w:rsidRDefault="007F7E06" w:rsidP="007F7E06">
      <w:pPr>
        <w:numPr>
          <w:ilvl w:val="0"/>
          <w:numId w:val="1"/>
        </w:numPr>
        <w:rPr>
          <w:rFonts w:eastAsia="標楷體" w:hint="eastAsia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7F7E06" w:rsidTr="007F7E06">
        <w:tblPrEx>
          <w:tblCellMar>
            <w:top w:w="0" w:type="dxa"/>
            <w:bottom w:w="0" w:type="dxa"/>
          </w:tblCellMar>
        </w:tblPrEx>
        <w:trPr>
          <w:cantSplit/>
          <w:trHeight w:hRule="exact" w:val="1506"/>
        </w:trPr>
        <w:tc>
          <w:tcPr>
            <w:tcW w:w="1708" w:type="dxa"/>
            <w:vAlign w:val="center"/>
          </w:tcPr>
          <w:p w:rsidR="007F7E06" w:rsidRDefault="007F7E06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7F7E06" w:rsidRPr="003C2009" w:rsidRDefault="007F7E06" w:rsidP="00E674D5">
            <w:pPr>
              <w:spacing w:line="400" w:lineRule="exact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3C2009">
              <w:rPr>
                <w:rFonts w:ascii="標楷體" w:eastAsia="標楷體" w:hAnsi="標楷體"/>
                <w:sz w:val="32"/>
                <w:szCs w:val="32"/>
              </w:rPr>
              <w:t>著重生活常用情境，尤以留學生活為主</w:t>
            </w:r>
            <w:r w:rsidRPr="003C2009">
              <w:rPr>
                <w:rFonts w:ascii="標楷體" w:eastAsia="標楷體" w:hAnsi="標楷體" w:hint="eastAsia"/>
                <w:sz w:val="32"/>
                <w:szCs w:val="32"/>
              </w:rPr>
              <w:t>。</w:t>
            </w:r>
          </w:p>
        </w:tc>
      </w:tr>
      <w:tr w:rsidR="007F7E06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5422"/>
        </w:trPr>
        <w:tc>
          <w:tcPr>
            <w:tcW w:w="1708" w:type="dxa"/>
            <w:vAlign w:val="center"/>
          </w:tcPr>
          <w:p w:rsidR="007F7E06" w:rsidRDefault="007F7E06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7F7E06" w:rsidRPr="003C2009" w:rsidRDefault="007F7E06" w:rsidP="00E674D5">
            <w:pPr>
              <w:spacing w:line="400" w:lineRule="exact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  <w:r w:rsidRPr="003C2009">
              <w:rPr>
                <w:rFonts w:ascii="標楷體" w:eastAsia="標楷體" w:hAnsi="標楷體"/>
                <w:sz w:val="32"/>
                <w:szCs w:val="32"/>
              </w:rPr>
              <w:t>第13課　留學生的生活意識</w:t>
            </w:r>
            <w:r w:rsidRPr="003C2009">
              <w:rPr>
                <w:rFonts w:ascii="標楷體" w:eastAsia="標楷體" w:hAnsi="標楷體"/>
                <w:sz w:val="32"/>
                <w:szCs w:val="32"/>
              </w:rPr>
              <w:br/>
              <w:t>第14課　瑪麗小姐的日記</w:t>
            </w:r>
            <w:r w:rsidRPr="003C2009">
              <w:rPr>
                <w:rFonts w:ascii="標楷體" w:eastAsia="標楷體" w:hAnsi="標楷體"/>
                <w:sz w:val="32"/>
                <w:szCs w:val="32"/>
              </w:rPr>
              <w:br/>
              <w:t>第15課　哪一邊比較近？</w:t>
            </w:r>
            <w:r w:rsidRPr="003C2009">
              <w:rPr>
                <w:rFonts w:ascii="標楷體" w:eastAsia="標楷體" w:hAnsi="標楷體"/>
                <w:sz w:val="32"/>
                <w:szCs w:val="32"/>
              </w:rPr>
              <w:br/>
              <w:t>第16課　醫院</w:t>
            </w:r>
            <w:r w:rsidRPr="003C2009">
              <w:rPr>
                <w:rFonts w:ascii="標楷體" w:eastAsia="標楷體" w:hAnsi="標楷體"/>
                <w:sz w:val="32"/>
                <w:szCs w:val="32"/>
              </w:rPr>
              <w:br/>
              <w:t>第17課　天氣預報</w:t>
            </w:r>
            <w:r w:rsidRPr="003C2009">
              <w:rPr>
                <w:rFonts w:ascii="標楷體" w:eastAsia="標楷體" w:hAnsi="標楷體"/>
                <w:sz w:val="32"/>
                <w:szCs w:val="32"/>
              </w:rPr>
              <w:br/>
              <w:t>第18課　早餐和健康</w:t>
            </w:r>
          </w:p>
        </w:tc>
      </w:tr>
      <w:tr w:rsidR="007F7E06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1053"/>
        </w:trPr>
        <w:tc>
          <w:tcPr>
            <w:tcW w:w="1708" w:type="dxa"/>
            <w:vAlign w:val="center"/>
          </w:tcPr>
          <w:p w:rsidR="007F7E06" w:rsidRDefault="007F7E06" w:rsidP="00E674D5">
            <w:pPr>
              <w:jc w:val="center"/>
              <w:rPr>
                <w:rFonts w:eastAsia="標楷體" w:hint="eastAsia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</w:tc>
      </w:tr>
      <w:tr w:rsidR="007F7E06" w:rsidTr="00E674D5">
        <w:tblPrEx>
          <w:tblCellMar>
            <w:top w:w="0" w:type="dxa"/>
            <w:bottom w:w="0" w:type="dxa"/>
          </w:tblCellMar>
        </w:tblPrEx>
        <w:trPr>
          <w:cantSplit/>
          <w:trHeight w:hRule="exact" w:val="20"/>
        </w:trPr>
        <w:tc>
          <w:tcPr>
            <w:tcW w:w="1708" w:type="dxa"/>
          </w:tcPr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ind w:left="960" w:hanging="960"/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</w:tc>
        <w:tc>
          <w:tcPr>
            <w:tcW w:w="8552" w:type="dxa"/>
          </w:tcPr>
          <w:p w:rsidR="007F7E06" w:rsidRDefault="007F7E06" w:rsidP="00E674D5">
            <w:pPr>
              <w:rPr>
                <w:rFonts w:eastAsia="標楷體" w:hint="eastAsia"/>
                <w:sz w:val="32"/>
              </w:rPr>
            </w:pPr>
          </w:p>
        </w:tc>
      </w:tr>
    </w:tbl>
    <w:p w:rsidR="007F7E06" w:rsidRPr="00047AEC" w:rsidRDefault="007F7E06" w:rsidP="007F7E06">
      <w:pPr>
        <w:spacing w:line="400" w:lineRule="exact"/>
        <w:rPr>
          <w:rFonts w:eastAsia="標楷體" w:hint="eastAsia"/>
          <w:color w:val="33CCCC"/>
          <w:sz w:val="28"/>
          <w:u w:val="single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r w:rsidRPr="00047AEC">
        <w:rPr>
          <w:rFonts w:eastAsia="標楷體" w:hint="eastAsia"/>
          <w:color w:val="FF0000"/>
          <w:sz w:val="28"/>
          <w:u w:val="single"/>
        </w:rPr>
        <w:t>course@tkcvs.tp.edu.tw</w:t>
      </w:r>
    </w:p>
    <w:p w:rsidR="007F7E06" w:rsidRDefault="007F7E06" w:rsidP="007F7E06">
      <w:pPr>
        <w:spacing w:line="400" w:lineRule="exact"/>
        <w:rPr>
          <w:rFonts w:hint="eastAsia"/>
        </w:rPr>
      </w:pPr>
    </w:p>
    <w:p w:rsidR="00B45A80" w:rsidRDefault="00B45A80"/>
    <w:sectPr w:rsidR="00B45A80" w:rsidSect="007F7E06">
      <w:pgSz w:w="11906" w:h="16838"/>
      <w:pgMar w:top="907" w:right="794" w:bottom="794" w:left="90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E2B54"/>
    <w:multiLevelType w:val="hybridMultilevel"/>
    <w:tmpl w:val="012C381E"/>
    <w:lvl w:ilvl="0" w:tplc="9064EF6C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E06"/>
    <w:rsid w:val="007F7E06"/>
    <w:rsid w:val="00B4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0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0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1</cp:revision>
  <dcterms:created xsi:type="dcterms:W3CDTF">2013-03-12T02:54:00Z</dcterms:created>
  <dcterms:modified xsi:type="dcterms:W3CDTF">2013-03-12T02:58:00Z</dcterms:modified>
</cp:coreProperties>
</file>