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100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C023A4">
        <w:rPr>
          <w:rFonts w:eastAsia="標楷體" w:hint="eastAsia"/>
          <w:sz w:val="28"/>
        </w:rPr>
        <w:t>國</w:t>
      </w:r>
      <w:r w:rsidR="00A40489">
        <w:rPr>
          <w:rFonts w:eastAsia="標楷體" w:hint="eastAsia"/>
          <w:sz w:val="28"/>
        </w:rPr>
        <w:t>語</w:t>
      </w:r>
      <w:r w:rsidR="00C023A4">
        <w:rPr>
          <w:rFonts w:eastAsia="標楷體" w:hint="eastAsia"/>
          <w:sz w:val="28"/>
        </w:rPr>
        <w:t>文</w:t>
      </w:r>
      <w:r w:rsidR="00A40489">
        <w:rPr>
          <w:rFonts w:eastAsia="標楷體" w:hint="eastAsia"/>
          <w:sz w:val="28"/>
        </w:rPr>
        <w:t>學概論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C023A4">
        <w:rPr>
          <w:rFonts w:eastAsia="標楷體" w:hint="eastAsia"/>
          <w:sz w:val="28"/>
        </w:rPr>
        <w:t xml:space="preserve">         </w:t>
      </w:r>
      <w:r>
        <w:rPr>
          <w:rFonts w:eastAsia="標楷體" w:hint="eastAsia"/>
          <w:sz w:val="28"/>
        </w:rPr>
        <w:t>適用科別：</w:t>
      </w:r>
      <w:r w:rsidR="006D0525">
        <w:rPr>
          <w:rFonts w:eastAsia="標楷體" w:hint="eastAsia"/>
          <w:sz w:val="28"/>
        </w:rPr>
        <w:t>商經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4C027F">
        <w:rPr>
          <w:rFonts w:eastAsia="標楷體" w:hint="eastAsia"/>
          <w:sz w:val="28"/>
        </w:rPr>
        <w:t xml:space="preserve">        </w:t>
      </w:r>
      <w:r>
        <w:rPr>
          <w:rFonts w:eastAsia="標楷體" w:hint="eastAsia"/>
          <w:sz w:val="28"/>
        </w:rPr>
        <w:t>年級：</w:t>
      </w:r>
      <w:r w:rsidR="006D0525">
        <w:rPr>
          <w:rFonts w:eastAsia="標楷體" w:hint="eastAsia"/>
          <w:sz w:val="28"/>
        </w:rPr>
        <w:t>三</w:t>
      </w:r>
      <w:r w:rsidR="004C027F">
        <w:rPr>
          <w:rFonts w:eastAsia="標楷體" w:hint="eastAsia"/>
          <w:sz w:val="28"/>
        </w:rPr>
        <w:t>忠、孝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8B773C" w:rsidRDefault="008B773C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1.</w:t>
      </w:r>
      <w:r w:rsidR="006D0525">
        <w:rPr>
          <w:rFonts w:eastAsia="標楷體" w:hint="eastAsia"/>
          <w:sz w:val="28"/>
        </w:rPr>
        <w:t>外來語、諧音字、</w:t>
      </w:r>
      <w:r w:rsidR="006D0525">
        <w:rPr>
          <w:rFonts w:eastAsia="標楷體" w:hint="eastAsia"/>
          <w:sz w:val="28"/>
        </w:rPr>
        <w:t>E</w:t>
      </w:r>
      <w:r w:rsidR="006D0525">
        <w:rPr>
          <w:rFonts w:eastAsia="標楷體" w:hint="eastAsia"/>
          <w:sz w:val="28"/>
        </w:rPr>
        <w:t>世代語言之應用。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2.</w:t>
      </w:r>
      <w:r w:rsidR="006D0525">
        <w:rPr>
          <w:rFonts w:eastAsia="標楷體" w:hint="eastAsia"/>
          <w:sz w:val="28"/>
        </w:rPr>
        <w:t>字音、字形辨識語書寫。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3.</w:t>
      </w:r>
      <w:r w:rsidR="006D0525">
        <w:rPr>
          <w:rFonts w:eastAsia="標楷體" w:hint="eastAsia"/>
          <w:sz w:val="28"/>
        </w:rPr>
        <w:t>六書基本概論。</w:t>
      </w:r>
    </w:p>
    <w:p w:rsidR="008B773C" w:rsidRDefault="008B773C" w:rsidP="006D0525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4.</w:t>
      </w:r>
      <w:r w:rsidR="006D0525">
        <w:rPr>
          <w:rFonts w:eastAsia="標楷體" w:hint="eastAsia"/>
          <w:sz w:val="28"/>
        </w:rPr>
        <w:t>文法結構與成語應用。</w:t>
      </w:r>
    </w:p>
    <w:p w:rsidR="006D0525" w:rsidRPr="006D0525" w:rsidRDefault="006D0525" w:rsidP="006D0525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5.</w:t>
      </w:r>
      <w:r>
        <w:rPr>
          <w:rFonts w:eastAsia="標楷體" w:hint="eastAsia"/>
          <w:sz w:val="28"/>
        </w:rPr>
        <w:t>中國文學基本常識。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483AD4">
        <w:rPr>
          <w:rFonts w:eastAsia="標楷體" w:hint="eastAsia"/>
          <w:sz w:val="28"/>
        </w:rPr>
        <w:t>2</w:t>
      </w:r>
      <w:r w:rsidR="00D53FD1">
        <w:rPr>
          <w:rFonts w:eastAsia="標楷體" w:hint="eastAsia"/>
          <w:sz w:val="28"/>
        </w:rPr>
        <w:t xml:space="preserve">　上課週數：</w:t>
      </w:r>
      <w:r>
        <w:rPr>
          <w:rFonts w:eastAsia="標楷體" w:hint="eastAsia"/>
          <w:sz w:val="28"/>
        </w:rPr>
        <w:t>19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每週授課節數：</w:t>
      </w:r>
      <w:r w:rsidR="00483AD4">
        <w:rPr>
          <w:rFonts w:eastAsia="標楷體" w:hint="eastAsia"/>
          <w:sz w:val="28"/>
        </w:rPr>
        <w:t>2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483AD4">
        <w:rPr>
          <w:rFonts w:eastAsia="標楷體" w:hint="eastAsia"/>
          <w:sz w:val="28"/>
        </w:rPr>
        <w:t>38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8"/>
        <w:gridCol w:w="8552"/>
      </w:tblGrid>
      <w:tr w:rsidR="00D53FD1" w:rsidTr="00CD4F00">
        <w:trPr>
          <w:cantSplit/>
          <w:trHeight w:hRule="exact" w:val="2595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6D0525" w:rsidRDefault="006D0525" w:rsidP="006D0525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外來語、諧音字、</w:t>
            </w:r>
            <w:r>
              <w:rPr>
                <w:rFonts w:eastAsia="標楷體" w:hint="eastAsia"/>
                <w:sz w:val="28"/>
              </w:rPr>
              <w:t>E</w:t>
            </w:r>
            <w:r>
              <w:rPr>
                <w:rFonts w:eastAsia="標楷體" w:hint="eastAsia"/>
                <w:sz w:val="28"/>
              </w:rPr>
              <w:t>世代語言之應用。</w:t>
            </w:r>
          </w:p>
          <w:p w:rsidR="006D0525" w:rsidRDefault="006D0525" w:rsidP="006D0525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2.</w:t>
            </w:r>
            <w:r>
              <w:rPr>
                <w:rFonts w:eastAsia="標楷體" w:hint="eastAsia"/>
                <w:sz w:val="28"/>
              </w:rPr>
              <w:t>字音、字形辨識語書寫。</w:t>
            </w:r>
          </w:p>
          <w:p w:rsidR="006D0525" w:rsidRDefault="006D0525" w:rsidP="006D0525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3.</w:t>
            </w:r>
            <w:r>
              <w:rPr>
                <w:rFonts w:eastAsia="標楷體" w:hint="eastAsia"/>
                <w:sz w:val="28"/>
              </w:rPr>
              <w:t>六書基本概論。</w:t>
            </w:r>
          </w:p>
          <w:p w:rsidR="006D0525" w:rsidRDefault="006D0525" w:rsidP="006D0525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4.</w:t>
            </w:r>
            <w:r>
              <w:rPr>
                <w:rFonts w:eastAsia="標楷體" w:hint="eastAsia"/>
                <w:sz w:val="28"/>
              </w:rPr>
              <w:t>文法結構與成語應用。</w:t>
            </w:r>
          </w:p>
          <w:p w:rsidR="00D53FD1" w:rsidRPr="009279FD" w:rsidRDefault="006D0525" w:rsidP="006D0525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中國文學基本常識。</w:t>
            </w:r>
          </w:p>
        </w:tc>
      </w:tr>
      <w:tr w:rsidR="00D53FD1" w:rsidTr="006D0525">
        <w:trPr>
          <w:cantSplit/>
          <w:trHeight w:hRule="exact" w:val="382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  <w:vAlign w:val="center"/>
          </w:tcPr>
          <w:p w:rsidR="006D0525" w:rsidRDefault="006D0525" w:rsidP="006D0525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 w:rsidRPr="006D0525">
              <w:rPr>
                <w:rFonts w:eastAsia="標楷體" w:hint="eastAsia"/>
                <w:b/>
                <w:sz w:val="28"/>
              </w:rPr>
              <w:t>外來語、諧音字、</w:t>
            </w:r>
            <w:r w:rsidRPr="006D0525">
              <w:rPr>
                <w:rFonts w:eastAsia="標楷體" w:hint="eastAsia"/>
                <w:b/>
                <w:sz w:val="28"/>
              </w:rPr>
              <w:t>E</w:t>
            </w:r>
            <w:r w:rsidRPr="006D0525">
              <w:rPr>
                <w:rFonts w:eastAsia="標楷體" w:hint="eastAsia"/>
                <w:b/>
                <w:sz w:val="28"/>
              </w:rPr>
              <w:t>世代語言之應用</w:t>
            </w:r>
            <w:r>
              <w:rPr>
                <w:rFonts w:eastAsia="標楷體" w:hint="eastAsia"/>
                <w:sz w:val="28"/>
              </w:rPr>
              <w:t>：語言具有隨時變異，約定俗成之特質，故須提升學生對於語言的敏銳度。</w:t>
            </w:r>
          </w:p>
          <w:p w:rsidR="006D0525" w:rsidRDefault="006D0525" w:rsidP="006D0525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2.</w:t>
            </w:r>
            <w:r w:rsidRPr="006D0525">
              <w:rPr>
                <w:rFonts w:eastAsia="標楷體" w:hint="eastAsia"/>
                <w:b/>
                <w:sz w:val="28"/>
              </w:rPr>
              <w:t>字音、字形辨識語書寫</w:t>
            </w:r>
            <w:r w:rsidRPr="006D0525">
              <w:rPr>
                <w:rFonts w:eastAsia="標楷體" w:hint="eastAsia"/>
                <w:sz w:val="28"/>
              </w:rPr>
              <w:t>：</w:t>
            </w:r>
            <w:r>
              <w:rPr>
                <w:rFonts w:eastAsia="標楷體" w:hint="eastAsia"/>
                <w:sz w:val="28"/>
              </w:rPr>
              <w:t>強化學生對於基本使用「字」之能力，避免誤書、誤讀。</w:t>
            </w:r>
          </w:p>
          <w:p w:rsidR="006D0525" w:rsidRDefault="006D0525" w:rsidP="006D0525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3.</w:t>
            </w:r>
            <w:r w:rsidRPr="006D0525">
              <w:rPr>
                <w:rFonts w:eastAsia="標楷體" w:hint="eastAsia"/>
                <w:b/>
                <w:sz w:val="28"/>
              </w:rPr>
              <w:t>六書基本概論：</w:t>
            </w:r>
            <w:r>
              <w:rPr>
                <w:rFonts w:eastAsia="標楷體" w:hint="eastAsia"/>
                <w:sz w:val="28"/>
              </w:rPr>
              <w:t>強化學生對於字的結構的認識，尤其是假借語會意字。</w:t>
            </w:r>
          </w:p>
          <w:p w:rsidR="006D0525" w:rsidRDefault="006D0525" w:rsidP="006D0525">
            <w:pPr>
              <w:spacing w:line="0" w:lineRule="atLeas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4.</w:t>
            </w:r>
            <w:r w:rsidRPr="006D0525">
              <w:rPr>
                <w:rFonts w:eastAsia="標楷體" w:hint="eastAsia"/>
                <w:b/>
                <w:sz w:val="28"/>
              </w:rPr>
              <w:t>文法結構與成語應用：</w:t>
            </w:r>
            <w:r>
              <w:rPr>
                <w:rFonts w:eastAsia="標楷體" w:hint="eastAsia"/>
                <w:sz w:val="28"/>
              </w:rPr>
              <w:t>提昇學生對文學作品賞析與解讀的能力，並盡可能實際應用於作文中。</w:t>
            </w:r>
          </w:p>
          <w:p w:rsidR="008746E9" w:rsidRPr="00CD4F00" w:rsidRDefault="006D0525" w:rsidP="006D0525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5.</w:t>
            </w:r>
            <w:r w:rsidRPr="006D0525">
              <w:rPr>
                <w:rFonts w:eastAsia="標楷體" w:hint="eastAsia"/>
                <w:b/>
                <w:sz w:val="28"/>
              </w:rPr>
              <w:t>中國文學基本常識：</w:t>
            </w:r>
            <w:r>
              <w:rPr>
                <w:rFonts w:eastAsia="標楷體" w:hint="eastAsia"/>
                <w:sz w:val="28"/>
              </w:rPr>
              <w:t>提昇學生基本人文素養，了解國學梗概。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E230E" w:rsidRDefault="00DE230E">
      <w:pPr>
        <w:spacing w:line="400" w:lineRule="exact"/>
        <w:rPr>
          <w:rFonts w:eastAsia="標楷體"/>
          <w:sz w:val="28"/>
        </w:rPr>
      </w:pPr>
    </w:p>
    <w:p w:rsidR="00D53FD1" w:rsidRDefault="00DE230E">
      <w:pPr>
        <w:spacing w:line="4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</w:p>
    <w:sectPr w:rsidR="00D53FD1" w:rsidSect="00AB5CD9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14D" w:rsidRDefault="00C9414D" w:rsidP="00C023A4">
      <w:r>
        <w:separator/>
      </w:r>
    </w:p>
  </w:endnote>
  <w:endnote w:type="continuationSeparator" w:id="0">
    <w:p w:rsidR="00C9414D" w:rsidRDefault="00C9414D" w:rsidP="00C02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14D" w:rsidRDefault="00C9414D" w:rsidP="00C023A4">
      <w:r>
        <w:separator/>
      </w:r>
    </w:p>
  </w:footnote>
  <w:footnote w:type="continuationSeparator" w:id="0">
    <w:p w:rsidR="00C9414D" w:rsidRDefault="00C9414D" w:rsidP="00C02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B77"/>
    <w:multiLevelType w:val="hybridMultilevel"/>
    <w:tmpl w:val="6934514C"/>
    <w:lvl w:ilvl="0" w:tplc="7360C2D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8A8EA9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4621AC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7429D4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DB66B4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B5E388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16825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71A85F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870963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B47EE184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3CBEAACA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ECEBE2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279C1466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F724CE6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942952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AF47CB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CABAF7D8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B5B4513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attachedTemplate r:id="rId1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A41C08"/>
    <w:rsid w:val="00130CED"/>
    <w:rsid w:val="002B42F9"/>
    <w:rsid w:val="003B6C4B"/>
    <w:rsid w:val="003E2253"/>
    <w:rsid w:val="00483AD4"/>
    <w:rsid w:val="004C027F"/>
    <w:rsid w:val="004F66C5"/>
    <w:rsid w:val="006D0525"/>
    <w:rsid w:val="007110A6"/>
    <w:rsid w:val="007A201C"/>
    <w:rsid w:val="00814AC4"/>
    <w:rsid w:val="008746E9"/>
    <w:rsid w:val="008B773C"/>
    <w:rsid w:val="008C601B"/>
    <w:rsid w:val="008D12BA"/>
    <w:rsid w:val="00910EE0"/>
    <w:rsid w:val="009279FD"/>
    <w:rsid w:val="009C3C0E"/>
    <w:rsid w:val="00A40489"/>
    <w:rsid w:val="00A41C08"/>
    <w:rsid w:val="00AB5CD9"/>
    <w:rsid w:val="00C023A4"/>
    <w:rsid w:val="00C3383B"/>
    <w:rsid w:val="00C75F50"/>
    <w:rsid w:val="00C9414D"/>
    <w:rsid w:val="00CD4F00"/>
    <w:rsid w:val="00CF5833"/>
    <w:rsid w:val="00D53FD1"/>
    <w:rsid w:val="00DE230E"/>
    <w:rsid w:val="00FF6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5CD9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B5CD9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</Template>
  <TotalTime>20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XiaoBaoSilver</cp:lastModifiedBy>
  <cp:revision>7</cp:revision>
  <cp:lastPrinted>2011-08-12T02:30:00Z</cp:lastPrinted>
  <dcterms:created xsi:type="dcterms:W3CDTF">2011-09-06T09:01:00Z</dcterms:created>
  <dcterms:modified xsi:type="dcterms:W3CDTF">2011-09-06T13:07:00Z</dcterms:modified>
</cp:coreProperties>
</file>