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3FD1" w:rsidRDefault="00D53FD1">
      <w:pPr>
        <w:ind w:firstLineChars="100" w:firstLine="480"/>
        <w:rPr>
          <w:rFonts w:eastAsia="標楷體"/>
          <w:sz w:val="48"/>
        </w:rPr>
      </w:pPr>
      <w:r>
        <w:rPr>
          <w:rFonts w:eastAsia="標楷體" w:hint="eastAsia"/>
          <w:sz w:val="48"/>
        </w:rPr>
        <w:t>臺北市稻江商職</w:t>
      </w:r>
      <w:r w:rsidR="002A3353">
        <w:rPr>
          <w:rFonts w:eastAsia="標楷體" w:hint="eastAsia"/>
          <w:sz w:val="48"/>
        </w:rPr>
        <w:t>10</w:t>
      </w:r>
      <w:r w:rsidR="002A3353">
        <w:rPr>
          <w:rFonts w:eastAsia="標楷體"/>
          <w:sz w:val="48"/>
        </w:rPr>
        <w:t>5</w:t>
      </w:r>
      <w:bookmarkStart w:id="0" w:name="_GoBack"/>
      <w:bookmarkEnd w:id="0"/>
      <w:r>
        <w:rPr>
          <w:rFonts w:eastAsia="標楷體" w:hint="eastAsia"/>
          <w:sz w:val="48"/>
        </w:rPr>
        <w:t>學年度第</w:t>
      </w:r>
      <w:r>
        <w:rPr>
          <w:rFonts w:eastAsia="標楷體"/>
          <w:sz w:val="48"/>
        </w:rPr>
        <w:t>1</w:t>
      </w:r>
      <w:r>
        <w:rPr>
          <w:rFonts w:eastAsia="標楷體" w:hint="eastAsia"/>
          <w:sz w:val="48"/>
        </w:rPr>
        <w:t>學期教學綱要</w:t>
      </w:r>
    </w:p>
    <w:p w:rsidR="00D53FD1" w:rsidRDefault="00D53FD1">
      <w:pPr>
        <w:rPr>
          <w:rFonts w:eastAsia="標楷體"/>
          <w:sz w:val="28"/>
        </w:rPr>
      </w:pPr>
      <w:r>
        <w:rPr>
          <w:rFonts w:eastAsia="標楷體" w:hint="eastAsia"/>
          <w:sz w:val="28"/>
        </w:rPr>
        <w:t xml:space="preserve"> </w:t>
      </w:r>
      <w:r>
        <w:rPr>
          <w:rFonts w:eastAsia="標楷體" w:hint="eastAsia"/>
          <w:sz w:val="28"/>
        </w:rPr>
        <w:t>科目：</w:t>
      </w:r>
      <w:r w:rsidR="00F94156">
        <w:rPr>
          <w:rFonts w:eastAsia="標楷體" w:hint="eastAsia"/>
          <w:sz w:val="28"/>
        </w:rPr>
        <w:t xml:space="preserve"> </w:t>
      </w:r>
      <w:r w:rsidR="00F94156">
        <w:rPr>
          <w:rFonts w:eastAsia="標楷體" w:hint="eastAsia"/>
          <w:sz w:val="28"/>
        </w:rPr>
        <w:t>日本文化</w:t>
      </w:r>
      <w:r>
        <w:rPr>
          <w:rFonts w:eastAsia="標楷體" w:hint="eastAsia"/>
          <w:sz w:val="28"/>
        </w:rPr>
        <w:t xml:space="preserve"> </w:t>
      </w:r>
      <w:r w:rsidR="00D51FF1">
        <w:rPr>
          <w:rFonts w:eastAsia="標楷體" w:hint="eastAsia"/>
          <w:sz w:val="28"/>
        </w:rPr>
        <w:t xml:space="preserve">　</w:t>
      </w:r>
      <w:r>
        <w:rPr>
          <w:rFonts w:eastAsia="標楷體" w:hint="eastAsia"/>
          <w:sz w:val="28"/>
        </w:rPr>
        <w:t>適用科別：</w:t>
      </w:r>
      <w:r w:rsidR="00D51FF1">
        <w:rPr>
          <w:rFonts w:eastAsia="標楷體" w:hint="eastAsia"/>
          <w:sz w:val="28"/>
        </w:rPr>
        <w:t>應日</w:t>
      </w:r>
      <w:r w:rsidR="00F94156">
        <w:rPr>
          <w:rFonts w:eastAsia="標楷體" w:hint="eastAsia"/>
          <w:sz w:val="28"/>
        </w:rPr>
        <w:t>科</w:t>
      </w:r>
      <w:r>
        <w:rPr>
          <w:rFonts w:eastAsia="標楷體" w:hint="eastAsia"/>
          <w:sz w:val="28"/>
        </w:rPr>
        <w:t xml:space="preserve">     </w:t>
      </w:r>
      <w:r>
        <w:rPr>
          <w:rFonts w:eastAsia="標楷體"/>
          <w:sz w:val="28"/>
        </w:rPr>
        <w:t xml:space="preserve"> </w:t>
      </w:r>
      <w:r>
        <w:rPr>
          <w:rFonts w:eastAsia="標楷體" w:hint="eastAsia"/>
          <w:sz w:val="28"/>
        </w:rPr>
        <w:t>年級：</w:t>
      </w:r>
      <w:r w:rsidR="00D51FF1">
        <w:rPr>
          <w:rFonts w:eastAsia="標楷體" w:hint="eastAsia"/>
          <w:sz w:val="28"/>
        </w:rPr>
        <w:t>一禮</w:t>
      </w:r>
      <w:r w:rsidR="00D51FF1">
        <w:rPr>
          <w:rFonts w:eastAsia="標楷體" w:hint="eastAsia"/>
          <w:sz w:val="28"/>
        </w:rPr>
        <w:t xml:space="preserve">    </w:t>
      </w:r>
      <w:r w:rsidR="00D51FF1">
        <w:rPr>
          <w:rFonts w:eastAsia="標楷體" w:hint="eastAsia"/>
          <w:sz w:val="28"/>
        </w:rPr>
        <w:t>教師：鍾韶瑛</w:t>
      </w:r>
    </w:p>
    <w:p w:rsidR="00D53FD1" w:rsidRDefault="00D53FD1">
      <w:pPr>
        <w:numPr>
          <w:ilvl w:val="0"/>
          <w:numId w:val="1"/>
        </w:num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>教學目標</w:t>
      </w:r>
    </w:p>
    <w:p w:rsidR="00D53FD1" w:rsidRDefault="00F94156" w:rsidP="00F94156">
      <w:pPr>
        <w:spacing w:line="0" w:lineRule="atLeast"/>
        <w:ind w:left="960"/>
        <w:rPr>
          <w:rFonts w:eastAsia="標楷體"/>
          <w:sz w:val="28"/>
        </w:rPr>
      </w:pPr>
      <w:r>
        <w:rPr>
          <w:rFonts w:eastAsia="標楷體" w:hint="eastAsia"/>
          <w:sz w:val="28"/>
        </w:rPr>
        <w:t>１．透過本課程，讓同學了解日本的風俗民情以及其特有的文化。</w:t>
      </w:r>
    </w:p>
    <w:p w:rsidR="00F94156" w:rsidRPr="00F94156" w:rsidRDefault="00F94156" w:rsidP="00F94156">
      <w:pPr>
        <w:spacing w:line="0" w:lineRule="atLeast"/>
        <w:ind w:left="960"/>
        <w:rPr>
          <w:rFonts w:eastAsia="標楷體"/>
          <w:sz w:val="28"/>
        </w:rPr>
      </w:pPr>
      <w:r>
        <w:rPr>
          <w:rFonts w:eastAsia="標楷體" w:hint="eastAsia"/>
          <w:sz w:val="28"/>
        </w:rPr>
        <w:t>２．透過本課程的學習可以讓同學將來運用在觀光事業上。</w:t>
      </w:r>
    </w:p>
    <w:p w:rsidR="00D53FD1" w:rsidRPr="00F94156" w:rsidRDefault="00D53FD1">
      <w:pPr>
        <w:spacing w:line="0" w:lineRule="atLeast"/>
        <w:ind w:left="960"/>
        <w:rPr>
          <w:rFonts w:eastAsia="標楷體"/>
          <w:sz w:val="28"/>
        </w:rPr>
      </w:pPr>
    </w:p>
    <w:p w:rsidR="00D53FD1" w:rsidRDefault="00D53FD1">
      <w:pPr>
        <w:numPr>
          <w:ilvl w:val="0"/>
          <w:numId w:val="1"/>
        </w:num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>時間分配</w:t>
      </w:r>
    </w:p>
    <w:p w:rsidR="00D53FD1" w:rsidRDefault="00D53FD1">
      <w:pPr>
        <w:spacing w:line="0" w:lineRule="atLeast"/>
        <w:ind w:firstLine="960"/>
        <w:rPr>
          <w:rFonts w:eastAsia="標楷體"/>
          <w:sz w:val="28"/>
        </w:rPr>
      </w:pPr>
      <w:r>
        <w:rPr>
          <w:rFonts w:eastAsia="標楷體" w:hint="eastAsia"/>
          <w:sz w:val="28"/>
        </w:rPr>
        <w:t>學分數：</w:t>
      </w:r>
      <w:r w:rsidR="00823B4D">
        <w:rPr>
          <w:rFonts w:eastAsia="標楷體" w:hint="eastAsia"/>
          <w:sz w:val="28"/>
        </w:rPr>
        <w:t>1</w:t>
      </w:r>
      <w:r>
        <w:rPr>
          <w:rFonts w:eastAsia="標楷體" w:hint="eastAsia"/>
          <w:sz w:val="28"/>
        </w:rPr>
        <w:t xml:space="preserve"> </w:t>
      </w:r>
      <w:r>
        <w:rPr>
          <w:rFonts w:eastAsia="標楷體" w:hint="eastAsia"/>
          <w:sz w:val="28"/>
        </w:rPr>
        <w:t xml:space="preserve">　上課週數：</w:t>
      </w:r>
      <w:r w:rsidR="00214F67">
        <w:rPr>
          <w:rFonts w:eastAsia="標楷體" w:hint="eastAsia"/>
          <w:sz w:val="28"/>
        </w:rPr>
        <w:t>21</w:t>
      </w:r>
      <w:r>
        <w:rPr>
          <w:rFonts w:eastAsia="標楷體" w:hint="eastAsia"/>
          <w:sz w:val="28"/>
        </w:rPr>
        <w:t xml:space="preserve">    </w:t>
      </w:r>
      <w:r>
        <w:rPr>
          <w:rFonts w:eastAsia="標楷體" w:hint="eastAsia"/>
          <w:sz w:val="28"/>
        </w:rPr>
        <w:t>每週授課節數：</w:t>
      </w:r>
      <w:r>
        <w:rPr>
          <w:rFonts w:eastAsia="標楷體" w:hint="eastAsia"/>
          <w:sz w:val="28"/>
        </w:rPr>
        <w:t xml:space="preserve"> </w:t>
      </w:r>
      <w:r w:rsidR="00823B4D">
        <w:rPr>
          <w:rFonts w:eastAsia="標楷體" w:hint="eastAsia"/>
          <w:sz w:val="28"/>
        </w:rPr>
        <w:t>1</w:t>
      </w:r>
      <w:r>
        <w:rPr>
          <w:rFonts w:eastAsia="標楷體" w:hint="eastAsia"/>
          <w:sz w:val="28"/>
        </w:rPr>
        <w:t>節</w:t>
      </w:r>
      <w:r>
        <w:rPr>
          <w:rFonts w:eastAsia="標楷體" w:hint="eastAsia"/>
          <w:sz w:val="28"/>
        </w:rPr>
        <w:t xml:space="preserve">   </w:t>
      </w:r>
      <w:r>
        <w:rPr>
          <w:rFonts w:eastAsia="標楷體" w:hint="eastAsia"/>
          <w:sz w:val="28"/>
        </w:rPr>
        <w:t>合計</w:t>
      </w:r>
      <w:r w:rsidR="00F94156">
        <w:rPr>
          <w:rFonts w:eastAsia="標楷體" w:hint="eastAsia"/>
          <w:sz w:val="28"/>
        </w:rPr>
        <w:t xml:space="preserve"> </w:t>
      </w:r>
      <w:r w:rsidR="00214F67">
        <w:rPr>
          <w:rFonts w:eastAsia="標楷體" w:hint="eastAsia"/>
          <w:sz w:val="28"/>
        </w:rPr>
        <w:t>21</w:t>
      </w:r>
      <w:r>
        <w:rPr>
          <w:rFonts w:eastAsia="標楷體" w:hint="eastAsia"/>
          <w:sz w:val="28"/>
        </w:rPr>
        <w:t xml:space="preserve"> </w:t>
      </w:r>
      <w:r>
        <w:rPr>
          <w:rFonts w:eastAsia="標楷體" w:hint="eastAsia"/>
          <w:sz w:val="28"/>
        </w:rPr>
        <w:t>節</w:t>
      </w:r>
    </w:p>
    <w:p w:rsidR="00D53FD1" w:rsidRDefault="00D53FD1">
      <w:pPr>
        <w:numPr>
          <w:ilvl w:val="0"/>
          <w:numId w:val="1"/>
        </w:numPr>
        <w:rPr>
          <w:rFonts w:eastAsia="標楷體"/>
          <w:sz w:val="28"/>
        </w:rPr>
      </w:pPr>
      <w:r>
        <w:rPr>
          <w:rFonts w:eastAsia="標楷體" w:hint="eastAsia"/>
          <w:sz w:val="28"/>
        </w:rPr>
        <w:t>教學綱要：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8"/>
        <w:gridCol w:w="8552"/>
      </w:tblGrid>
      <w:tr w:rsidR="00D53FD1">
        <w:trPr>
          <w:cantSplit/>
          <w:trHeight w:hRule="exact" w:val="2626"/>
        </w:trPr>
        <w:tc>
          <w:tcPr>
            <w:tcW w:w="1708" w:type="dxa"/>
            <w:vAlign w:val="center"/>
          </w:tcPr>
          <w:p w:rsidR="00D53FD1" w:rsidRDefault="00D53FD1">
            <w:pPr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課程摘要</w:t>
            </w:r>
          </w:p>
        </w:tc>
        <w:tc>
          <w:tcPr>
            <w:tcW w:w="8552" w:type="dxa"/>
          </w:tcPr>
          <w:p w:rsidR="00D53FD1" w:rsidRDefault="00F94156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日本有春夏秋冬以及各種的年中行事，每個季節無論在風景上食物上都有著不同的變化。而且書上有豐富的圖片、插圖．．．等。讓同學可以身入其境。從其中更了解到日本人的年中行事。</w:t>
            </w:r>
          </w:p>
        </w:tc>
      </w:tr>
      <w:tr w:rsidR="00D53FD1">
        <w:trPr>
          <w:cantSplit/>
          <w:trHeight w:hRule="exact" w:val="6092"/>
        </w:trPr>
        <w:tc>
          <w:tcPr>
            <w:tcW w:w="1708" w:type="dxa"/>
            <w:vAlign w:val="center"/>
          </w:tcPr>
          <w:p w:rsidR="00D53FD1" w:rsidRDefault="00D53FD1">
            <w:pPr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課程大綱</w:t>
            </w:r>
          </w:p>
        </w:tc>
        <w:tc>
          <w:tcPr>
            <w:tcW w:w="8552" w:type="dxa"/>
          </w:tcPr>
          <w:p w:rsidR="00D53FD1" w:rsidRPr="00EA2D82" w:rsidRDefault="00F94156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lang w:eastAsia="ja-JP"/>
              </w:rPr>
            </w:pPr>
            <w:r w:rsidRPr="00EA2D82">
              <w:rPr>
                <w:rFonts w:ascii="標楷體" w:eastAsia="標楷體" w:hAnsi="標楷體" w:hint="eastAsia"/>
                <w:sz w:val="28"/>
                <w:lang w:eastAsia="ja-JP"/>
              </w:rPr>
              <w:t>單元</w:t>
            </w:r>
          </w:p>
          <w:p w:rsidR="00F94156" w:rsidRPr="00EA2D82" w:rsidRDefault="00EA2D82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lang w:eastAsia="ja-JP"/>
              </w:rPr>
            </w:pPr>
            <w:r w:rsidRPr="00EA2D82">
              <w:rPr>
                <w:rFonts w:ascii="標楷體" w:eastAsia="標楷體" w:hAnsi="標楷體" w:hint="eastAsia"/>
                <w:sz w:val="28"/>
                <w:lang w:eastAsia="ja-JP"/>
              </w:rPr>
              <w:t>１．日本の自然と季節</w:t>
            </w:r>
          </w:p>
          <w:p w:rsidR="00EA2D82" w:rsidRPr="00EA2D82" w:rsidRDefault="00EA2D82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lang w:eastAsia="ja-JP"/>
              </w:rPr>
            </w:pPr>
            <w:r w:rsidRPr="00EA2D82">
              <w:rPr>
                <w:rFonts w:ascii="標楷體" w:eastAsia="標楷體" w:hAnsi="標楷體" w:hint="eastAsia"/>
                <w:sz w:val="28"/>
                <w:lang w:eastAsia="ja-JP"/>
              </w:rPr>
              <w:t>２.日本人の生活</w:t>
            </w:r>
          </w:p>
          <w:p w:rsidR="00EA2D82" w:rsidRPr="00EA2D82" w:rsidRDefault="00EA2D82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lang w:eastAsia="ja-JP"/>
              </w:rPr>
            </w:pPr>
            <w:r w:rsidRPr="00EA2D82">
              <w:rPr>
                <w:rFonts w:ascii="標楷體" w:eastAsia="標楷體" w:hAnsi="標楷體" w:hint="eastAsia"/>
                <w:sz w:val="28"/>
                <w:lang w:eastAsia="ja-JP"/>
              </w:rPr>
              <w:t>３．年中行事</w:t>
            </w:r>
          </w:p>
          <w:p w:rsidR="00EA2D82" w:rsidRPr="00EA2D82" w:rsidRDefault="00EA2D82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lang w:eastAsia="ja-JP"/>
              </w:rPr>
            </w:pPr>
            <w:r w:rsidRPr="00EA2D82">
              <w:rPr>
                <w:rFonts w:ascii="標楷體" w:eastAsia="標楷體" w:hAnsi="標楷體" w:hint="eastAsia"/>
                <w:sz w:val="28"/>
                <w:lang w:eastAsia="ja-JP"/>
              </w:rPr>
              <w:t>４．日本の文化</w:t>
            </w:r>
          </w:p>
          <w:p w:rsidR="00EA2D82" w:rsidRPr="00EA2D82" w:rsidRDefault="00EA2D82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lang w:eastAsia="ja-JP"/>
              </w:rPr>
            </w:pPr>
            <w:r w:rsidRPr="00EA2D82">
              <w:rPr>
                <w:rFonts w:ascii="標楷體" w:eastAsia="標楷體" w:hAnsi="標楷體" w:hint="eastAsia"/>
                <w:sz w:val="28"/>
                <w:lang w:eastAsia="ja-JP"/>
              </w:rPr>
              <w:t>５．日本のスポーツ</w:t>
            </w:r>
          </w:p>
          <w:p w:rsidR="00EA2D82" w:rsidRPr="00EA2D82" w:rsidRDefault="00EA2D82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lang w:eastAsia="ja-JP"/>
              </w:rPr>
            </w:pPr>
            <w:r w:rsidRPr="00EA2D82">
              <w:rPr>
                <w:rFonts w:ascii="標楷體" w:eastAsia="標楷體" w:hAnsi="標楷體" w:hint="eastAsia"/>
                <w:sz w:val="28"/>
                <w:lang w:eastAsia="ja-JP"/>
              </w:rPr>
              <w:t>６．日本の教育</w:t>
            </w:r>
          </w:p>
          <w:p w:rsidR="00EA2D82" w:rsidRPr="00EA2D82" w:rsidRDefault="00EA2D82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lang w:eastAsia="ja-JP"/>
              </w:rPr>
            </w:pPr>
            <w:r w:rsidRPr="00EA2D82">
              <w:rPr>
                <w:rFonts w:ascii="標楷體" w:eastAsia="標楷體" w:hAnsi="標楷體" w:hint="eastAsia"/>
                <w:sz w:val="28"/>
                <w:lang w:eastAsia="ja-JP"/>
              </w:rPr>
              <w:t>７．日本の宗教</w:t>
            </w:r>
          </w:p>
          <w:p w:rsidR="00EA2D82" w:rsidRPr="00EA2D82" w:rsidRDefault="00EA2D82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lang w:eastAsia="ja-JP"/>
              </w:rPr>
            </w:pPr>
            <w:r w:rsidRPr="00EA2D82">
              <w:rPr>
                <w:rFonts w:ascii="標楷體" w:eastAsia="標楷體" w:hAnsi="標楷體" w:hint="eastAsia"/>
                <w:sz w:val="28"/>
                <w:lang w:eastAsia="ja-JP"/>
              </w:rPr>
              <w:t>８．日本の政治</w:t>
            </w:r>
          </w:p>
          <w:p w:rsidR="00EA2D82" w:rsidRPr="00EA2D82" w:rsidRDefault="00EA2D82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lang w:eastAsia="ja-JP"/>
              </w:rPr>
            </w:pPr>
            <w:r w:rsidRPr="00EA2D82">
              <w:rPr>
                <w:rFonts w:ascii="標楷體" w:eastAsia="標楷體" w:hAnsi="標楷體" w:hint="eastAsia"/>
                <w:sz w:val="28"/>
                <w:lang w:eastAsia="ja-JP"/>
              </w:rPr>
              <w:t>９．日本の経済</w:t>
            </w:r>
          </w:p>
          <w:p w:rsidR="00EA2D82" w:rsidRPr="00EA2D82" w:rsidRDefault="00EA2D82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lang w:eastAsia="ja-JP"/>
              </w:rPr>
            </w:pPr>
            <w:r w:rsidRPr="00EA2D82">
              <w:rPr>
                <w:rFonts w:ascii="標楷體" w:eastAsia="標楷體" w:hAnsi="標楷體" w:hint="eastAsia"/>
                <w:sz w:val="28"/>
                <w:lang w:eastAsia="ja-JP"/>
              </w:rPr>
              <w:t>１０．日本の産業</w:t>
            </w:r>
          </w:p>
          <w:p w:rsidR="00EA2D82" w:rsidRPr="00EA2D82" w:rsidRDefault="00EA2D82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lang w:eastAsia="ja-JP"/>
              </w:rPr>
            </w:pPr>
            <w:r w:rsidRPr="00EA2D82">
              <w:rPr>
                <w:rFonts w:ascii="標楷體" w:eastAsia="標楷體" w:hAnsi="標楷體" w:hint="eastAsia"/>
                <w:sz w:val="28"/>
                <w:lang w:eastAsia="ja-JP"/>
              </w:rPr>
              <w:t>１１.日本の交通；輸送；公害；環境</w:t>
            </w:r>
          </w:p>
          <w:p w:rsidR="00EA2D82" w:rsidRPr="00EA2D82" w:rsidRDefault="00EA2D82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lang w:eastAsia="ja-JP"/>
              </w:rPr>
            </w:pPr>
            <w:r w:rsidRPr="00EA2D82">
              <w:rPr>
                <w:rFonts w:ascii="標楷體" w:eastAsia="標楷體" w:hAnsi="標楷體" w:hint="eastAsia"/>
                <w:sz w:val="28"/>
                <w:lang w:eastAsia="ja-JP"/>
              </w:rPr>
              <w:t>１２。日本の歴史</w:t>
            </w:r>
          </w:p>
          <w:p w:rsidR="00EA2D82" w:rsidRPr="00EA2D82" w:rsidRDefault="00EA2D82">
            <w:pPr>
              <w:spacing w:line="400" w:lineRule="exact"/>
              <w:jc w:val="both"/>
              <w:rPr>
                <w:rFonts w:ascii="標楷體" w:eastAsia="MS Mincho" w:hAnsi="標楷體"/>
                <w:sz w:val="28"/>
                <w:lang w:eastAsia="ja-JP"/>
              </w:rPr>
            </w:pPr>
          </w:p>
        </w:tc>
      </w:tr>
      <w:tr w:rsidR="00D53FD1">
        <w:trPr>
          <w:cantSplit/>
          <w:trHeight w:hRule="exact" w:val="1053"/>
        </w:trPr>
        <w:tc>
          <w:tcPr>
            <w:tcW w:w="1708" w:type="dxa"/>
            <w:vAlign w:val="center"/>
          </w:tcPr>
          <w:p w:rsidR="00D53FD1" w:rsidRDefault="00D53FD1">
            <w:pPr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備註</w:t>
            </w:r>
          </w:p>
        </w:tc>
        <w:tc>
          <w:tcPr>
            <w:tcW w:w="8552" w:type="dxa"/>
          </w:tcPr>
          <w:p w:rsidR="00D53FD1" w:rsidRDefault="00D53FD1">
            <w:pPr>
              <w:rPr>
                <w:rFonts w:eastAsia="標楷體"/>
                <w:sz w:val="32"/>
              </w:rPr>
            </w:pPr>
          </w:p>
        </w:tc>
      </w:tr>
      <w:tr w:rsidR="00D53FD1">
        <w:trPr>
          <w:cantSplit/>
          <w:trHeight w:hRule="exact" w:val="20"/>
        </w:trPr>
        <w:tc>
          <w:tcPr>
            <w:tcW w:w="1708" w:type="dxa"/>
          </w:tcPr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ind w:left="960" w:hanging="960"/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</w:tc>
        <w:tc>
          <w:tcPr>
            <w:tcW w:w="8552" w:type="dxa"/>
          </w:tcPr>
          <w:p w:rsidR="00D53FD1" w:rsidRDefault="00D53FD1">
            <w:pPr>
              <w:rPr>
                <w:rFonts w:eastAsia="標楷體"/>
                <w:sz w:val="32"/>
              </w:rPr>
            </w:pPr>
          </w:p>
        </w:tc>
      </w:tr>
    </w:tbl>
    <w:p w:rsidR="00D53FD1" w:rsidRDefault="00214F67" w:rsidP="00214F67">
      <w:pPr>
        <w:spacing w:line="400" w:lineRule="exact"/>
        <w:rPr>
          <w:rFonts w:eastAsia="標楷體"/>
          <w:sz w:val="28"/>
        </w:rPr>
      </w:pPr>
      <w:r>
        <w:rPr>
          <w:rFonts w:eastAsia="標楷體" w:hint="eastAsia"/>
          <w:sz w:val="28"/>
        </w:rPr>
        <w:t>＊本表除書面外，請加附電子檔，</w:t>
      </w:r>
      <w:r>
        <w:rPr>
          <w:rFonts w:eastAsia="標楷體" w:hint="eastAsia"/>
          <w:sz w:val="28"/>
        </w:rPr>
        <w:t>e-mail:</w:t>
      </w:r>
      <w:r w:rsidRPr="00047AEC">
        <w:rPr>
          <w:rFonts w:eastAsia="標楷體" w:hint="eastAsia"/>
          <w:color w:val="FF0000"/>
          <w:sz w:val="28"/>
        </w:rPr>
        <w:t xml:space="preserve"> </w:t>
      </w:r>
      <w:hyperlink r:id="rId7" w:history="1">
        <w:r w:rsidRPr="003B5E66">
          <w:rPr>
            <w:rStyle w:val="a3"/>
            <w:rFonts w:eastAsia="標楷體" w:hint="eastAsia"/>
            <w:sz w:val="28"/>
          </w:rPr>
          <w:t>curriculum@tkcvs.tp.edu.tw</w:t>
        </w:r>
      </w:hyperlink>
      <w:r>
        <w:rPr>
          <w:rFonts w:eastAsia="標楷體" w:hint="eastAsia"/>
          <w:color w:val="FF0000"/>
          <w:sz w:val="28"/>
          <w:u w:val="single"/>
        </w:rPr>
        <w:t xml:space="preserve"> </w:t>
      </w:r>
      <w:r w:rsidRPr="00F70B9A">
        <w:rPr>
          <w:rFonts w:eastAsia="標楷體" w:hint="eastAsia"/>
          <w:color w:val="000000"/>
          <w:sz w:val="28"/>
        </w:rPr>
        <w:t>(</w:t>
      </w:r>
      <w:r w:rsidRPr="00F70B9A">
        <w:rPr>
          <w:rFonts w:eastAsia="標楷體" w:hint="eastAsia"/>
          <w:color w:val="000000"/>
          <w:sz w:val="28"/>
        </w:rPr>
        <w:t>請註明清楚內容及教師姓名</w:t>
      </w:r>
      <w:r w:rsidRPr="00F70B9A">
        <w:rPr>
          <w:rFonts w:eastAsia="標楷體" w:hint="eastAsia"/>
          <w:color w:val="000000"/>
          <w:sz w:val="28"/>
        </w:rPr>
        <w:t>)</w:t>
      </w:r>
      <w:r w:rsidRPr="00F70B9A">
        <w:rPr>
          <w:rFonts w:eastAsia="標楷體" w:hint="eastAsia"/>
          <w:color w:val="000000"/>
          <w:sz w:val="28"/>
        </w:rPr>
        <w:t>。並請另列印一份書面繳交至教學組。</w:t>
      </w:r>
    </w:p>
    <w:sectPr w:rsidR="00D53FD1" w:rsidSect="00BC44DD">
      <w:pgSz w:w="11906" w:h="16838" w:code="9"/>
      <w:pgMar w:top="567" w:right="851" w:bottom="794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0867" w:rsidRDefault="00440867" w:rsidP="00823B4D">
      <w:r>
        <w:separator/>
      </w:r>
    </w:p>
  </w:endnote>
  <w:endnote w:type="continuationSeparator" w:id="0">
    <w:p w:rsidR="00440867" w:rsidRDefault="00440867" w:rsidP="00823B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0867" w:rsidRDefault="00440867" w:rsidP="00823B4D">
      <w:r>
        <w:separator/>
      </w:r>
    </w:p>
  </w:footnote>
  <w:footnote w:type="continuationSeparator" w:id="0">
    <w:p w:rsidR="00440867" w:rsidRDefault="00440867" w:rsidP="00823B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173B77"/>
    <w:multiLevelType w:val="hybridMultilevel"/>
    <w:tmpl w:val="6934514C"/>
    <w:lvl w:ilvl="0" w:tplc="D2800402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4034849C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BE125314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A6A44B2C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40427136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99DC1AE2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CAA6BDD0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5F8C0746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42563120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4A01400F"/>
    <w:multiLevelType w:val="hybridMultilevel"/>
    <w:tmpl w:val="5278220A"/>
    <w:lvl w:ilvl="0" w:tplc="4D7E684A">
      <w:start w:val="1"/>
      <w:numFmt w:val="taiwaneseCountingThousand"/>
      <w:lvlText w:val="%1、"/>
      <w:lvlJc w:val="left"/>
      <w:pPr>
        <w:tabs>
          <w:tab w:val="num" w:pos="1680"/>
        </w:tabs>
        <w:ind w:left="1680" w:hanging="720"/>
      </w:pPr>
      <w:rPr>
        <w:rFonts w:hint="eastAsia"/>
      </w:rPr>
    </w:lvl>
    <w:lvl w:ilvl="1" w:tplc="5AF61258">
      <w:start w:val="1"/>
      <w:numFmt w:val="taiwaneseCountingThousand"/>
      <w:lvlText w:val="（%2）"/>
      <w:lvlJc w:val="left"/>
      <w:pPr>
        <w:tabs>
          <w:tab w:val="num" w:pos="2520"/>
        </w:tabs>
        <w:ind w:left="2520" w:hanging="1080"/>
      </w:pPr>
      <w:rPr>
        <w:rFonts w:hint="eastAsia"/>
      </w:rPr>
    </w:lvl>
    <w:lvl w:ilvl="2" w:tplc="0E403138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81A03F5E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4FD2A014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A43C40E4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FE62BD28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292E4950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0B60CDD4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2" w15:restartNumberingAfterBreak="0">
    <w:nsid w:val="6682565F"/>
    <w:multiLevelType w:val="singleLevel"/>
    <w:tmpl w:val="9064EF6C"/>
    <w:lvl w:ilvl="0">
      <w:start w:val="1"/>
      <w:numFmt w:val="ideographLegalTraditional"/>
      <w:lvlText w:val="（%1）"/>
      <w:lvlJc w:val="left"/>
      <w:pPr>
        <w:tabs>
          <w:tab w:val="num" w:pos="960"/>
        </w:tabs>
        <w:ind w:left="960" w:hanging="960"/>
      </w:pPr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A41C08"/>
    <w:rsid w:val="000925DA"/>
    <w:rsid w:val="00214F67"/>
    <w:rsid w:val="002A3353"/>
    <w:rsid w:val="002B42F9"/>
    <w:rsid w:val="002D77AE"/>
    <w:rsid w:val="00440867"/>
    <w:rsid w:val="00814AC4"/>
    <w:rsid w:val="00823B4D"/>
    <w:rsid w:val="00A41C08"/>
    <w:rsid w:val="00BC44DD"/>
    <w:rsid w:val="00D51FF1"/>
    <w:rsid w:val="00D53FD1"/>
    <w:rsid w:val="00EA2D82"/>
    <w:rsid w:val="00F94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E14824"/>
  <w15:docId w15:val="{88D269B7-6933-41A4-B662-80BFA4FC9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44DD"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C44DD"/>
    <w:rPr>
      <w:color w:val="0000FF"/>
      <w:u w:val="single"/>
    </w:rPr>
  </w:style>
  <w:style w:type="paragraph" w:styleId="a4">
    <w:name w:val="header"/>
    <w:basedOn w:val="a"/>
    <w:link w:val="a5"/>
    <w:rsid w:val="00823B4D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basedOn w:val="a0"/>
    <w:link w:val="a4"/>
    <w:rsid w:val="00823B4D"/>
    <w:rPr>
      <w:kern w:val="2"/>
    </w:rPr>
  </w:style>
  <w:style w:type="paragraph" w:styleId="a6">
    <w:name w:val="footer"/>
    <w:basedOn w:val="a"/>
    <w:link w:val="a7"/>
    <w:rsid w:val="00823B4D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basedOn w:val="a0"/>
    <w:link w:val="a6"/>
    <w:rsid w:val="00823B4D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curriculum@tkcvs.tp.edu.tw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y%20Documents\&#38283;&#23416;&#21069;&#36039;&#26009;\&#25945;&#23416;&#32177;&#35201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教學綱要.dot</Template>
  <TotalTime>3</TotalTime>
  <Pages>1</Pages>
  <Words>82</Words>
  <Characters>471</Characters>
  <Application>Microsoft Office Word</Application>
  <DocSecurity>0</DocSecurity>
  <Lines>3</Lines>
  <Paragraphs>1</Paragraphs>
  <ScaleCrop>false</ScaleCrop>
  <Company/>
  <LinksUpToDate>false</LinksUpToDate>
  <CharactersWithSpaces>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台北市稻江商職八十九學年度第一學期教學綱要</dc:title>
  <dc:creator>tom</dc:creator>
  <cp:lastModifiedBy>ShaoYing Chung</cp:lastModifiedBy>
  <cp:revision>5</cp:revision>
  <cp:lastPrinted>2006-08-04T06:10:00Z</cp:lastPrinted>
  <dcterms:created xsi:type="dcterms:W3CDTF">2012-09-02T14:00:00Z</dcterms:created>
  <dcterms:modified xsi:type="dcterms:W3CDTF">2016-08-28T05:04:00Z</dcterms:modified>
</cp:coreProperties>
</file>