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B61" w:rsidRPr="00612192" w:rsidRDefault="00DF4B61" w:rsidP="00DF4B61">
      <w:pPr>
        <w:spacing w:line="360" w:lineRule="auto"/>
        <w:rPr>
          <w:rFonts w:ascii="標楷體" w:eastAsia="標楷體" w:hAnsi="標楷體"/>
          <w:b/>
          <w:bCs/>
          <w:color w:val="FF0000"/>
          <w:sz w:val="32"/>
          <w:szCs w:val="32"/>
        </w:rPr>
      </w:pPr>
      <w:bookmarkStart w:id="0" w:name="_GoBack"/>
      <w:bookmarkEnd w:id="0"/>
      <w:r w:rsidRPr="007E61BA">
        <w:rPr>
          <w:rFonts w:ascii="標楷體" w:eastAsia="標楷體" w:hAnsi="標楷體" w:hint="eastAsia"/>
          <w:b/>
          <w:bCs/>
          <w:sz w:val="32"/>
        </w:rPr>
        <w:t>壹、臺北市103至107學年度公私立高中職校務暨專業類科評鑑實施計畫</w:t>
      </w:r>
      <w:r w:rsidR="00F505A0">
        <w:rPr>
          <w:rFonts w:ascii="標楷體" w:eastAsia="標楷體" w:hAnsi="標楷體" w:hint="eastAsia"/>
          <w:b/>
          <w:bCs/>
          <w:sz w:val="32"/>
        </w:rPr>
        <w:t xml:space="preserve">       </w:t>
      </w:r>
      <w:r w:rsidR="00DF2249">
        <w:rPr>
          <w:rFonts w:ascii="標楷體" w:eastAsia="標楷體" w:hAnsi="標楷體" w:hint="eastAsia"/>
          <w:b/>
          <w:bCs/>
          <w:sz w:val="32"/>
        </w:rPr>
        <w:t xml:space="preserve">       </w:t>
      </w:r>
      <w:r w:rsidR="00F505A0" w:rsidRPr="006A7AAA">
        <w:rPr>
          <w:rFonts w:ascii="標楷體" w:eastAsia="標楷體" w:hAnsi="標楷體" w:hint="eastAsia"/>
          <w:b/>
          <w:bCs/>
          <w:color w:val="FF0000"/>
          <w:sz w:val="22"/>
          <w:szCs w:val="22"/>
          <w:u w:val="single"/>
        </w:rPr>
        <w:t>103.8.6.修訂</w:t>
      </w:r>
    </w:p>
    <w:p w:rsidR="00DF4B61" w:rsidRDefault="00DF4B61" w:rsidP="00DF4B61">
      <w:pPr>
        <w:rPr>
          <w:rFonts w:ascii="標楷體" w:eastAsia="標楷體" w:hAnsi="標楷體"/>
          <w:b/>
          <w:bCs/>
        </w:rPr>
      </w:pPr>
    </w:p>
    <w:p w:rsidR="00DF4B61" w:rsidRPr="00A56DDF" w:rsidRDefault="00DF4B61" w:rsidP="00DF4B61">
      <w:pPr>
        <w:rPr>
          <w:rFonts w:ascii="標楷體" w:eastAsia="標楷體" w:hAnsi="標楷體"/>
          <w:bCs/>
          <w:color w:val="000000" w:themeColor="text1"/>
        </w:rPr>
      </w:pPr>
      <w:r w:rsidRPr="00A56DDF">
        <w:rPr>
          <w:rFonts w:ascii="標楷體" w:eastAsia="標楷體" w:hAnsi="標楷體" w:hint="eastAsia"/>
          <w:b/>
          <w:bCs/>
          <w:color w:val="000000" w:themeColor="text1"/>
        </w:rPr>
        <w:t>一、</w:t>
      </w:r>
      <w:r w:rsidRPr="00A56DDF">
        <w:rPr>
          <w:rFonts w:ascii="標楷體" w:eastAsia="標楷體" w:hAnsi="標楷體" w:hint="eastAsia"/>
          <w:bCs/>
          <w:color w:val="000000" w:themeColor="text1"/>
        </w:rPr>
        <w:t>依據</w:t>
      </w:r>
      <w:r w:rsidRPr="00A56DDF">
        <w:rPr>
          <w:rFonts w:ascii="標楷體" w:eastAsia="標楷體" w:hAnsi="標楷體" w:hint="eastAsia"/>
          <w:b/>
          <w:bCs/>
          <w:color w:val="000000" w:themeColor="text1"/>
        </w:rPr>
        <w:t>：</w:t>
      </w:r>
      <w:r w:rsidRPr="00A56DDF">
        <w:rPr>
          <w:rFonts w:ascii="標楷體" w:eastAsia="標楷體" w:hAnsi="標楷體" w:hint="eastAsia"/>
          <w:bCs/>
          <w:color w:val="000000" w:themeColor="text1"/>
        </w:rPr>
        <w:t>臺北市高級中等以下學校評鑑辦法。</w:t>
      </w:r>
    </w:p>
    <w:p w:rsidR="00DF4B61" w:rsidRPr="002E697E" w:rsidRDefault="00DF4B61" w:rsidP="00DF4B61">
      <w:pPr>
        <w:rPr>
          <w:rFonts w:ascii="標楷體" w:eastAsia="標楷體" w:hAnsi="標楷體"/>
          <w:b/>
          <w:bCs/>
        </w:rPr>
      </w:pPr>
    </w:p>
    <w:p w:rsidR="00DF4B61" w:rsidRPr="007E61BA" w:rsidRDefault="00DF4B61" w:rsidP="00DF4B61">
      <w:pPr>
        <w:rPr>
          <w:rFonts w:ascii="標楷體" w:eastAsia="標楷體" w:hAnsi="標楷體"/>
        </w:rPr>
      </w:pPr>
      <w:r>
        <w:rPr>
          <w:rFonts w:ascii="標楷體" w:eastAsia="標楷體" w:hAnsi="標楷體" w:hint="eastAsia"/>
        </w:rPr>
        <w:t>二</w:t>
      </w:r>
      <w:r w:rsidRPr="007E61BA">
        <w:rPr>
          <w:rFonts w:ascii="標楷體" w:eastAsia="標楷體" w:hAnsi="標楷體" w:hint="eastAsia"/>
        </w:rPr>
        <w:t>、計畫目的</w:t>
      </w:r>
    </w:p>
    <w:p w:rsidR="00DF4B61" w:rsidRPr="007E61BA" w:rsidRDefault="00DF4B61" w:rsidP="00DF4B61">
      <w:pPr>
        <w:ind w:firstLineChars="100" w:firstLine="240"/>
        <w:rPr>
          <w:rFonts w:ascii="標楷體" w:eastAsia="標楷體" w:hAnsi="標楷體"/>
        </w:rPr>
      </w:pPr>
      <w:r w:rsidRPr="007E61BA">
        <w:rPr>
          <w:rFonts w:ascii="標楷體" w:eastAsia="標楷體" w:hAnsi="標楷體" w:hint="eastAsia"/>
        </w:rPr>
        <w:t>（一）檢視學校教育目標之達成，落實學校經營管理，建立學校自我改善機制。</w:t>
      </w:r>
    </w:p>
    <w:p w:rsidR="00DF4B61" w:rsidRPr="007E61BA" w:rsidRDefault="00DF4B61" w:rsidP="00DF4B61">
      <w:pPr>
        <w:ind w:firstLineChars="100" w:firstLine="240"/>
        <w:rPr>
          <w:rFonts w:ascii="標楷體" w:eastAsia="標楷體" w:hAnsi="標楷體"/>
        </w:rPr>
      </w:pPr>
      <w:r w:rsidRPr="007E61BA">
        <w:rPr>
          <w:rFonts w:ascii="標楷體" w:eastAsia="標楷體" w:hAnsi="標楷體" w:hint="eastAsia"/>
        </w:rPr>
        <w:t>（二）瞭解學校落實教育政策之辦學現況，整合現有各類評鑑，以發揮全方位功能。</w:t>
      </w:r>
    </w:p>
    <w:p w:rsidR="00DF4B61" w:rsidRPr="007E61BA" w:rsidRDefault="00DF4B61" w:rsidP="00DF4B61">
      <w:pPr>
        <w:ind w:firstLineChars="100" w:firstLine="240"/>
        <w:rPr>
          <w:rFonts w:ascii="標楷體" w:eastAsia="標楷體" w:hAnsi="標楷體"/>
        </w:rPr>
      </w:pPr>
      <w:r w:rsidRPr="007E61BA">
        <w:rPr>
          <w:rFonts w:ascii="標楷體" w:eastAsia="標楷體" w:hAnsi="標楷體" w:hint="eastAsia"/>
        </w:rPr>
        <w:t>（三）以績效表現為目的，以評估學校辦學績效，促進教師專業成長，激勵教育人員士氣。</w:t>
      </w:r>
    </w:p>
    <w:p w:rsidR="00DF4B61" w:rsidRPr="007E61BA" w:rsidRDefault="00DF4B61" w:rsidP="00DF4B61">
      <w:pPr>
        <w:ind w:firstLineChars="100" w:firstLine="240"/>
        <w:rPr>
          <w:rFonts w:ascii="標楷體" w:eastAsia="標楷體" w:hAnsi="標楷體"/>
        </w:rPr>
      </w:pPr>
      <w:r w:rsidRPr="007E61BA">
        <w:rPr>
          <w:rFonts w:ascii="標楷體" w:eastAsia="標楷體" w:hAnsi="標楷體" w:hint="eastAsia"/>
        </w:rPr>
        <w:t>（四）提升校務經營效能，協助學校發展特色，邁向優質學校。</w:t>
      </w:r>
    </w:p>
    <w:p w:rsidR="00DF4B61" w:rsidRPr="007E61BA" w:rsidRDefault="00DF4B61" w:rsidP="00DF4B61">
      <w:pPr>
        <w:ind w:firstLineChars="100" w:firstLine="240"/>
        <w:rPr>
          <w:rFonts w:ascii="標楷體" w:eastAsia="標楷體" w:hAnsi="標楷體"/>
        </w:rPr>
      </w:pPr>
      <w:r w:rsidRPr="007E61BA">
        <w:rPr>
          <w:rFonts w:ascii="標楷體" w:eastAsia="標楷體" w:hAnsi="標楷體" w:hint="eastAsia"/>
        </w:rPr>
        <w:t>（五）提出學校辦學結果與建議，以供教育決策單位與社會大眾參考。</w:t>
      </w:r>
    </w:p>
    <w:p w:rsidR="00DF4B61" w:rsidRPr="007E61BA" w:rsidRDefault="00DF4B61" w:rsidP="00DF4B61">
      <w:pPr>
        <w:rPr>
          <w:rFonts w:ascii="標楷體" w:eastAsia="標楷體" w:hAnsi="標楷體"/>
        </w:rPr>
      </w:pPr>
    </w:p>
    <w:p w:rsidR="00DF4B61" w:rsidRPr="007E61BA" w:rsidRDefault="00DF4B61" w:rsidP="00DF4B61">
      <w:pPr>
        <w:rPr>
          <w:rFonts w:ascii="標楷體" w:eastAsia="標楷體" w:hAnsi="標楷體"/>
        </w:rPr>
      </w:pPr>
      <w:r>
        <w:rPr>
          <w:rFonts w:ascii="標楷體" w:eastAsia="標楷體" w:hAnsi="標楷體" w:hint="eastAsia"/>
        </w:rPr>
        <w:t>三</w:t>
      </w:r>
      <w:r w:rsidRPr="007E61BA">
        <w:rPr>
          <w:rFonts w:ascii="標楷體" w:eastAsia="標楷體" w:hAnsi="標楷體" w:hint="eastAsia"/>
        </w:rPr>
        <w:t>、主辦單位：臺北市政府教育局（以下簡稱本局）。</w:t>
      </w:r>
    </w:p>
    <w:p w:rsidR="00DF4B61" w:rsidRPr="007E61BA" w:rsidRDefault="00DF4B61" w:rsidP="00DF4B61">
      <w:pPr>
        <w:ind w:leftChars="200" w:left="720" w:hangingChars="100" w:hanging="240"/>
        <w:rPr>
          <w:rFonts w:ascii="標楷體" w:eastAsia="標楷體" w:hAnsi="標楷體"/>
        </w:rPr>
      </w:pPr>
      <w:r w:rsidRPr="007E61BA">
        <w:rPr>
          <w:rFonts w:ascii="標楷體" w:eastAsia="標楷體" w:hAnsi="標楷體" w:hint="eastAsia"/>
        </w:rPr>
        <w:t>執行單位：臺北市立大學教育行政與評鑑研究所。</w:t>
      </w:r>
    </w:p>
    <w:p w:rsidR="00DF4B61" w:rsidRPr="007E61BA" w:rsidRDefault="00DF4B61" w:rsidP="00DF4B61">
      <w:pPr>
        <w:rPr>
          <w:rFonts w:ascii="標楷體" w:eastAsia="標楷體" w:hAnsi="標楷體"/>
        </w:rPr>
      </w:pPr>
    </w:p>
    <w:p w:rsidR="00DF4B61" w:rsidRPr="007E61BA" w:rsidRDefault="00DF4B61" w:rsidP="00DF4B61">
      <w:pPr>
        <w:rPr>
          <w:rFonts w:ascii="標楷體" w:eastAsia="標楷體" w:hAnsi="標楷體"/>
        </w:rPr>
      </w:pPr>
      <w:r>
        <w:rPr>
          <w:rFonts w:ascii="標楷體" w:eastAsia="標楷體" w:hAnsi="標楷體" w:hint="eastAsia"/>
        </w:rPr>
        <w:t>四</w:t>
      </w:r>
      <w:r w:rsidRPr="007E61BA">
        <w:rPr>
          <w:rFonts w:ascii="標楷體" w:eastAsia="標楷體" w:hAnsi="標楷體" w:hint="eastAsia"/>
        </w:rPr>
        <w:t>、實施對象</w:t>
      </w:r>
    </w:p>
    <w:p w:rsidR="00DF4B61" w:rsidRPr="007E61BA" w:rsidRDefault="00DF4B61" w:rsidP="00DF4B61">
      <w:pPr>
        <w:ind w:firstLineChars="200" w:firstLine="480"/>
        <w:rPr>
          <w:rFonts w:ascii="標楷體" w:eastAsia="標楷體" w:hAnsi="標楷體"/>
        </w:rPr>
      </w:pPr>
      <w:r w:rsidRPr="007E61BA">
        <w:rPr>
          <w:rFonts w:ascii="標楷體" w:eastAsia="標楷體" w:hAnsi="標楷體" w:hint="eastAsia"/>
        </w:rPr>
        <w:t>本市所有公私立高級中學及高級職業學校（含完全中學國中部、附設職業類科及綜合高中專門學程），共計65校。</w:t>
      </w:r>
    </w:p>
    <w:p w:rsidR="00DF4B61" w:rsidRPr="007E61BA" w:rsidRDefault="00DF4B61" w:rsidP="00DF4B61">
      <w:pPr>
        <w:ind w:firstLineChars="100" w:firstLine="240"/>
        <w:rPr>
          <w:rFonts w:ascii="標楷體" w:eastAsia="標楷體" w:hAnsi="標楷體"/>
        </w:rPr>
      </w:pPr>
      <w:r w:rsidRPr="007E61BA">
        <w:rPr>
          <w:rFonts w:ascii="標楷體" w:eastAsia="標楷體" w:hAnsi="標楷體" w:hint="eastAsia"/>
        </w:rPr>
        <w:t>（一）公私立高級中學共計48校：市立26校，私立</w:t>
      </w:r>
      <w:r>
        <w:rPr>
          <w:rFonts w:ascii="標楷體" w:eastAsia="標楷體" w:hAnsi="標楷體" w:hint="eastAsia"/>
        </w:rPr>
        <w:t>22</w:t>
      </w:r>
      <w:r w:rsidRPr="007E61BA">
        <w:rPr>
          <w:rFonts w:ascii="標楷體" w:eastAsia="標楷體" w:hAnsi="標楷體" w:hint="eastAsia"/>
        </w:rPr>
        <w:t>校。</w:t>
      </w:r>
    </w:p>
    <w:p w:rsidR="00DF4B61" w:rsidRPr="007E61BA" w:rsidRDefault="00DF4B61" w:rsidP="00DF4B61">
      <w:pPr>
        <w:ind w:firstLineChars="100" w:firstLine="240"/>
        <w:rPr>
          <w:rFonts w:ascii="標楷體" w:eastAsia="標楷體" w:hAnsi="標楷體"/>
        </w:rPr>
      </w:pPr>
      <w:r w:rsidRPr="007E61BA">
        <w:rPr>
          <w:rFonts w:ascii="標楷體" w:eastAsia="標楷體" w:hAnsi="標楷體" w:hint="eastAsia"/>
        </w:rPr>
        <w:t>（二）公私立高級職業學校共計17校：市立7校，私立10校。</w:t>
      </w:r>
    </w:p>
    <w:p w:rsidR="00DF4B61" w:rsidRPr="007E61BA" w:rsidRDefault="00DF4B61" w:rsidP="00DF4B61">
      <w:pPr>
        <w:rPr>
          <w:rFonts w:ascii="標楷體" w:eastAsia="標楷體" w:hAnsi="標楷體"/>
        </w:rPr>
      </w:pPr>
    </w:p>
    <w:p w:rsidR="00DF4B61" w:rsidRPr="007E61BA" w:rsidRDefault="00DF4B61" w:rsidP="00DF4B61">
      <w:pPr>
        <w:rPr>
          <w:rFonts w:ascii="標楷體" w:eastAsia="標楷體" w:hAnsi="標楷體"/>
        </w:rPr>
      </w:pPr>
      <w:r>
        <w:rPr>
          <w:rFonts w:ascii="標楷體" w:eastAsia="標楷體" w:hAnsi="標楷體" w:hint="eastAsia"/>
        </w:rPr>
        <w:t>五</w:t>
      </w:r>
      <w:r w:rsidRPr="007E61BA">
        <w:rPr>
          <w:rFonts w:ascii="標楷體" w:eastAsia="標楷體" w:hAnsi="標楷體" w:hint="eastAsia"/>
        </w:rPr>
        <w:t>、評鑑組織</w:t>
      </w:r>
    </w:p>
    <w:p w:rsidR="00DF4B61" w:rsidRPr="007E61BA" w:rsidRDefault="00DF4B61" w:rsidP="00DF4B61">
      <w:pPr>
        <w:ind w:leftChars="99" w:left="989" w:hangingChars="313" w:hanging="751"/>
        <w:rPr>
          <w:rFonts w:ascii="標楷體" w:eastAsia="標楷體" w:hAnsi="標楷體"/>
        </w:rPr>
      </w:pPr>
      <w:r w:rsidRPr="007E61BA">
        <w:rPr>
          <w:rFonts w:ascii="標楷體" w:eastAsia="標楷體" w:hAnsi="標楷體" w:hint="eastAsia"/>
        </w:rPr>
        <w:t>（一）臺北市高中職校務暨專業類科評鑑指導委員會：由本局相關單位組成，綜合企劃科主辦，負責評鑑政策制定、計畫核定、行政協調及執行事宜。</w:t>
      </w:r>
    </w:p>
    <w:p w:rsidR="00DF4B61" w:rsidRPr="007E61BA" w:rsidRDefault="00DF4B61" w:rsidP="00DF4B61">
      <w:pPr>
        <w:ind w:leftChars="99" w:left="989" w:hangingChars="313" w:hanging="751"/>
        <w:rPr>
          <w:rFonts w:ascii="標楷體" w:eastAsia="標楷體" w:hAnsi="標楷體"/>
        </w:rPr>
      </w:pPr>
      <w:r w:rsidRPr="007E61BA">
        <w:rPr>
          <w:rFonts w:ascii="標楷體" w:eastAsia="標楷體" w:hAnsi="標楷體" w:hint="eastAsia"/>
        </w:rPr>
        <w:lastRenderedPageBreak/>
        <w:t>（二）臺北市高中職校務暨專業類科評鑑規劃與執行小組：由臺北市立大學邀集相關人員組成之，負責評鑑之規劃、研究、執行與檢討事宜。</w:t>
      </w:r>
    </w:p>
    <w:p w:rsidR="00DF4B61" w:rsidRPr="007E61BA" w:rsidRDefault="00DF4B61" w:rsidP="00DF4B61">
      <w:pPr>
        <w:ind w:leftChars="99" w:left="989" w:hangingChars="313" w:hanging="751"/>
        <w:rPr>
          <w:rFonts w:ascii="標楷體" w:eastAsia="標楷體" w:hAnsi="標楷體"/>
        </w:rPr>
      </w:pPr>
      <w:r w:rsidRPr="007E61BA">
        <w:rPr>
          <w:rFonts w:ascii="標楷體" w:eastAsia="標楷體" w:hAnsi="標楷體" w:hint="eastAsia"/>
        </w:rPr>
        <w:t>（三）學校自我評鑑委員會：由各校校長召集學校行政人員、教師代表、家長代表組成自我評鑑委員會，負責學校自我評鑑之規劃執行、與改善事宜。</w:t>
      </w:r>
    </w:p>
    <w:p w:rsidR="00DF4B61" w:rsidRPr="007E61BA" w:rsidRDefault="00DF4B61" w:rsidP="00DF4B61">
      <w:pPr>
        <w:ind w:leftChars="99" w:left="989" w:hangingChars="313" w:hanging="751"/>
        <w:rPr>
          <w:rFonts w:ascii="標楷體" w:eastAsia="標楷體" w:hAnsi="標楷體"/>
        </w:rPr>
      </w:pPr>
    </w:p>
    <w:p w:rsidR="00DF4B61" w:rsidRPr="007E61BA" w:rsidRDefault="00DF4B61" w:rsidP="00DF4B61">
      <w:pPr>
        <w:rPr>
          <w:rFonts w:ascii="標楷體" w:eastAsia="標楷體" w:hAnsi="標楷體"/>
        </w:rPr>
      </w:pPr>
      <w:r>
        <w:rPr>
          <w:rFonts w:ascii="標楷體" w:eastAsia="標楷體" w:hAnsi="標楷體" w:hint="eastAsia"/>
        </w:rPr>
        <w:t>六</w:t>
      </w:r>
      <w:r w:rsidRPr="007E61BA">
        <w:rPr>
          <w:rFonts w:ascii="標楷體" w:eastAsia="標楷體" w:hAnsi="標楷體" w:hint="eastAsia"/>
        </w:rPr>
        <w:t>、評鑑範疇及項目內容</w:t>
      </w:r>
    </w:p>
    <w:p w:rsidR="00DF4B61" w:rsidRPr="007E61BA" w:rsidRDefault="00DF4B61" w:rsidP="00DF4B61">
      <w:pPr>
        <w:ind w:firstLineChars="200" w:firstLine="480"/>
        <w:rPr>
          <w:rFonts w:ascii="標楷體" w:eastAsia="標楷體" w:hAnsi="標楷體"/>
        </w:rPr>
      </w:pPr>
      <w:r w:rsidRPr="007E61BA">
        <w:rPr>
          <w:rFonts w:ascii="標楷體" w:eastAsia="標楷體" w:hAnsi="標楷體" w:hint="eastAsia"/>
        </w:rPr>
        <w:t>本評鑑包含校務評鑑及專業類科評鑑，受評學校均需接受校務評鑑（含教學訪視）。設有職業類科或專門學程之學校除在校務評鑑部分增列實習輔導與產業合作外，另需接受專業類科評鑑。依不同學校類型需進行評鑑之範疇如下表所示：</w:t>
      </w:r>
    </w:p>
    <w:p w:rsidR="00DF4B61" w:rsidRPr="007E61BA" w:rsidRDefault="00DF4B61" w:rsidP="00DF4B61">
      <w:pPr>
        <w:ind w:leftChars="118" w:left="283"/>
        <w:rPr>
          <w:rFonts w:ascii="標楷體" w:eastAsia="標楷體" w:hAnsi="標楷體"/>
        </w:rPr>
      </w:pPr>
      <w:r w:rsidRPr="007E61BA">
        <w:rPr>
          <w:rFonts w:ascii="標楷體" w:eastAsia="標楷體" w:hAnsi="標楷體" w:hint="eastAsia"/>
        </w:rPr>
        <w:t>（一）不同學校類型之評鑑範疇</w:t>
      </w:r>
    </w:p>
    <w:tbl>
      <w:tblPr>
        <w:tblStyle w:val="a3"/>
        <w:tblW w:w="13149" w:type="dxa"/>
        <w:jc w:val="center"/>
        <w:tblLook w:val="04A0" w:firstRow="1" w:lastRow="0" w:firstColumn="1" w:lastColumn="0" w:noHBand="0" w:noVBand="1"/>
      </w:tblPr>
      <w:tblGrid>
        <w:gridCol w:w="2943"/>
        <w:gridCol w:w="1985"/>
        <w:gridCol w:w="2181"/>
        <w:gridCol w:w="2693"/>
        <w:gridCol w:w="1843"/>
        <w:gridCol w:w="1504"/>
      </w:tblGrid>
      <w:tr w:rsidR="00DF4B61" w:rsidRPr="007E61BA" w:rsidTr="00DF4B61">
        <w:trPr>
          <w:jc w:val="center"/>
        </w:trPr>
        <w:tc>
          <w:tcPr>
            <w:tcW w:w="2943" w:type="dxa"/>
            <w:vMerge w:val="restart"/>
            <w:vAlign w:val="center"/>
          </w:tcPr>
          <w:p w:rsidR="00DF4B61" w:rsidRPr="007E61BA" w:rsidRDefault="00DF4B61" w:rsidP="00DF4B61">
            <w:pPr>
              <w:spacing w:line="400" w:lineRule="exact"/>
              <w:jc w:val="center"/>
              <w:rPr>
                <w:rFonts w:ascii="標楷體" w:eastAsia="標楷體" w:hAnsi="標楷體"/>
              </w:rPr>
            </w:pPr>
            <w:r w:rsidRPr="007E61BA">
              <w:rPr>
                <w:rFonts w:ascii="標楷體" w:eastAsia="標楷體" w:hAnsi="標楷體" w:hint="eastAsia"/>
              </w:rPr>
              <w:t>學校類型</w:t>
            </w:r>
          </w:p>
        </w:tc>
        <w:tc>
          <w:tcPr>
            <w:tcW w:w="6859" w:type="dxa"/>
            <w:gridSpan w:val="3"/>
            <w:vAlign w:val="center"/>
          </w:tcPr>
          <w:p w:rsidR="00DF4B61" w:rsidRPr="007E61BA" w:rsidRDefault="00DF4B61" w:rsidP="00DF4B61">
            <w:pPr>
              <w:spacing w:line="400" w:lineRule="exact"/>
              <w:jc w:val="center"/>
              <w:rPr>
                <w:rFonts w:ascii="標楷體" w:eastAsia="標楷體" w:hAnsi="標楷體"/>
              </w:rPr>
            </w:pPr>
            <w:r w:rsidRPr="007E61BA">
              <w:rPr>
                <w:rFonts w:ascii="標楷體" w:eastAsia="標楷體" w:hAnsi="標楷體" w:hint="eastAsia"/>
              </w:rPr>
              <w:t>校務評鑑</w:t>
            </w:r>
          </w:p>
        </w:tc>
        <w:tc>
          <w:tcPr>
            <w:tcW w:w="1843" w:type="dxa"/>
            <w:vMerge w:val="restart"/>
            <w:vAlign w:val="center"/>
          </w:tcPr>
          <w:p w:rsidR="00DF4B61" w:rsidRPr="007E61BA" w:rsidRDefault="00DF4B61" w:rsidP="00DF4B61">
            <w:pPr>
              <w:spacing w:line="400" w:lineRule="exact"/>
              <w:jc w:val="center"/>
              <w:rPr>
                <w:rFonts w:ascii="標楷體" w:eastAsia="標楷體" w:hAnsi="標楷體"/>
              </w:rPr>
            </w:pPr>
            <w:r w:rsidRPr="007E61BA">
              <w:rPr>
                <w:rFonts w:ascii="標楷體" w:eastAsia="標楷體" w:hAnsi="標楷體" w:hint="eastAsia"/>
              </w:rPr>
              <w:t>專業類科評鑑</w:t>
            </w:r>
          </w:p>
        </w:tc>
        <w:tc>
          <w:tcPr>
            <w:tcW w:w="1504" w:type="dxa"/>
            <w:vMerge w:val="restart"/>
            <w:vAlign w:val="center"/>
          </w:tcPr>
          <w:p w:rsidR="00DF4B61" w:rsidRPr="007E61BA" w:rsidRDefault="00DF4B61" w:rsidP="00DF4B61">
            <w:pPr>
              <w:spacing w:line="400" w:lineRule="exact"/>
              <w:jc w:val="center"/>
              <w:rPr>
                <w:rFonts w:ascii="標楷體" w:eastAsia="標楷體" w:hAnsi="標楷體"/>
              </w:rPr>
            </w:pPr>
            <w:r w:rsidRPr="007E61BA">
              <w:rPr>
                <w:rFonts w:ascii="標楷體" w:eastAsia="標楷體" w:hAnsi="標楷體" w:hint="eastAsia"/>
              </w:rPr>
              <w:t>教學訪視</w:t>
            </w:r>
          </w:p>
        </w:tc>
      </w:tr>
      <w:tr w:rsidR="00DF4B61" w:rsidRPr="007E61BA" w:rsidTr="00DF4B61">
        <w:trPr>
          <w:jc w:val="center"/>
        </w:trPr>
        <w:tc>
          <w:tcPr>
            <w:tcW w:w="2943" w:type="dxa"/>
            <w:vMerge/>
            <w:vAlign w:val="center"/>
          </w:tcPr>
          <w:p w:rsidR="00DF4B61" w:rsidRPr="007E61BA" w:rsidRDefault="00DF4B61" w:rsidP="00DF4B61">
            <w:pPr>
              <w:spacing w:line="400" w:lineRule="exact"/>
              <w:jc w:val="center"/>
              <w:rPr>
                <w:rFonts w:ascii="標楷體" w:eastAsia="標楷體" w:hAnsi="標楷體"/>
              </w:rPr>
            </w:pPr>
          </w:p>
        </w:tc>
        <w:tc>
          <w:tcPr>
            <w:tcW w:w="1985" w:type="dxa"/>
            <w:vAlign w:val="center"/>
          </w:tcPr>
          <w:p w:rsidR="00DF4B61" w:rsidRPr="007E61BA" w:rsidRDefault="00DF4B61" w:rsidP="00DF4B61">
            <w:pPr>
              <w:spacing w:line="400" w:lineRule="exact"/>
              <w:jc w:val="center"/>
              <w:rPr>
                <w:rFonts w:ascii="標楷體" w:eastAsia="標楷體" w:hAnsi="標楷體"/>
              </w:rPr>
            </w:pPr>
            <w:r w:rsidRPr="007E61BA">
              <w:rPr>
                <w:rFonts w:ascii="標楷體" w:eastAsia="標楷體" w:hAnsi="標楷體" w:hint="eastAsia"/>
              </w:rPr>
              <w:t>向度一至向度七</w:t>
            </w:r>
          </w:p>
        </w:tc>
        <w:tc>
          <w:tcPr>
            <w:tcW w:w="2181" w:type="dxa"/>
            <w:vAlign w:val="center"/>
          </w:tcPr>
          <w:p w:rsidR="00DF4B61" w:rsidRPr="007E61BA" w:rsidRDefault="00DF4B61" w:rsidP="00DF4B61">
            <w:pPr>
              <w:spacing w:line="400" w:lineRule="exact"/>
              <w:jc w:val="center"/>
              <w:rPr>
                <w:rFonts w:ascii="標楷體" w:eastAsia="標楷體" w:hAnsi="標楷體"/>
              </w:rPr>
            </w:pPr>
            <w:r w:rsidRPr="007E61BA">
              <w:rPr>
                <w:rFonts w:ascii="標楷體" w:eastAsia="標楷體" w:hAnsi="標楷體" w:hint="eastAsia"/>
              </w:rPr>
              <w:t>向度八</w:t>
            </w:r>
          </w:p>
          <w:p w:rsidR="00DF4B61" w:rsidRPr="007E61BA" w:rsidRDefault="00DF4B61" w:rsidP="00DF4B61">
            <w:pPr>
              <w:spacing w:line="400" w:lineRule="exact"/>
              <w:jc w:val="center"/>
              <w:rPr>
                <w:rFonts w:ascii="標楷體" w:eastAsia="標楷體" w:hAnsi="標楷體"/>
              </w:rPr>
            </w:pPr>
            <w:r w:rsidRPr="007E61BA">
              <w:rPr>
                <w:rFonts w:ascii="標楷體" w:eastAsia="標楷體" w:hAnsi="標楷體" w:hint="eastAsia"/>
              </w:rPr>
              <w:t>董事會設置與經營</w:t>
            </w:r>
          </w:p>
        </w:tc>
        <w:tc>
          <w:tcPr>
            <w:tcW w:w="2693" w:type="dxa"/>
            <w:vAlign w:val="center"/>
          </w:tcPr>
          <w:p w:rsidR="00DF4B61" w:rsidRPr="007E61BA" w:rsidRDefault="00DF4B61" w:rsidP="00DF4B61">
            <w:pPr>
              <w:spacing w:line="400" w:lineRule="exact"/>
              <w:jc w:val="center"/>
              <w:rPr>
                <w:rFonts w:ascii="標楷體" w:eastAsia="標楷體" w:hAnsi="標楷體"/>
              </w:rPr>
            </w:pPr>
            <w:r w:rsidRPr="007E61BA">
              <w:rPr>
                <w:rFonts w:ascii="標楷體" w:eastAsia="標楷體" w:hAnsi="標楷體" w:hint="eastAsia"/>
              </w:rPr>
              <w:t>向度九</w:t>
            </w:r>
          </w:p>
          <w:p w:rsidR="00DF4B61" w:rsidRPr="007E61BA" w:rsidRDefault="00DF4B61" w:rsidP="00DF4B61">
            <w:pPr>
              <w:spacing w:line="400" w:lineRule="exact"/>
              <w:jc w:val="center"/>
              <w:rPr>
                <w:rFonts w:ascii="標楷體" w:eastAsia="標楷體" w:hAnsi="標楷體"/>
              </w:rPr>
            </w:pPr>
            <w:r w:rsidRPr="007E61BA">
              <w:rPr>
                <w:rFonts w:ascii="標楷體" w:eastAsia="標楷體" w:hAnsi="標楷體" w:hint="eastAsia"/>
              </w:rPr>
              <w:t>實習輔導與產業合作</w:t>
            </w:r>
          </w:p>
        </w:tc>
        <w:tc>
          <w:tcPr>
            <w:tcW w:w="1843" w:type="dxa"/>
            <w:vMerge/>
            <w:vAlign w:val="center"/>
          </w:tcPr>
          <w:p w:rsidR="00DF4B61" w:rsidRPr="007E61BA" w:rsidRDefault="00DF4B61" w:rsidP="00DF4B61">
            <w:pPr>
              <w:spacing w:line="400" w:lineRule="exact"/>
              <w:jc w:val="center"/>
              <w:rPr>
                <w:rFonts w:ascii="標楷體" w:eastAsia="標楷體" w:hAnsi="標楷體"/>
              </w:rPr>
            </w:pPr>
          </w:p>
        </w:tc>
        <w:tc>
          <w:tcPr>
            <w:tcW w:w="1504" w:type="dxa"/>
            <w:vMerge/>
            <w:vAlign w:val="center"/>
          </w:tcPr>
          <w:p w:rsidR="00DF4B61" w:rsidRPr="007E61BA" w:rsidRDefault="00DF4B61" w:rsidP="00DF4B61">
            <w:pPr>
              <w:spacing w:line="400" w:lineRule="exact"/>
              <w:jc w:val="center"/>
              <w:rPr>
                <w:rFonts w:ascii="標楷體" w:eastAsia="標楷體" w:hAnsi="標楷體"/>
              </w:rPr>
            </w:pPr>
          </w:p>
        </w:tc>
      </w:tr>
      <w:tr w:rsidR="00DF4B61" w:rsidRPr="007E61BA" w:rsidTr="00DF4B61">
        <w:trPr>
          <w:jc w:val="center"/>
        </w:trPr>
        <w:tc>
          <w:tcPr>
            <w:tcW w:w="2943" w:type="dxa"/>
            <w:vAlign w:val="center"/>
          </w:tcPr>
          <w:p w:rsidR="00DF4B61" w:rsidRPr="007E61BA" w:rsidRDefault="00DF4B61" w:rsidP="00DF4B61">
            <w:pPr>
              <w:spacing w:line="400" w:lineRule="exact"/>
              <w:rPr>
                <w:rFonts w:ascii="標楷體" w:eastAsia="標楷體" w:hAnsi="標楷體"/>
              </w:rPr>
            </w:pPr>
            <w:r w:rsidRPr="007E61BA">
              <w:rPr>
                <w:rFonts w:ascii="標楷體" w:eastAsia="標楷體" w:hAnsi="標楷體" w:hint="eastAsia"/>
              </w:rPr>
              <w:t>市立高中(含完全中學)</w:t>
            </w:r>
          </w:p>
        </w:tc>
        <w:tc>
          <w:tcPr>
            <w:tcW w:w="1985" w:type="dxa"/>
          </w:tcPr>
          <w:p w:rsidR="00DF4B61" w:rsidRPr="007E61BA" w:rsidRDefault="00DF4B61" w:rsidP="00DF4B61">
            <w:pPr>
              <w:spacing w:line="400" w:lineRule="exact"/>
              <w:jc w:val="center"/>
              <w:rPr>
                <w:rFonts w:ascii="標楷體" w:eastAsia="標楷體" w:hAnsi="標楷體"/>
              </w:rPr>
            </w:pPr>
            <w:r w:rsidRPr="007E61BA">
              <w:rPr>
                <w:rFonts w:ascii="標楷體" w:eastAsia="標楷體" w:hAnsi="標楷體" w:hint="eastAsia"/>
              </w:rPr>
              <w:t>V</w:t>
            </w:r>
          </w:p>
        </w:tc>
        <w:tc>
          <w:tcPr>
            <w:tcW w:w="2181" w:type="dxa"/>
          </w:tcPr>
          <w:p w:rsidR="00DF4B61" w:rsidRPr="007E61BA" w:rsidRDefault="00DF4B61" w:rsidP="00DF4B61">
            <w:pPr>
              <w:spacing w:line="400" w:lineRule="exact"/>
              <w:jc w:val="center"/>
              <w:rPr>
                <w:rFonts w:ascii="標楷體" w:eastAsia="標楷體" w:hAnsi="標楷體"/>
              </w:rPr>
            </w:pPr>
          </w:p>
        </w:tc>
        <w:tc>
          <w:tcPr>
            <w:tcW w:w="2693" w:type="dxa"/>
          </w:tcPr>
          <w:p w:rsidR="00DF4B61" w:rsidRPr="007E61BA" w:rsidRDefault="00DF4B61" w:rsidP="00DF4B61">
            <w:pPr>
              <w:spacing w:line="400" w:lineRule="exact"/>
              <w:jc w:val="center"/>
              <w:rPr>
                <w:rFonts w:ascii="標楷體" w:eastAsia="標楷體" w:hAnsi="標楷體"/>
              </w:rPr>
            </w:pPr>
          </w:p>
        </w:tc>
        <w:tc>
          <w:tcPr>
            <w:tcW w:w="1843" w:type="dxa"/>
          </w:tcPr>
          <w:p w:rsidR="00DF4B61" w:rsidRPr="007E61BA" w:rsidRDefault="00DF4B61" w:rsidP="00DF4B61">
            <w:pPr>
              <w:spacing w:line="400" w:lineRule="exact"/>
              <w:jc w:val="center"/>
              <w:rPr>
                <w:rFonts w:ascii="標楷體" w:eastAsia="標楷體" w:hAnsi="標楷體"/>
              </w:rPr>
            </w:pPr>
          </w:p>
        </w:tc>
        <w:tc>
          <w:tcPr>
            <w:tcW w:w="1504" w:type="dxa"/>
          </w:tcPr>
          <w:p w:rsidR="00DF4B61" w:rsidRPr="007E61BA" w:rsidRDefault="00DF4B61" w:rsidP="00DF4B61">
            <w:pPr>
              <w:spacing w:line="400" w:lineRule="exact"/>
              <w:jc w:val="center"/>
              <w:rPr>
                <w:rFonts w:ascii="標楷體" w:eastAsia="標楷體" w:hAnsi="標楷體"/>
              </w:rPr>
            </w:pPr>
            <w:r w:rsidRPr="007E61BA">
              <w:rPr>
                <w:rFonts w:ascii="標楷體" w:eastAsia="標楷體" w:hAnsi="標楷體" w:hint="eastAsia"/>
              </w:rPr>
              <w:t>V</w:t>
            </w:r>
          </w:p>
        </w:tc>
      </w:tr>
      <w:tr w:rsidR="00DF4B61" w:rsidRPr="007E61BA" w:rsidTr="00DF4B61">
        <w:trPr>
          <w:jc w:val="center"/>
        </w:trPr>
        <w:tc>
          <w:tcPr>
            <w:tcW w:w="2943" w:type="dxa"/>
            <w:vAlign w:val="center"/>
          </w:tcPr>
          <w:p w:rsidR="00DF4B61" w:rsidRPr="007E61BA" w:rsidRDefault="00DF4B61" w:rsidP="00DF4B61">
            <w:pPr>
              <w:spacing w:line="400" w:lineRule="exact"/>
              <w:rPr>
                <w:rFonts w:ascii="標楷體" w:eastAsia="標楷體" w:hAnsi="標楷體"/>
              </w:rPr>
            </w:pPr>
            <w:r w:rsidRPr="007E61BA">
              <w:rPr>
                <w:rFonts w:ascii="標楷體" w:eastAsia="標楷體" w:hAnsi="標楷體" w:hint="eastAsia"/>
              </w:rPr>
              <w:t>市立高職</w:t>
            </w:r>
          </w:p>
        </w:tc>
        <w:tc>
          <w:tcPr>
            <w:tcW w:w="1985" w:type="dxa"/>
          </w:tcPr>
          <w:p w:rsidR="00DF4B61" w:rsidRPr="007E61BA" w:rsidRDefault="00DF4B61" w:rsidP="00DF4B61">
            <w:pPr>
              <w:spacing w:line="400" w:lineRule="exact"/>
              <w:jc w:val="center"/>
              <w:rPr>
                <w:rFonts w:ascii="標楷體" w:eastAsia="標楷體" w:hAnsi="標楷體"/>
              </w:rPr>
            </w:pPr>
            <w:r w:rsidRPr="007E61BA">
              <w:rPr>
                <w:rFonts w:ascii="標楷體" w:eastAsia="標楷體" w:hAnsi="標楷體" w:hint="eastAsia"/>
              </w:rPr>
              <w:t>V</w:t>
            </w:r>
          </w:p>
        </w:tc>
        <w:tc>
          <w:tcPr>
            <w:tcW w:w="2181" w:type="dxa"/>
          </w:tcPr>
          <w:p w:rsidR="00DF4B61" w:rsidRPr="007E61BA" w:rsidRDefault="00DF4B61" w:rsidP="00DF4B61">
            <w:pPr>
              <w:spacing w:line="400" w:lineRule="exact"/>
              <w:jc w:val="center"/>
              <w:rPr>
                <w:rFonts w:ascii="標楷體" w:eastAsia="標楷體" w:hAnsi="標楷體"/>
              </w:rPr>
            </w:pPr>
          </w:p>
        </w:tc>
        <w:tc>
          <w:tcPr>
            <w:tcW w:w="2693" w:type="dxa"/>
          </w:tcPr>
          <w:p w:rsidR="00DF4B61" w:rsidRPr="007E61BA" w:rsidRDefault="00DF4B61" w:rsidP="00DF4B61">
            <w:pPr>
              <w:spacing w:line="400" w:lineRule="exact"/>
              <w:jc w:val="center"/>
              <w:rPr>
                <w:rFonts w:ascii="標楷體" w:eastAsia="標楷體" w:hAnsi="標楷體"/>
              </w:rPr>
            </w:pPr>
            <w:r w:rsidRPr="007E61BA">
              <w:rPr>
                <w:rFonts w:ascii="標楷體" w:eastAsia="標楷體" w:hAnsi="標楷體" w:hint="eastAsia"/>
              </w:rPr>
              <w:t>V</w:t>
            </w:r>
          </w:p>
        </w:tc>
        <w:tc>
          <w:tcPr>
            <w:tcW w:w="1843" w:type="dxa"/>
          </w:tcPr>
          <w:p w:rsidR="00DF4B61" w:rsidRPr="007E61BA" w:rsidRDefault="00DF4B61" w:rsidP="00DF4B61">
            <w:pPr>
              <w:spacing w:line="400" w:lineRule="exact"/>
              <w:jc w:val="center"/>
              <w:rPr>
                <w:rFonts w:ascii="標楷體" w:eastAsia="標楷體" w:hAnsi="標楷體"/>
              </w:rPr>
            </w:pPr>
            <w:r w:rsidRPr="007E61BA">
              <w:rPr>
                <w:rFonts w:ascii="標楷體" w:eastAsia="標楷體" w:hAnsi="標楷體" w:hint="eastAsia"/>
              </w:rPr>
              <w:t>V</w:t>
            </w:r>
          </w:p>
        </w:tc>
        <w:tc>
          <w:tcPr>
            <w:tcW w:w="1504" w:type="dxa"/>
          </w:tcPr>
          <w:p w:rsidR="00DF4B61" w:rsidRPr="007E61BA" w:rsidRDefault="00DF4B61" w:rsidP="00DF4B61">
            <w:pPr>
              <w:spacing w:line="400" w:lineRule="exact"/>
              <w:jc w:val="center"/>
              <w:rPr>
                <w:rFonts w:ascii="標楷體" w:eastAsia="標楷體" w:hAnsi="標楷體"/>
              </w:rPr>
            </w:pPr>
            <w:r w:rsidRPr="007E61BA">
              <w:rPr>
                <w:rFonts w:ascii="標楷體" w:eastAsia="標楷體" w:hAnsi="標楷體" w:hint="eastAsia"/>
              </w:rPr>
              <w:t>V</w:t>
            </w:r>
          </w:p>
        </w:tc>
      </w:tr>
      <w:tr w:rsidR="00DF4B61" w:rsidRPr="007E61BA" w:rsidTr="00DF4B61">
        <w:trPr>
          <w:jc w:val="center"/>
        </w:trPr>
        <w:tc>
          <w:tcPr>
            <w:tcW w:w="2943" w:type="dxa"/>
            <w:vAlign w:val="center"/>
          </w:tcPr>
          <w:p w:rsidR="00DF4B61" w:rsidRPr="007E61BA" w:rsidRDefault="00DF4B61" w:rsidP="00DF4B61">
            <w:pPr>
              <w:spacing w:line="400" w:lineRule="exact"/>
              <w:rPr>
                <w:rFonts w:ascii="標楷體" w:eastAsia="標楷體" w:hAnsi="標楷體"/>
              </w:rPr>
            </w:pPr>
            <w:r w:rsidRPr="007E61BA">
              <w:rPr>
                <w:rFonts w:ascii="標楷體" w:eastAsia="標楷體" w:hAnsi="標楷體" w:hint="eastAsia"/>
              </w:rPr>
              <w:t>市立綜合高中</w:t>
            </w:r>
          </w:p>
        </w:tc>
        <w:tc>
          <w:tcPr>
            <w:tcW w:w="1985" w:type="dxa"/>
          </w:tcPr>
          <w:p w:rsidR="00DF4B61" w:rsidRPr="007E61BA" w:rsidRDefault="00DF4B61" w:rsidP="00DF4B61">
            <w:pPr>
              <w:spacing w:line="400" w:lineRule="exact"/>
              <w:jc w:val="center"/>
              <w:rPr>
                <w:rFonts w:ascii="標楷體" w:eastAsia="標楷體" w:hAnsi="標楷體"/>
              </w:rPr>
            </w:pPr>
            <w:r w:rsidRPr="007E61BA">
              <w:rPr>
                <w:rFonts w:ascii="標楷體" w:eastAsia="標楷體" w:hAnsi="標楷體" w:hint="eastAsia"/>
              </w:rPr>
              <w:t>V</w:t>
            </w:r>
          </w:p>
        </w:tc>
        <w:tc>
          <w:tcPr>
            <w:tcW w:w="2181" w:type="dxa"/>
          </w:tcPr>
          <w:p w:rsidR="00DF4B61" w:rsidRPr="007E61BA" w:rsidRDefault="00DF4B61" w:rsidP="00DF4B61">
            <w:pPr>
              <w:spacing w:line="400" w:lineRule="exact"/>
              <w:jc w:val="center"/>
              <w:rPr>
                <w:rFonts w:ascii="標楷體" w:eastAsia="標楷體" w:hAnsi="標楷體"/>
              </w:rPr>
            </w:pPr>
          </w:p>
        </w:tc>
        <w:tc>
          <w:tcPr>
            <w:tcW w:w="2693" w:type="dxa"/>
          </w:tcPr>
          <w:p w:rsidR="00DF4B61" w:rsidRPr="007E61BA" w:rsidRDefault="00DF4B61" w:rsidP="00DF4B61">
            <w:pPr>
              <w:spacing w:line="400" w:lineRule="exact"/>
              <w:jc w:val="center"/>
              <w:rPr>
                <w:rFonts w:ascii="標楷體" w:eastAsia="標楷體" w:hAnsi="標楷體"/>
              </w:rPr>
            </w:pPr>
            <w:r w:rsidRPr="007E61BA">
              <w:rPr>
                <w:rFonts w:ascii="標楷體" w:eastAsia="標楷體" w:hAnsi="標楷體" w:hint="eastAsia"/>
              </w:rPr>
              <w:t>V</w:t>
            </w:r>
          </w:p>
        </w:tc>
        <w:tc>
          <w:tcPr>
            <w:tcW w:w="1843" w:type="dxa"/>
          </w:tcPr>
          <w:p w:rsidR="00DF4B61" w:rsidRPr="007E61BA" w:rsidRDefault="00DF4B61" w:rsidP="00DF4B61">
            <w:pPr>
              <w:spacing w:line="400" w:lineRule="exact"/>
              <w:jc w:val="center"/>
              <w:rPr>
                <w:rFonts w:ascii="標楷體" w:eastAsia="標楷體" w:hAnsi="標楷體"/>
              </w:rPr>
            </w:pPr>
            <w:r w:rsidRPr="007E61BA">
              <w:rPr>
                <w:rFonts w:ascii="標楷體" w:eastAsia="標楷體" w:hAnsi="標楷體" w:hint="eastAsia"/>
              </w:rPr>
              <w:t>V</w:t>
            </w:r>
          </w:p>
        </w:tc>
        <w:tc>
          <w:tcPr>
            <w:tcW w:w="1504" w:type="dxa"/>
          </w:tcPr>
          <w:p w:rsidR="00DF4B61" w:rsidRPr="007E61BA" w:rsidRDefault="00DF4B61" w:rsidP="00DF4B61">
            <w:pPr>
              <w:spacing w:line="400" w:lineRule="exact"/>
              <w:jc w:val="center"/>
              <w:rPr>
                <w:rFonts w:ascii="標楷體" w:eastAsia="標楷體" w:hAnsi="標楷體"/>
              </w:rPr>
            </w:pPr>
            <w:r w:rsidRPr="007E61BA">
              <w:rPr>
                <w:rFonts w:ascii="標楷體" w:eastAsia="標楷體" w:hAnsi="標楷體" w:hint="eastAsia"/>
              </w:rPr>
              <w:t>V</w:t>
            </w:r>
          </w:p>
        </w:tc>
      </w:tr>
      <w:tr w:rsidR="00DF4B61" w:rsidRPr="007E61BA" w:rsidTr="00DF4B61">
        <w:trPr>
          <w:jc w:val="center"/>
        </w:trPr>
        <w:tc>
          <w:tcPr>
            <w:tcW w:w="2943" w:type="dxa"/>
            <w:vAlign w:val="center"/>
          </w:tcPr>
          <w:p w:rsidR="00DF4B61" w:rsidRPr="007E61BA" w:rsidRDefault="00DF4B61" w:rsidP="00DF4B61">
            <w:pPr>
              <w:spacing w:line="400" w:lineRule="exact"/>
              <w:rPr>
                <w:rFonts w:ascii="標楷體" w:eastAsia="標楷體" w:hAnsi="標楷體"/>
              </w:rPr>
            </w:pPr>
            <w:r w:rsidRPr="007E61BA">
              <w:rPr>
                <w:rFonts w:ascii="標楷體" w:eastAsia="標楷體" w:hAnsi="標楷體" w:hint="eastAsia"/>
              </w:rPr>
              <w:t>私立高中(含完全中學)</w:t>
            </w:r>
          </w:p>
        </w:tc>
        <w:tc>
          <w:tcPr>
            <w:tcW w:w="1985" w:type="dxa"/>
          </w:tcPr>
          <w:p w:rsidR="00DF4B61" w:rsidRPr="007E61BA" w:rsidRDefault="00DF4B61" w:rsidP="00DF4B61">
            <w:pPr>
              <w:spacing w:line="400" w:lineRule="exact"/>
              <w:jc w:val="center"/>
              <w:rPr>
                <w:rFonts w:ascii="標楷體" w:eastAsia="標楷體" w:hAnsi="標楷體"/>
              </w:rPr>
            </w:pPr>
            <w:r w:rsidRPr="007E61BA">
              <w:rPr>
                <w:rFonts w:ascii="標楷體" w:eastAsia="標楷體" w:hAnsi="標楷體" w:hint="eastAsia"/>
              </w:rPr>
              <w:t>V</w:t>
            </w:r>
          </w:p>
        </w:tc>
        <w:tc>
          <w:tcPr>
            <w:tcW w:w="2181" w:type="dxa"/>
          </w:tcPr>
          <w:p w:rsidR="00DF4B61" w:rsidRPr="007E61BA" w:rsidRDefault="00DF4B61" w:rsidP="00DF4B61">
            <w:pPr>
              <w:spacing w:line="400" w:lineRule="exact"/>
              <w:jc w:val="center"/>
              <w:rPr>
                <w:rFonts w:ascii="標楷體" w:eastAsia="標楷體" w:hAnsi="標楷體"/>
              </w:rPr>
            </w:pPr>
            <w:r w:rsidRPr="007E61BA">
              <w:rPr>
                <w:rFonts w:ascii="標楷體" w:eastAsia="標楷體" w:hAnsi="標楷體" w:hint="eastAsia"/>
              </w:rPr>
              <w:t>V</w:t>
            </w:r>
          </w:p>
        </w:tc>
        <w:tc>
          <w:tcPr>
            <w:tcW w:w="2693" w:type="dxa"/>
          </w:tcPr>
          <w:p w:rsidR="00DF4B61" w:rsidRPr="007E61BA" w:rsidRDefault="00DF4B61" w:rsidP="00DF4B61">
            <w:pPr>
              <w:spacing w:line="400" w:lineRule="exact"/>
              <w:jc w:val="center"/>
              <w:rPr>
                <w:rFonts w:ascii="標楷體" w:eastAsia="標楷體" w:hAnsi="標楷體"/>
              </w:rPr>
            </w:pPr>
          </w:p>
        </w:tc>
        <w:tc>
          <w:tcPr>
            <w:tcW w:w="1843" w:type="dxa"/>
          </w:tcPr>
          <w:p w:rsidR="00DF4B61" w:rsidRPr="007E61BA" w:rsidRDefault="00DF4B61" w:rsidP="00DF4B61">
            <w:pPr>
              <w:spacing w:line="400" w:lineRule="exact"/>
              <w:jc w:val="center"/>
              <w:rPr>
                <w:rFonts w:ascii="標楷體" w:eastAsia="標楷體" w:hAnsi="標楷體"/>
              </w:rPr>
            </w:pPr>
          </w:p>
        </w:tc>
        <w:tc>
          <w:tcPr>
            <w:tcW w:w="1504" w:type="dxa"/>
          </w:tcPr>
          <w:p w:rsidR="00DF4B61" w:rsidRPr="007E61BA" w:rsidRDefault="00DF4B61" w:rsidP="00DF4B61">
            <w:pPr>
              <w:spacing w:line="400" w:lineRule="exact"/>
              <w:jc w:val="center"/>
              <w:rPr>
                <w:rFonts w:ascii="標楷體" w:eastAsia="標楷體" w:hAnsi="標楷體"/>
              </w:rPr>
            </w:pPr>
            <w:r w:rsidRPr="007E61BA">
              <w:rPr>
                <w:rFonts w:ascii="標楷體" w:eastAsia="標楷體" w:hAnsi="標楷體" w:hint="eastAsia"/>
              </w:rPr>
              <w:t>V</w:t>
            </w:r>
          </w:p>
        </w:tc>
      </w:tr>
      <w:tr w:rsidR="00DF4B61" w:rsidRPr="007E61BA" w:rsidTr="00DF4B61">
        <w:trPr>
          <w:jc w:val="center"/>
        </w:trPr>
        <w:tc>
          <w:tcPr>
            <w:tcW w:w="2943" w:type="dxa"/>
            <w:vAlign w:val="center"/>
          </w:tcPr>
          <w:p w:rsidR="00DF4B61" w:rsidRPr="007E61BA" w:rsidRDefault="00DF4B61" w:rsidP="00DF4B61">
            <w:pPr>
              <w:spacing w:line="400" w:lineRule="exact"/>
              <w:rPr>
                <w:rFonts w:ascii="標楷體" w:eastAsia="標楷體" w:hAnsi="標楷體"/>
              </w:rPr>
            </w:pPr>
            <w:r w:rsidRPr="007E61BA">
              <w:rPr>
                <w:rFonts w:ascii="標楷體" w:eastAsia="標楷體" w:hAnsi="標楷體" w:hint="eastAsia"/>
              </w:rPr>
              <w:t>私立高中(附設職業類科)</w:t>
            </w:r>
          </w:p>
        </w:tc>
        <w:tc>
          <w:tcPr>
            <w:tcW w:w="1985" w:type="dxa"/>
          </w:tcPr>
          <w:p w:rsidR="00DF4B61" w:rsidRPr="007E61BA" w:rsidRDefault="00DF4B61" w:rsidP="00DF4B61">
            <w:pPr>
              <w:spacing w:line="400" w:lineRule="exact"/>
              <w:jc w:val="center"/>
              <w:rPr>
                <w:rFonts w:ascii="標楷體" w:eastAsia="標楷體" w:hAnsi="標楷體"/>
              </w:rPr>
            </w:pPr>
            <w:r w:rsidRPr="007E61BA">
              <w:rPr>
                <w:rFonts w:ascii="標楷體" w:eastAsia="標楷體" w:hAnsi="標楷體" w:hint="eastAsia"/>
              </w:rPr>
              <w:t>V</w:t>
            </w:r>
          </w:p>
        </w:tc>
        <w:tc>
          <w:tcPr>
            <w:tcW w:w="2181" w:type="dxa"/>
          </w:tcPr>
          <w:p w:rsidR="00DF4B61" w:rsidRPr="007E61BA" w:rsidRDefault="00DF4B61" w:rsidP="00DF4B61">
            <w:pPr>
              <w:spacing w:line="400" w:lineRule="exact"/>
              <w:jc w:val="center"/>
              <w:rPr>
                <w:rFonts w:ascii="標楷體" w:eastAsia="標楷體" w:hAnsi="標楷體"/>
              </w:rPr>
            </w:pPr>
            <w:r w:rsidRPr="007E61BA">
              <w:rPr>
                <w:rFonts w:ascii="標楷體" w:eastAsia="標楷體" w:hAnsi="標楷體" w:hint="eastAsia"/>
              </w:rPr>
              <w:t>V</w:t>
            </w:r>
          </w:p>
        </w:tc>
        <w:tc>
          <w:tcPr>
            <w:tcW w:w="2693" w:type="dxa"/>
          </w:tcPr>
          <w:p w:rsidR="00DF4B61" w:rsidRPr="007E61BA" w:rsidRDefault="00DF4B61" w:rsidP="00DF4B61">
            <w:pPr>
              <w:spacing w:line="400" w:lineRule="exact"/>
              <w:jc w:val="center"/>
              <w:rPr>
                <w:rFonts w:ascii="標楷體" w:eastAsia="標楷體" w:hAnsi="標楷體"/>
              </w:rPr>
            </w:pPr>
            <w:r w:rsidRPr="007E61BA">
              <w:rPr>
                <w:rFonts w:ascii="標楷體" w:eastAsia="標楷體" w:hAnsi="標楷體" w:hint="eastAsia"/>
              </w:rPr>
              <w:t>V</w:t>
            </w:r>
          </w:p>
        </w:tc>
        <w:tc>
          <w:tcPr>
            <w:tcW w:w="1843" w:type="dxa"/>
          </w:tcPr>
          <w:p w:rsidR="00DF4B61" w:rsidRPr="007E61BA" w:rsidRDefault="00DF4B61" w:rsidP="00DF4B61">
            <w:pPr>
              <w:spacing w:line="400" w:lineRule="exact"/>
              <w:jc w:val="center"/>
              <w:rPr>
                <w:rFonts w:ascii="標楷體" w:eastAsia="標楷體" w:hAnsi="標楷體"/>
              </w:rPr>
            </w:pPr>
            <w:r w:rsidRPr="007E61BA">
              <w:rPr>
                <w:rFonts w:ascii="標楷體" w:eastAsia="標楷體" w:hAnsi="標楷體" w:hint="eastAsia"/>
              </w:rPr>
              <w:t>V</w:t>
            </w:r>
          </w:p>
        </w:tc>
        <w:tc>
          <w:tcPr>
            <w:tcW w:w="1504" w:type="dxa"/>
          </w:tcPr>
          <w:p w:rsidR="00DF4B61" w:rsidRPr="007E61BA" w:rsidRDefault="00DF4B61" w:rsidP="00DF4B61">
            <w:pPr>
              <w:spacing w:line="400" w:lineRule="exact"/>
              <w:jc w:val="center"/>
              <w:rPr>
                <w:rFonts w:ascii="標楷體" w:eastAsia="標楷體" w:hAnsi="標楷體"/>
              </w:rPr>
            </w:pPr>
            <w:r w:rsidRPr="007E61BA">
              <w:rPr>
                <w:rFonts w:ascii="標楷體" w:eastAsia="標楷體" w:hAnsi="標楷體" w:hint="eastAsia"/>
              </w:rPr>
              <w:t>V</w:t>
            </w:r>
          </w:p>
        </w:tc>
      </w:tr>
      <w:tr w:rsidR="00DF4B61" w:rsidRPr="007E61BA" w:rsidTr="00DF4B61">
        <w:trPr>
          <w:jc w:val="center"/>
        </w:trPr>
        <w:tc>
          <w:tcPr>
            <w:tcW w:w="2943" w:type="dxa"/>
            <w:tcBorders>
              <w:bottom w:val="single" w:sz="4" w:space="0" w:color="auto"/>
            </w:tcBorders>
            <w:vAlign w:val="center"/>
          </w:tcPr>
          <w:p w:rsidR="00DF4B61" w:rsidRPr="007E61BA" w:rsidRDefault="00DF4B61" w:rsidP="00DF4B61">
            <w:pPr>
              <w:spacing w:line="400" w:lineRule="exact"/>
              <w:rPr>
                <w:rFonts w:ascii="標楷體" w:eastAsia="標楷體" w:hAnsi="標楷體"/>
              </w:rPr>
            </w:pPr>
            <w:r w:rsidRPr="007E61BA">
              <w:rPr>
                <w:rFonts w:ascii="標楷體" w:eastAsia="標楷體" w:hAnsi="標楷體" w:hint="eastAsia"/>
              </w:rPr>
              <w:t>私立高職</w:t>
            </w:r>
          </w:p>
        </w:tc>
        <w:tc>
          <w:tcPr>
            <w:tcW w:w="1985" w:type="dxa"/>
            <w:tcBorders>
              <w:bottom w:val="single" w:sz="4" w:space="0" w:color="auto"/>
            </w:tcBorders>
          </w:tcPr>
          <w:p w:rsidR="00DF4B61" w:rsidRPr="007E61BA" w:rsidRDefault="00DF4B61" w:rsidP="00DF4B61">
            <w:pPr>
              <w:spacing w:line="400" w:lineRule="exact"/>
              <w:jc w:val="center"/>
              <w:rPr>
                <w:rFonts w:ascii="標楷體" w:eastAsia="標楷體" w:hAnsi="標楷體"/>
              </w:rPr>
            </w:pPr>
            <w:r w:rsidRPr="007E61BA">
              <w:rPr>
                <w:rFonts w:ascii="標楷體" w:eastAsia="標楷體" w:hAnsi="標楷體" w:hint="eastAsia"/>
              </w:rPr>
              <w:t>V</w:t>
            </w:r>
          </w:p>
        </w:tc>
        <w:tc>
          <w:tcPr>
            <w:tcW w:w="2181" w:type="dxa"/>
            <w:tcBorders>
              <w:bottom w:val="single" w:sz="4" w:space="0" w:color="auto"/>
            </w:tcBorders>
          </w:tcPr>
          <w:p w:rsidR="00DF4B61" w:rsidRPr="007E61BA" w:rsidRDefault="00DF4B61" w:rsidP="00DF4B61">
            <w:pPr>
              <w:spacing w:line="400" w:lineRule="exact"/>
              <w:jc w:val="center"/>
              <w:rPr>
                <w:rFonts w:ascii="標楷體" w:eastAsia="標楷體" w:hAnsi="標楷體"/>
              </w:rPr>
            </w:pPr>
            <w:r w:rsidRPr="007E61BA">
              <w:rPr>
                <w:rFonts w:ascii="標楷體" w:eastAsia="標楷體" w:hAnsi="標楷體" w:hint="eastAsia"/>
              </w:rPr>
              <w:t>V</w:t>
            </w:r>
          </w:p>
        </w:tc>
        <w:tc>
          <w:tcPr>
            <w:tcW w:w="2693" w:type="dxa"/>
            <w:tcBorders>
              <w:bottom w:val="single" w:sz="4" w:space="0" w:color="auto"/>
            </w:tcBorders>
          </w:tcPr>
          <w:p w:rsidR="00DF4B61" w:rsidRPr="007E61BA" w:rsidRDefault="00DF4B61" w:rsidP="00DF4B61">
            <w:pPr>
              <w:spacing w:line="400" w:lineRule="exact"/>
              <w:jc w:val="center"/>
              <w:rPr>
                <w:rFonts w:ascii="標楷體" w:eastAsia="標楷體" w:hAnsi="標楷體"/>
              </w:rPr>
            </w:pPr>
            <w:r w:rsidRPr="007E61BA">
              <w:rPr>
                <w:rFonts w:ascii="標楷體" w:eastAsia="標楷體" w:hAnsi="標楷體" w:hint="eastAsia"/>
              </w:rPr>
              <w:t>V</w:t>
            </w:r>
          </w:p>
        </w:tc>
        <w:tc>
          <w:tcPr>
            <w:tcW w:w="1843" w:type="dxa"/>
            <w:tcBorders>
              <w:bottom w:val="single" w:sz="4" w:space="0" w:color="auto"/>
            </w:tcBorders>
          </w:tcPr>
          <w:p w:rsidR="00DF4B61" w:rsidRPr="007E61BA" w:rsidRDefault="00DF4B61" w:rsidP="00DF4B61">
            <w:pPr>
              <w:spacing w:line="400" w:lineRule="exact"/>
              <w:jc w:val="center"/>
              <w:rPr>
                <w:rFonts w:ascii="標楷體" w:eastAsia="標楷體" w:hAnsi="標楷體"/>
              </w:rPr>
            </w:pPr>
            <w:r w:rsidRPr="007E61BA">
              <w:rPr>
                <w:rFonts w:ascii="標楷體" w:eastAsia="標楷體" w:hAnsi="標楷體" w:hint="eastAsia"/>
              </w:rPr>
              <w:t>V</w:t>
            </w:r>
          </w:p>
        </w:tc>
        <w:tc>
          <w:tcPr>
            <w:tcW w:w="1504" w:type="dxa"/>
            <w:tcBorders>
              <w:bottom w:val="single" w:sz="4" w:space="0" w:color="auto"/>
            </w:tcBorders>
          </w:tcPr>
          <w:p w:rsidR="00DF4B61" w:rsidRPr="007E61BA" w:rsidRDefault="00DF4B61" w:rsidP="00DF4B61">
            <w:pPr>
              <w:spacing w:line="400" w:lineRule="exact"/>
              <w:jc w:val="center"/>
              <w:rPr>
                <w:rFonts w:ascii="標楷體" w:eastAsia="標楷體" w:hAnsi="標楷體"/>
              </w:rPr>
            </w:pPr>
            <w:r w:rsidRPr="007E61BA">
              <w:rPr>
                <w:rFonts w:ascii="標楷體" w:eastAsia="標楷體" w:hAnsi="標楷體" w:hint="eastAsia"/>
              </w:rPr>
              <w:t>V</w:t>
            </w:r>
          </w:p>
        </w:tc>
      </w:tr>
      <w:tr w:rsidR="00DF4B61" w:rsidRPr="007E61BA" w:rsidTr="00DF4B61">
        <w:trPr>
          <w:jc w:val="center"/>
        </w:trPr>
        <w:tc>
          <w:tcPr>
            <w:tcW w:w="2943" w:type="dxa"/>
            <w:shd w:val="clear" w:color="auto" w:fill="auto"/>
            <w:vAlign w:val="center"/>
          </w:tcPr>
          <w:p w:rsidR="00DF4B61" w:rsidRPr="007E61BA" w:rsidRDefault="00DF4B61" w:rsidP="00DF4B61">
            <w:pPr>
              <w:spacing w:line="400" w:lineRule="exact"/>
              <w:rPr>
                <w:rFonts w:ascii="標楷體" w:eastAsia="標楷體" w:hAnsi="標楷體"/>
              </w:rPr>
            </w:pPr>
            <w:r w:rsidRPr="007E61BA">
              <w:rPr>
                <w:rFonts w:ascii="標楷體" w:eastAsia="標楷體" w:hAnsi="標楷體" w:hint="eastAsia"/>
              </w:rPr>
              <w:t>私立綜合高中</w:t>
            </w:r>
          </w:p>
        </w:tc>
        <w:tc>
          <w:tcPr>
            <w:tcW w:w="1985" w:type="dxa"/>
          </w:tcPr>
          <w:p w:rsidR="00DF4B61" w:rsidRPr="007E61BA" w:rsidRDefault="00DF4B61" w:rsidP="00DF4B61">
            <w:pPr>
              <w:spacing w:line="400" w:lineRule="exact"/>
              <w:jc w:val="center"/>
              <w:rPr>
                <w:rFonts w:ascii="標楷體" w:eastAsia="標楷體" w:hAnsi="標楷體"/>
              </w:rPr>
            </w:pPr>
            <w:r w:rsidRPr="007E61BA">
              <w:rPr>
                <w:rFonts w:ascii="標楷體" w:eastAsia="標楷體" w:hAnsi="標楷體" w:hint="eastAsia"/>
              </w:rPr>
              <w:t>V</w:t>
            </w:r>
          </w:p>
        </w:tc>
        <w:tc>
          <w:tcPr>
            <w:tcW w:w="2181" w:type="dxa"/>
            <w:shd w:val="clear" w:color="auto" w:fill="auto"/>
          </w:tcPr>
          <w:p w:rsidR="00DF4B61" w:rsidRPr="007E61BA" w:rsidRDefault="00DF4B61" w:rsidP="00DF4B61">
            <w:pPr>
              <w:spacing w:line="400" w:lineRule="exact"/>
              <w:jc w:val="center"/>
              <w:rPr>
                <w:rFonts w:ascii="標楷體" w:eastAsia="標楷體" w:hAnsi="標楷體"/>
              </w:rPr>
            </w:pPr>
            <w:r w:rsidRPr="007E61BA">
              <w:rPr>
                <w:rFonts w:ascii="標楷體" w:eastAsia="標楷體" w:hAnsi="標楷體" w:hint="eastAsia"/>
              </w:rPr>
              <w:t>V</w:t>
            </w:r>
          </w:p>
        </w:tc>
        <w:tc>
          <w:tcPr>
            <w:tcW w:w="2693" w:type="dxa"/>
            <w:shd w:val="clear" w:color="auto" w:fill="auto"/>
          </w:tcPr>
          <w:p w:rsidR="00DF4B61" w:rsidRPr="007E61BA" w:rsidRDefault="00DF4B61" w:rsidP="00DF4B61">
            <w:pPr>
              <w:spacing w:line="400" w:lineRule="exact"/>
              <w:jc w:val="center"/>
              <w:rPr>
                <w:rFonts w:ascii="標楷體" w:eastAsia="標楷體" w:hAnsi="標楷體"/>
              </w:rPr>
            </w:pPr>
            <w:r w:rsidRPr="007E61BA">
              <w:rPr>
                <w:rFonts w:ascii="標楷體" w:eastAsia="標楷體" w:hAnsi="標楷體" w:hint="eastAsia"/>
              </w:rPr>
              <w:t>V</w:t>
            </w:r>
          </w:p>
        </w:tc>
        <w:tc>
          <w:tcPr>
            <w:tcW w:w="1843" w:type="dxa"/>
            <w:shd w:val="clear" w:color="auto" w:fill="auto"/>
          </w:tcPr>
          <w:p w:rsidR="00DF4B61" w:rsidRPr="007E61BA" w:rsidRDefault="00DF4B61" w:rsidP="00DF4B61">
            <w:pPr>
              <w:spacing w:line="400" w:lineRule="exact"/>
              <w:jc w:val="center"/>
              <w:rPr>
                <w:rFonts w:ascii="標楷體" w:eastAsia="標楷體" w:hAnsi="標楷體"/>
              </w:rPr>
            </w:pPr>
            <w:r w:rsidRPr="007E61BA">
              <w:rPr>
                <w:rFonts w:ascii="標楷體" w:eastAsia="標楷體" w:hAnsi="標楷體" w:hint="eastAsia"/>
              </w:rPr>
              <w:t>V</w:t>
            </w:r>
          </w:p>
        </w:tc>
        <w:tc>
          <w:tcPr>
            <w:tcW w:w="1504" w:type="dxa"/>
          </w:tcPr>
          <w:p w:rsidR="00DF4B61" w:rsidRPr="007E61BA" w:rsidRDefault="00DF4B61" w:rsidP="00DF4B61">
            <w:pPr>
              <w:spacing w:line="400" w:lineRule="exact"/>
              <w:jc w:val="center"/>
              <w:rPr>
                <w:rFonts w:ascii="標楷體" w:eastAsia="標楷體" w:hAnsi="標楷體"/>
              </w:rPr>
            </w:pPr>
            <w:r w:rsidRPr="007E61BA">
              <w:rPr>
                <w:rFonts w:ascii="標楷體" w:eastAsia="標楷體" w:hAnsi="標楷體" w:hint="eastAsia"/>
              </w:rPr>
              <w:t>V</w:t>
            </w:r>
          </w:p>
        </w:tc>
      </w:tr>
    </w:tbl>
    <w:p w:rsidR="00DF4B61" w:rsidRPr="00D513A6" w:rsidRDefault="00DF4B61" w:rsidP="00DF4B61">
      <w:pPr>
        <w:ind w:leftChars="236" w:left="849" w:hangingChars="118" w:hanging="283"/>
        <w:rPr>
          <w:rFonts w:ascii="標楷體" w:eastAsia="標楷體" w:hAnsi="標楷體"/>
          <w:color w:val="000000" w:themeColor="text1"/>
        </w:rPr>
      </w:pPr>
      <w:r w:rsidRPr="00D513A6">
        <w:rPr>
          <w:rFonts w:ascii="標楷體" w:eastAsia="標楷體" w:hAnsi="標楷體" w:hint="eastAsia"/>
          <w:color w:val="000000" w:themeColor="text1"/>
        </w:rPr>
        <w:t>※有關教學訪視：純高中部分以國文、英文、數學、社會、自然、藝文、健康與體育等科目為主；職業學校（綜合高中）以國文、英文、數學、社會、自然、藝術等科目為主。</w:t>
      </w:r>
    </w:p>
    <w:p w:rsidR="00DF4B61" w:rsidRPr="007E61BA" w:rsidRDefault="00DF4B61" w:rsidP="00DF4B61">
      <w:pPr>
        <w:ind w:leftChars="118" w:left="283"/>
        <w:rPr>
          <w:rFonts w:ascii="標楷體" w:eastAsia="標楷體" w:hAnsi="標楷體"/>
        </w:rPr>
      </w:pPr>
      <w:r w:rsidRPr="007E61BA">
        <w:rPr>
          <w:rFonts w:ascii="標楷體" w:eastAsia="標楷體" w:hAnsi="標楷體" w:hint="eastAsia"/>
        </w:rPr>
        <w:lastRenderedPageBreak/>
        <w:t>（二）校務評鑑之項目內容</w:t>
      </w:r>
    </w:p>
    <w:p w:rsidR="00DF4B61" w:rsidRPr="007E61BA" w:rsidRDefault="00DF4B61" w:rsidP="00DF4B61">
      <w:pPr>
        <w:ind w:leftChars="236" w:left="566"/>
        <w:rPr>
          <w:rFonts w:ascii="標楷體" w:eastAsia="標楷體" w:hAnsi="標楷體"/>
        </w:rPr>
      </w:pPr>
      <w:r w:rsidRPr="007E61BA">
        <w:rPr>
          <w:rFonts w:ascii="標楷體" w:eastAsia="標楷體" w:hAnsi="標楷體" w:hint="eastAsia"/>
        </w:rPr>
        <w:t xml:space="preserve">    本次校務評鑑同時整合本局原有性別平等教育專案評鑑、中等以下學校體育及衛生保健（含環境教育）評鑑、資訊科技融入教學暨行政應用評鑑、校園無障礙環境檢視、校園防災教育實況訪視、學校校舍安全管理檢核、家庭教育課程及活動等相關活動指標等，並融合本市優質學校評選指標作系統性之規劃。</w:t>
      </w:r>
    </w:p>
    <w:p w:rsidR="00DF4B61" w:rsidRPr="007E61BA" w:rsidRDefault="00DF4B61" w:rsidP="00DF4B61">
      <w:pPr>
        <w:ind w:leftChars="236" w:left="566"/>
        <w:rPr>
          <w:rFonts w:ascii="標楷體" w:eastAsia="標楷體" w:hAnsi="標楷體"/>
        </w:rPr>
      </w:pPr>
      <w:r w:rsidRPr="007E61BA">
        <w:rPr>
          <w:rFonts w:ascii="標楷體" w:eastAsia="標楷體" w:hAnsi="標楷體" w:hint="eastAsia"/>
        </w:rPr>
        <w:t xml:space="preserve">    校務評鑑指標包含評鑑向度、規準、項目及項目內涵說明。評鑑向度分為「學校領導與行政管理」、「課程發展與評鑑應用」、「教師教學與專業發展」、「學生學習與成效表現」、「學生事務與公民素養」、「學生輔導與特殊教育」、「校園營造與資源統整」等七個向度。私立學校增列「董事會設置與經營」向度；設有職業類科或專門學程者，增列「實習輔導與產業合作」向度。</w:t>
      </w:r>
    </w:p>
    <w:tbl>
      <w:tblPr>
        <w:tblStyle w:val="a3"/>
        <w:tblW w:w="0" w:type="auto"/>
        <w:tblInd w:w="566" w:type="dxa"/>
        <w:tblLook w:val="04A0" w:firstRow="1" w:lastRow="0" w:firstColumn="1" w:lastColumn="0" w:noHBand="0" w:noVBand="1"/>
      </w:tblPr>
      <w:tblGrid>
        <w:gridCol w:w="2944"/>
        <w:gridCol w:w="993"/>
        <w:gridCol w:w="6378"/>
        <w:gridCol w:w="3293"/>
      </w:tblGrid>
      <w:tr w:rsidR="00DF4B61" w:rsidRPr="007E61BA" w:rsidTr="00DF4B61">
        <w:trPr>
          <w:tblHeader/>
        </w:trPr>
        <w:tc>
          <w:tcPr>
            <w:tcW w:w="2944" w:type="dxa"/>
            <w:vAlign w:val="center"/>
          </w:tcPr>
          <w:p w:rsidR="00DF4B61" w:rsidRPr="007E61BA" w:rsidRDefault="00DF4B61" w:rsidP="00DF4B61">
            <w:pPr>
              <w:spacing w:line="400" w:lineRule="exact"/>
              <w:jc w:val="center"/>
              <w:rPr>
                <w:rFonts w:ascii="標楷體" w:eastAsia="標楷體" w:hAnsi="標楷體"/>
              </w:rPr>
            </w:pPr>
            <w:r w:rsidRPr="007E61BA">
              <w:rPr>
                <w:rFonts w:ascii="標楷體" w:eastAsia="標楷體" w:hAnsi="標楷體" w:hint="eastAsia"/>
              </w:rPr>
              <w:t>評鑑向度</w:t>
            </w:r>
          </w:p>
        </w:tc>
        <w:tc>
          <w:tcPr>
            <w:tcW w:w="993" w:type="dxa"/>
          </w:tcPr>
          <w:p w:rsidR="00DF4B61" w:rsidRPr="007E61BA" w:rsidRDefault="00DF4B61" w:rsidP="00DF4B61">
            <w:pPr>
              <w:spacing w:line="400" w:lineRule="exact"/>
              <w:jc w:val="center"/>
              <w:rPr>
                <w:rFonts w:ascii="標楷體" w:eastAsia="標楷體" w:hAnsi="標楷體"/>
              </w:rPr>
            </w:pPr>
            <w:r w:rsidRPr="007E61BA">
              <w:rPr>
                <w:rFonts w:ascii="標楷體" w:eastAsia="標楷體" w:hAnsi="標楷體" w:hint="eastAsia"/>
              </w:rPr>
              <w:t>規準數</w:t>
            </w:r>
          </w:p>
        </w:tc>
        <w:tc>
          <w:tcPr>
            <w:tcW w:w="6378" w:type="dxa"/>
          </w:tcPr>
          <w:p w:rsidR="00DF4B61" w:rsidRPr="007E61BA" w:rsidRDefault="00DF4B61" w:rsidP="00DF4B61">
            <w:pPr>
              <w:spacing w:line="400" w:lineRule="exact"/>
              <w:jc w:val="center"/>
              <w:rPr>
                <w:rFonts w:ascii="標楷體" w:eastAsia="標楷體" w:hAnsi="標楷體"/>
              </w:rPr>
            </w:pPr>
            <w:r w:rsidRPr="007E61BA">
              <w:rPr>
                <w:rFonts w:ascii="標楷體" w:eastAsia="標楷體" w:hAnsi="標楷體" w:hint="eastAsia"/>
              </w:rPr>
              <w:t>規準內容</w:t>
            </w:r>
          </w:p>
        </w:tc>
        <w:tc>
          <w:tcPr>
            <w:tcW w:w="3293" w:type="dxa"/>
          </w:tcPr>
          <w:p w:rsidR="00DF4B61" w:rsidRPr="007E61BA" w:rsidRDefault="00DF4B61" w:rsidP="00DF4B61">
            <w:pPr>
              <w:spacing w:line="400" w:lineRule="exact"/>
              <w:jc w:val="center"/>
              <w:rPr>
                <w:rFonts w:ascii="標楷體" w:eastAsia="標楷體" w:hAnsi="標楷體"/>
              </w:rPr>
            </w:pPr>
            <w:r w:rsidRPr="007E61BA">
              <w:rPr>
                <w:rFonts w:ascii="標楷體" w:eastAsia="標楷體" w:hAnsi="標楷體" w:hint="eastAsia"/>
              </w:rPr>
              <w:t>整併之專案</w:t>
            </w:r>
          </w:p>
        </w:tc>
      </w:tr>
      <w:tr w:rsidR="00DF4B61" w:rsidRPr="007E61BA" w:rsidTr="00DF4B61">
        <w:tc>
          <w:tcPr>
            <w:tcW w:w="2944" w:type="dxa"/>
            <w:vAlign w:val="center"/>
          </w:tcPr>
          <w:p w:rsidR="00DF4B61" w:rsidRPr="007E61BA" w:rsidRDefault="00DF4B61" w:rsidP="00DF4B61">
            <w:pPr>
              <w:spacing w:line="400" w:lineRule="exact"/>
              <w:jc w:val="both"/>
              <w:rPr>
                <w:rFonts w:ascii="標楷體" w:eastAsia="標楷體" w:hAnsi="標楷體"/>
              </w:rPr>
            </w:pPr>
            <w:r w:rsidRPr="007E61BA">
              <w:rPr>
                <w:rFonts w:ascii="標楷體" w:eastAsia="標楷體" w:hAnsi="標楷體" w:hint="eastAsia"/>
              </w:rPr>
              <w:t>一、學校領導與行政管理</w:t>
            </w:r>
          </w:p>
        </w:tc>
        <w:tc>
          <w:tcPr>
            <w:tcW w:w="993" w:type="dxa"/>
            <w:vAlign w:val="center"/>
          </w:tcPr>
          <w:p w:rsidR="00DF4B61" w:rsidRPr="007E61BA" w:rsidRDefault="00DF4B61" w:rsidP="00DF4B61">
            <w:pPr>
              <w:spacing w:line="400" w:lineRule="exact"/>
              <w:jc w:val="center"/>
              <w:rPr>
                <w:rFonts w:ascii="標楷體" w:eastAsia="標楷體" w:hAnsi="標楷體"/>
              </w:rPr>
            </w:pPr>
            <w:r w:rsidRPr="007E61BA">
              <w:rPr>
                <w:rFonts w:ascii="標楷體" w:eastAsia="標楷體" w:hAnsi="標楷體" w:hint="eastAsia"/>
              </w:rPr>
              <w:t>5</w:t>
            </w:r>
          </w:p>
        </w:tc>
        <w:tc>
          <w:tcPr>
            <w:tcW w:w="6378" w:type="dxa"/>
          </w:tcPr>
          <w:p w:rsidR="00DF4B61" w:rsidRPr="007E61BA" w:rsidRDefault="00DF4B61" w:rsidP="00DF4B61">
            <w:pPr>
              <w:spacing w:line="400" w:lineRule="exact"/>
              <w:rPr>
                <w:rFonts w:ascii="標楷體" w:eastAsia="標楷體" w:hAnsi="標楷體"/>
              </w:rPr>
            </w:pPr>
            <w:r w:rsidRPr="007E61BA">
              <w:rPr>
                <w:rFonts w:ascii="標楷體" w:eastAsia="標楷體" w:hAnsi="標楷體" w:hint="eastAsia"/>
              </w:rPr>
              <w:t>包含領導作為、學校計畫、行政運作、經營績效及性別平等教育等5項。</w:t>
            </w:r>
          </w:p>
        </w:tc>
        <w:tc>
          <w:tcPr>
            <w:tcW w:w="3293" w:type="dxa"/>
          </w:tcPr>
          <w:p w:rsidR="00DF4B61" w:rsidRPr="007E61BA" w:rsidRDefault="00DF4B61" w:rsidP="00DF4B61">
            <w:pPr>
              <w:spacing w:line="400" w:lineRule="exact"/>
              <w:rPr>
                <w:rFonts w:ascii="標楷體" w:eastAsia="標楷體" w:hAnsi="標楷體"/>
              </w:rPr>
            </w:pPr>
            <w:r w:rsidRPr="007E61BA">
              <w:rPr>
                <w:rFonts w:ascii="標楷體" w:eastAsia="標楷體" w:hAnsi="標楷體" w:hint="eastAsia"/>
              </w:rPr>
              <w:t>性別平等教育專案評鑑</w:t>
            </w:r>
          </w:p>
        </w:tc>
      </w:tr>
      <w:tr w:rsidR="00DF4B61" w:rsidRPr="007E61BA" w:rsidTr="00DF4B61">
        <w:tc>
          <w:tcPr>
            <w:tcW w:w="2944" w:type="dxa"/>
            <w:vAlign w:val="center"/>
          </w:tcPr>
          <w:p w:rsidR="00DF4B61" w:rsidRPr="007E61BA" w:rsidRDefault="00DF4B61" w:rsidP="00DF4B61">
            <w:pPr>
              <w:spacing w:line="400" w:lineRule="exact"/>
              <w:jc w:val="both"/>
              <w:rPr>
                <w:rFonts w:ascii="標楷體" w:eastAsia="標楷體" w:hAnsi="標楷體"/>
              </w:rPr>
            </w:pPr>
            <w:r w:rsidRPr="007E61BA">
              <w:rPr>
                <w:rFonts w:ascii="標楷體" w:eastAsia="標楷體" w:hAnsi="標楷體" w:hint="eastAsia"/>
              </w:rPr>
              <w:t>二、課程發展與評鑑應用</w:t>
            </w:r>
          </w:p>
        </w:tc>
        <w:tc>
          <w:tcPr>
            <w:tcW w:w="993" w:type="dxa"/>
            <w:vAlign w:val="center"/>
          </w:tcPr>
          <w:p w:rsidR="00DF4B61" w:rsidRPr="007E61BA" w:rsidRDefault="00DF4B61" w:rsidP="00DF4B61">
            <w:pPr>
              <w:spacing w:line="400" w:lineRule="exact"/>
              <w:jc w:val="center"/>
              <w:rPr>
                <w:rFonts w:ascii="標楷體" w:eastAsia="標楷體" w:hAnsi="標楷體"/>
              </w:rPr>
            </w:pPr>
            <w:r w:rsidRPr="007E61BA">
              <w:rPr>
                <w:rFonts w:ascii="標楷體" w:eastAsia="標楷體" w:hAnsi="標楷體" w:hint="eastAsia"/>
              </w:rPr>
              <w:t>4</w:t>
            </w:r>
          </w:p>
        </w:tc>
        <w:tc>
          <w:tcPr>
            <w:tcW w:w="6378" w:type="dxa"/>
          </w:tcPr>
          <w:p w:rsidR="00DF4B61" w:rsidRPr="007E61BA" w:rsidRDefault="00DF4B61" w:rsidP="00DF4B61">
            <w:pPr>
              <w:spacing w:line="400" w:lineRule="exact"/>
              <w:rPr>
                <w:rFonts w:ascii="標楷體" w:eastAsia="標楷體" w:hAnsi="標楷體"/>
              </w:rPr>
            </w:pPr>
            <w:r w:rsidRPr="007E61BA">
              <w:rPr>
                <w:rFonts w:ascii="標楷體" w:eastAsia="標楷體" w:hAnsi="標楷體" w:hint="eastAsia"/>
              </w:rPr>
              <w:t>包含課程領導、學校本位課程、課程管理及課程評鑑與回饋等4項。</w:t>
            </w:r>
          </w:p>
        </w:tc>
        <w:tc>
          <w:tcPr>
            <w:tcW w:w="3293" w:type="dxa"/>
          </w:tcPr>
          <w:p w:rsidR="00DF4B61" w:rsidRPr="007E61BA" w:rsidRDefault="00DF4B61" w:rsidP="00DF4B61">
            <w:pPr>
              <w:spacing w:line="400" w:lineRule="exact"/>
              <w:rPr>
                <w:rFonts w:ascii="標楷體" w:eastAsia="標楷體" w:hAnsi="標楷體"/>
              </w:rPr>
            </w:pPr>
            <w:r w:rsidRPr="007E61BA">
              <w:rPr>
                <w:rFonts w:ascii="標楷體" w:eastAsia="標楷體" w:hAnsi="標楷體" w:hint="eastAsia"/>
              </w:rPr>
              <w:t>無</w:t>
            </w:r>
          </w:p>
        </w:tc>
      </w:tr>
      <w:tr w:rsidR="00DF4B61" w:rsidRPr="007E61BA" w:rsidTr="00DF4B61">
        <w:tc>
          <w:tcPr>
            <w:tcW w:w="2944" w:type="dxa"/>
            <w:vAlign w:val="center"/>
          </w:tcPr>
          <w:p w:rsidR="00DF4B61" w:rsidRPr="007E61BA" w:rsidRDefault="00DF4B61" w:rsidP="00DF4B61">
            <w:pPr>
              <w:spacing w:line="400" w:lineRule="exact"/>
              <w:jc w:val="both"/>
              <w:rPr>
                <w:rFonts w:ascii="標楷體" w:eastAsia="標楷體" w:hAnsi="標楷體"/>
              </w:rPr>
            </w:pPr>
            <w:r w:rsidRPr="007E61BA">
              <w:rPr>
                <w:rFonts w:ascii="標楷體" w:eastAsia="標楷體" w:hAnsi="標楷體" w:hint="eastAsia"/>
              </w:rPr>
              <w:t>三、教師教學與專業發展</w:t>
            </w:r>
          </w:p>
        </w:tc>
        <w:tc>
          <w:tcPr>
            <w:tcW w:w="993" w:type="dxa"/>
            <w:vAlign w:val="center"/>
          </w:tcPr>
          <w:p w:rsidR="00DF4B61" w:rsidRPr="007E61BA" w:rsidRDefault="00DF4B61" w:rsidP="00DF4B61">
            <w:pPr>
              <w:spacing w:line="400" w:lineRule="exact"/>
              <w:jc w:val="center"/>
              <w:rPr>
                <w:rFonts w:ascii="標楷體" w:eastAsia="標楷體" w:hAnsi="標楷體"/>
              </w:rPr>
            </w:pPr>
            <w:r w:rsidRPr="007E61BA">
              <w:rPr>
                <w:rFonts w:ascii="標楷體" w:eastAsia="標楷體" w:hAnsi="標楷體" w:hint="eastAsia"/>
              </w:rPr>
              <w:t>5</w:t>
            </w:r>
          </w:p>
        </w:tc>
        <w:tc>
          <w:tcPr>
            <w:tcW w:w="6378" w:type="dxa"/>
          </w:tcPr>
          <w:p w:rsidR="00DF4B61" w:rsidRPr="007E61BA" w:rsidRDefault="00DF4B61" w:rsidP="00DF4B61">
            <w:pPr>
              <w:spacing w:line="400" w:lineRule="exact"/>
              <w:rPr>
                <w:rFonts w:ascii="標楷體" w:eastAsia="標楷體" w:hAnsi="標楷體"/>
              </w:rPr>
            </w:pPr>
            <w:r w:rsidRPr="007E61BA">
              <w:rPr>
                <w:rFonts w:ascii="標楷體" w:eastAsia="標楷體" w:hAnsi="標楷體" w:hint="eastAsia"/>
              </w:rPr>
              <w:t>包含教學方案、教學策略與資源、教學與評量回饋機制、校本教師成長計畫與增能及教師專業發展支持體系等5項。</w:t>
            </w:r>
          </w:p>
        </w:tc>
        <w:tc>
          <w:tcPr>
            <w:tcW w:w="3293" w:type="dxa"/>
          </w:tcPr>
          <w:p w:rsidR="00DF4B61" w:rsidRPr="007E61BA" w:rsidRDefault="00DF4B61" w:rsidP="00DF4B61">
            <w:pPr>
              <w:spacing w:line="400" w:lineRule="exact"/>
              <w:rPr>
                <w:rFonts w:ascii="標楷體" w:eastAsia="標楷體" w:hAnsi="標楷體"/>
              </w:rPr>
            </w:pPr>
            <w:r w:rsidRPr="007E61BA">
              <w:rPr>
                <w:rFonts w:ascii="標楷體" w:eastAsia="標楷體" w:hAnsi="標楷體" w:hint="eastAsia"/>
              </w:rPr>
              <w:t>無</w:t>
            </w:r>
          </w:p>
        </w:tc>
      </w:tr>
      <w:tr w:rsidR="00DF4B61" w:rsidRPr="007E61BA" w:rsidTr="00DF4B61">
        <w:tc>
          <w:tcPr>
            <w:tcW w:w="2944" w:type="dxa"/>
            <w:vAlign w:val="center"/>
          </w:tcPr>
          <w:p w:rsidR="00DF4B61" w:rsidRPr="007E61BA" w:rsidRDefault="00DF4B61" w:rsidP="00DF4B61">
            <w:pPr>
              <w:spacing w:line="400" w:lineRule="exact"/>
              <w:jc w:val="both"/>
              <w:rPr>
                <w:rFonts w:ascii="標楷體" w:eastAsia="標楷體" w:hAnsi="標楷體"/>
              </w:rPr>
            </w:pPr>
            <w:r w:rsidRPr="007E61BA">
              <w:rPr>
                <w:rFonts w:ascii="標楷體" w:eastAsia="標楷體" w:hAnsi="標楷體" w:hint="eastAsia"/>
              </w:rPr>
              <w:t>四、學生學習與成效表現</w:t>
            </w:r>
          </w:p>
        </w:tc>
        <w:tc>
          <w:tcPr>
            <w:tcW w:w="993" w:type="dxa"/>
            <w:vAlign w:val="center"/>
          </w:tcPr>
          <w:p w:rsidR="00DF4B61" w:rsidRPr="007E61BA" w:rsidRDefault="00DF4B61" w:rsidP="00DF4B61">
            <w:pPr>
              <w:spacing w:line="400" w:lineRule="exact"/>
              <w:jc w:val="center"/>
              <w:rPr>
                <w:rFonts w:ascii="標楷體" w:eastAsia="標楷體" w:hAnsi="標楷體"/>
              </w:rPr>
            </w:pPr>
            <w:r w:rsidRPr="007E61BA">
              <w:rPr>
                <w:rFonts w:ascii="標楷體" w:eastAsia="標楷體" w:hAnsi="標楷體" w:hint="eastAsia"/>
              </w:rPr>
              <w:t>4</w:t>
            </w:r>
          </w:p>
        </w:tc>
        <w:tc>
          <w:tcPr>
            <w:tcW w:w="6378" w:type="dxa"/>
          </w:tcPr>
          <w:p w:rsidR="00DF4B61" w:rsidRPr="007E61BA" w:rsidRDefault="00DF4B61" w:rsidP="00DF4B61">
            <w:pPr>
              <w:spacing w:line="400" w:lineRule="exact"/>
              <w:rPr>
                <w:rFonts w:ascii="標楷體" w:eastAsia="標楷體" w:hAnsi="標楷體"/>
              </w:rPr>
            </w:pPr>
            <w:r w:rsidRPr="007E61BA">
              <w:rPr>
                <w:rFonts w:ascii="標楷體" w:eastAsia="標楷體" w:hAnsi="標楷體" w:hint="eastAsia"/>
              </w:rPr>
              <w:t>包含學習機會、學習情境、學習態度及學習成效等4項。</w:t>
            </w:r>
          </w:p>
        </w:tc>
        <w:tc>
          <w:tcPr>
            <w:tcW w:w="3293" w:type="dxa"/>
          </w:tcPr>
          <w:p w:rsidR="00DF4B61" w:rsidRPr="007E61BA" w:rsidRDefault="00DF4B61" w:rsidP="00DF4B61">
            <w:pPr>
              <w:spacing w:line="400" w:lineRule="exact"/>
              <w:rPr>
                <w:rFonts w:ascii="標楷體" w:eastAsia="標楷體" w:hAnsi="標楷體"/>
              </w:rPr>
            </w:pPr>
            <w:r w:rsidRPr="007E61BA">
              <w:rPr>
                <w:rFonts w:ascii="標楷體" w:eastAsia="標楷體" w:hAnsi="標楷體" w:hint="eastAsia"/>
              </w:rPr>
              <w:t>無</w:t>
            </w:r>
          </w:p>
        </w:tc>
      </w:tr>
      <w:tr w:rsidR="00DF4B61" w:rsidRPr="007E61BA" w:rsidTr="00DF4B61">
        <w:tc>
          <w:tcPr>
            <w:tcW w:w="2944" w:type="dxa"/>
            <w:vAlign w:val="center"/>
          </w:tcPr>
          <w:p w:rsidR="00DF4B61" w:rsidRPr="007E61BA" w:rsidRDefault="00DF4B61" w:rsidP="00DF4B61">
            <w:pPr>
              <w:spacing w:line="400" w:lineRule="exact"/>
              <w:jc w:val="both"/>
              <w:rPr>
                <w:rFonts w:ascii="標楷體" w:eastAsia="標楷體" w:hAnsi="標楷體"/>
              </w:rPr>
            </w:pPr>
            <w:r w:rsidRPr="007E61BA">
              <w:rPr>
                <w:rFonts w:ascii="標楷體" w:eastAsia="標楷體" w:hAnsi="標楷體" w:hint="eastAsia"/>
              </w:rPr>
              <w:t>五、學生事務與公民素養</w:t>
            </w:r>
          </w:p>
        </w:tc>
        <w:tc>
          <w:tcPr>
            <w:tcW w:w="993" w:type="dxa"/>
            <w:vAlign w:val="center"/>
          </w:tcPr>
          <w:p w:rsidR="00DF4B61" w:rsidRPr="007E61BA" w:rsidRDefault="00DF4B61" w:rsidP="00DF4B61">
            <w:pPr>
              <w:spacing w:line="400" w:lineRule="exact"/>
              <w:jc w:val="center"/>
              <w:rPr>
                <w:rFonts w:ascii="標楷體" w:eastAsia="標楷體" w:hAnsi="標楷體"/>
              </w:rPr>
            </w:pPr>
            <w:r w:rsidRPr="007E61BA">
              <w:rPr>
                <w:rFonts w:ascii="標楷體" w:eastAsia="標楷體" w:hAnsi="標楷體" w:hint="eastAsia"/>
              </w:rPr>
              <w:t>6</w:t>
            </w:r>
          </w:p>
        </w:tc>
        <w:tc>
          <w:tcPr>
            <w:tcW w:w="6378" w:type="dxa"/>
          </w:tcPr>
          <w:p w:rsidR="00DF4B61" w:rsidRPr="007E61BA" w:rsidRDefault="00DF4B61" w:rsidP="00DF4B61">
            <w:pPr>
              <w:spacing w:line="400" w:lineRule="exact"/>
              <w:rPr>
                <w:rFonts w:ascii="標楷體" w:eastAsia="標楷體" w:hAnsi="標楷體"/>
              </w:rPr>
            </w:pPr>
            <w:r w:rsidRPr="007E61BA">
              <w:rPr>
                <w:rFonts w:ascii="標楷體" w:eastAsia="標楷體" w:hAnsi="標楷體" w:hint="eastAsia"/>
              </w:rPr>
              <w:t>包含生活教育與品德教育、法治與自治教育、學藝活動與競賽、衛生保健措施、體育教育學活動及社團活動與服務學習等6項。</w:t>
            </w:r>
          </w:p>
        </w:tc>
        <w:tc>
          <w:tcPr>
            <w:tcW w:w="3293" w:type="dxa"/>
          </w:tcPr>
          <w:p w:rsidR="00DF4B61" w:rsidRPr="007E61BA" w:rsidRDefault="00DF4B61" w:rsidP="00DF4B61">
            <w:pPr>
              <w:spacing w:line="400" w:lineRule="exact"/>
              <w:rPr>
                <w:rFonts w:ascii="標楷體" w:eastAsia="標楷體" w:hAnsi="標楷體"/>
              </w:rPr>
            </w:pPr>
            <w:r w:rsidRPr="007E61BA">
              <w:rPr>
                <w:rFonts w:ascii="標楷體" w:eastAsia="標楷體" w:hAnsi="標楷體" w:hint="eastAsia"/>
              </w:rPr>
              <w:t>中等以下學校體育及衛生保健（含環境教育）評鑑、校園防災教育實況訪視</w:t>
            </w:r>
          </w:p>
        </w:tc>
      </w:tr>
      <w:tr w:rsidR="00DF4B61" w:rsidRPr="007E61BA" w:rsidTr="00DF4B61">
        <w:tc>
          <w:tcPr>
            <w:tcW w:w="2944" w:type="dxa"/>
            <w:vAlign w:val="center"/>
          </w:tcPr>
          <w:p w:rsidR="00DF4B61" w:rsidRPr="007E61BA" w:rsidRDefault="00DF4B61" w:rsidP="00DF4B61">
            <w:pPr>
              <w:spacing w:line="400" w:lineRule="exact"/>
              <w:jc w:val="both"/>
              <w:rPr>
                <w:rFonts w:ascii="標楷體" w:eastAsia="標楷體" w:hAnsi="標楷體"/>
              </w:rPr>
            </w:pPr>
            <w:r w:rsidRPr="007E61BA">
              <w:rPr>
                <w:rFonts w:ascii="標楷體" w:eastAsia="標楷體" w:hAnsi="標楷體" w:hint="eastAsia"/>
              </w:rPr>
              <w:t>六、學生輔導與特殊教育</w:t>
            </w:r>
          </w:p>
        </w:tc>
        <w:tc>
          <w:tcPr>
            <w:tcW w:w="993" w:type="dxa"/>
            <w:vAlign w:val="center"/>
          </w:tcPr>
          <w:p w:rsidR="00DF4B61" w:rsidRPr="007E61BA" w:rsidRDefault="00DF4B61" w:rsidP="00DF4B61">
            <w:pPr>
              <w:spacing w:line="400" w:lineRule="exact"/>
              <w:jc w:val="center"/>
              <w:rPr>
                <w:rFonts w:ascii="標楷體" w:eastAsia="標楷體" w:hAnsi="標楷體"/>
              </w:rPr>
            </w:pPr>
            <w:r w:rsidRPr="007E61BA">
              <w:rPr>
                <w:rFonts w:ascii="標楷體" w:eastAsia="標楷體" w:hAnsi="標楷體" w:hint="eastAsia"/>
              </w:rPr>
              <w:t>6</w:t>
            </w:r>
          </w:p>
        </w:tc>
        <w:tc>
          <w:tcPr>
            <w:tcW w:w="6378" w:type="dxa"/>
          </w:tcPr>
          <w:p w:rsidR="00DF4B61" w:rsidRPr="007E61BA" w:rsidRDefault="00DF4B61" w:rsidP="00DF4B61">
            <w:pPr>
              <w:spacing w:line="400" w:lineRule="exact"/>
              <w:rPr>
                <w:rFonts w:ascii="標楷體" w:eastAsia="標楷體" w:hAnsi="標楷體"/>
              </w:rPr>
            </w:pPr>
            <w:r w:rsidRPr="007E61BA">
              <w:rPr>
                <w:rFonts w:ascii="標楷體" w:eastAsia="標楷體" w:hAnsi="標楷體" w:hint="eastAsia"/>
              </w:rPr>
              <w:t>包含行政運作、輔導系統、輔導措施、特教行政管理、特教課程與評量及特教支持系統等6項。</w:t>
            </w:r>
          </w:p>
        </w:tc>
        <w:tc>
          <w:tcPr>
            <w:tcW w:w="3293" w:type="dxa"/>
          </w:tcPr>
          <w:p w:rsidR="00DF4B61" w:rsidRPr="007E61BA" w:rsidRDefault="00DF4B61" w:rsidP="00DF4B61">
            <w:pPr>
              <w:spacing w:line="400" w:lineRule="exact"/>
              <w:rPr>
                <w:rFonts w:ascii="標楷體" w:eastAsia="標楷體" w:hAnsi="標楷體"/>
              </w:rPr>
            </w:pPr>
            <w:r w:rsidRPr="007E61BA">
              <w:rPr>
                <w:rFonts w:ascii="標楷體" w:eastAsia="標楷體" w:hAnsi="標楷體" w:hint="eastAsia"/>
              </w:rPr>
              <w:t>校園無障礙環境檢視、家庭教育課程及活動等相關活動指標</w:t>
            </w:r>
          </w:p>
        </w:tc>
      </w:tr>
      <w:tr w:rsidR="00DF4B61" w:rsidRPr="007E61BA" w:rsidTr="00DF4B61">
        <w:trPr>
          <w:cantSplit/>
        </w:trPr>
        <w:tc>
          <w:tcPr>
            <w:tcW w:w="2944" w:type="dxa"/>
            <w:vAlign w:val="center"/>
          </w:tcPr>
          <w:p w:rsidR="00DF4B61" w:rsidRPr="007E61BA" w:rsidRDefault="00DF4B61" w:rsidP="00DF4B61">
            <w:pPr>
              <w:spacing w:line="400" w:lineRule="exact"/>
              <w:jc w:val="both"/>
              <w:rPr>
                <w:rFonts w:ascii="標楷體" w:eastAsia="標楷體" w:hAnsi="標楷體"/>
              </w:rPr>
            </w:pPr>
            <w:r w:rsidRPr="007E61BA">
              <w:rPr>
                <w:rFonts w:ascii="標楷體" w:eastAsia="標楷體" w:hAnsi="標楷體" w:hint="eastAsia"/>
              </w:rPr>
              <w:lastRenderedPageBreak/>
              <w:t>七、校園營造與資源統整</w:t>
            </w:r>
          </w:p>
        </w:tc>
        <w:tc>
          <w:tcPr>
            <w:tcW w:w="993" w:type="dxa"/>
            <w:vAlign w:val="center"/>
          </w:tcPr>
          <w:p w:rsidR="00DF4B61" w:rsidRPr="007E61BA" w:rsidRDefault="00DF4B61" w:rsidP="00DF4B61">
            <w:pPr>
              <w:spacing w:line="400" w:lineRule="exact"/>
              <w:jc w:val="center"/>
              <w:rPr>
                <w:rFonts w:ascii="標楷體" w:eastAsia="標楷體" w:hAnsi="標楷體"/>
              </w:rPr>
            </w:pPr>
            <w:r w:rsidRPr="007E61BA">
              <w:rPr>
                <w:rFonts w:ascii="標楷體" w:eastAsia="標楷體" w:hAnsi="標楷體" w:hint="eastAsia"/>
              </w:rPr>
              <w:t>4</w:t>
            </w:r>
          </w:p>
        </w:tc>
        <w:tc>
          <w:tcPr>
            <w:tcW w:w="6378" w:type="dxa"/>
          </w:tcPr>
          <w:p w:rsidR="00DF4B61" w:rsidRPr="007E61BA" w:rsidRDefault="00DF4B61" w:rsidP="00DF4B61">
            <w:pPr>
              <w:spacing w:line="400" w:lineRule="exact"/>
              <w:rPr>
                <w:rFonts w:ascii="標楷體" w:eastAsia="標楷體" w:hAnsi="標楷體"/>
              </w:rPr>
            </w:pPr>
            <w:r w:rsidRPr="007E61BA">
              <w:rPr>
                <w:rFonts w:ascii="標楷體" w:eastAsia="標楷體" w:hAnsi="標楷體" w:hint="eastAsia"/>
              </w:rPr>
              <w:t>包含學習環境、校園環境、學習資源整合、社群關係等4項。</w:t>
            </w:r>
          </w:p>
        </w:tc>
        <w:tc>
          <w:tcPr>
            <w:tcW w:w="3293" w:type="dxa"/>
          </w:tcPr>
          <w:p w:rsidR="00DF4B61" w:rsidRPr="007E61BA" w:rsidRDefault="009B3233" w:rsidP="00DF4B61">
            <w:pPr>
              <w:spacing w:line="400" w:lineRule="exact"/>
              <w:rPr>
                <w:rFonts w:ascii="標楷體" w:eastAsia="標楷體" w:hAnsi="標楷體"/>
              </w:rPr>
            </w:pPr>
            <w:r>
              <w:rPr>
                <w:rFonts w:ascii="標楷體" w:eastAsia="標楷體" w:hAnsi="標楷體"/>
              </w:rPr>
              <w:t>資</w:t>
            </w:r>
            <w:r w:rsidR="00DF4B61" w:rsidRPr="007E61BA">
              <w:rPr>
                <w:rFonts w:ascii="標楷體" w:eastAsia="標楷體" w:hAnsi="標楷體" w:hint="eastAsia"/>
              </w:rPr>
              <w:t>訊科技融入教學暨行政應用評鑑、學校校舍安全管理檢核</w:t>
            </w:r>
          </w:p>
        </w:tc>
      </w:tr>
      <w:tr w:rsidR="00DF4B61" w:rsidRPr="007E61BA" w:rsidTr="00DF4B61">
        <w:trPr>
          <w:trHeight w:val="70"/>
        </w:trPr>
        <w:tc>
          <w:tcPr>
            <w:tcW w:w="2944" w:type="dxa"/>
            <w:vAlign w:val="center"/>
          </w:tcPr>
          <w:p w:rsidR="00DF4B61" w:rsidRPr="007E61BA" w:rsidRDefault="00DF4B61" w:rsidP="00DF4B61">
            <w:pPr>
              <w:spacing w:line="400" w:lineRule="exact"/>
              <w:jc w:val="both"/>
              <w:rPr>
                <w:rFonts w:ascii="標楷體" w:eastAsia="標楷體" w:hAnsi="標楷體"/>
              </w:rPr>
            </w:pPr>
            <w:r w:rsidRPr="007E61BA">
              <w:rPr>
                <w:rFonts w:ascii="標楷體" w:eastAsia="標楷體" w:hAnsi="標楷體" w:hint="eastAsia"/>
              </w:rPr>
              <w:t>八、董事會設置與經營</w:t>
            </w:r>
          </w:p>
          <w:p w:rsidR="00DF4B61" w:rsidRPr="007E61BA" w:rsidRDefault="00DF4B61" w:rsidP="00DF4B61">
            <w:pPr>
              <w:spacing w:line="400" w:lineRule="exact"/>
              <w:jc w:val="center"/>
              <w:rPr>
                <w:rFonts w:ascii="標楷體" w:eastAsia="標楷體" w:hAnsi="標楷體"/>
              </w:rPr>
            </w:pPr>
            <w:r w:rsidRPr="007E61BA">
              <w:rPr>
                <w:rFonts w:ascii="標楷體" w:eastAsia="標楷體" w:hAnsi="標楷體" w:hint="eastAsia"/>
              </w:rPr>
              <w:t>(私立學校適用)</w:t>
            </w:r>
          </w:p>
        </w:tc>
        <w:tc>
          <w:tcPr>
            <w:tcW w:w="993" w:type="dxa"/>
            <w:vAlign w:val="center"/>
          </w:tcPr>
          <w:p w:rsidR="00DF4B61" w:rsidRPr="007E61BA" w:rsidRDefault="00DF4B61" w:rsidP="00DF4B61">
            <w:pPr>
              <w:spacing w:line="400" w:lineRule="exact"/>
              <w:jc w:val="center"/>
              <w:rPr>
                <w:rFonts w:ascii="標楷體" w:eastAsia="標楷體" w:hAnsi="標楷體"/>
              </w:rPr>
            </w:pPr>
            <w:r w:rsidRPr="007E61BA">
              <w:rPr>
                <w:rFonts w:ascii="標楷體" w:eastAsia="標楷體" w:hAnsi="標楷體" w:hint="eastAsia"/>
              </w:rPr>
              <w:t>4</w:t>
            </w:r>
          </w:p>
        </w:tc>
        <w:tc>
          <w:tcPr>
            <w:tcW w:w="6378" w:type="dxa"/>
          </w:tcPr>
          <w:p w:rsidR="00DF4B61" w:rsidRPr="007E61BA" w:rsidRDefault="00DF4B61" w:rsidP="00DF4B61">
            <w:pPr>
              <w:spacing w:line="400" w:lineRule="exact"/>
              <w:rPr>
                <w:rFonts w:ascii="標楷體" w:eastAsia="標楷體" w:hAnsi="標楷體"/>
              </w:rPr>
            </w:pPr>
            <w:r w:rsidRPr="007E61BA">
              <w:rPr>
                <w:rFonts w:ascii="標楷體" w:eastAsia="標楷體" w:hAnsi="標楷體" w:hint="eastAsia"/>
              </w:rPr>
              <w:t>包含學校經營目標、董事會職權、學校人事制度及財務管理與運用等4項。</w:t>
            </w:r>
          </w:p>
        </w:tc>
        <w:tc>
          <w:tcPr>
            <w:tcW w:w="3293" w:type="dxa"/>
          </w:tcPr>
          <w:p w:rsidR="00DF4B61" w:rsidRPr="007E61BA" w:rsidRDefault="00DF4B61" w:rsidP="00DF4B61">
            <w:pPr>
              <w:spacing w:line="400" w:lineRule="exact"/>
              <w:rPr>
                <w:rFonts w:ascii="標楷體" w:eastAsia="標楷體" w:hAnsi="標楷體"/>
              </w:rPr>
            </w:pPr>
            <w:r w:rsidRPr="007E61BA">
              <w:rPr>
                <w:rFonts w:ascii="標楷體" w:eastAsia="標楷體" w:hAnsi="標楷體" w:hint="eastAsia"/>
              </w:rPr>
              <w:t>無</w:t>
            </w:r>
          </w:p>
        </w:tc>
      </w:tr>
      <w:tr w:rsidR="00DF4B61" w:rsidRPr="007E61BA" w:rsidTr="00DF4B61">
        <w:tc>
          <w:tcPr>
            <w:tcW w:w="2944" w:type="dxa"/>
            <w:vAlign w:val="center"/>
          </w:tcPr>
          <w:p w:rsidR="00DF4B61" w:rsidRPr="007E61BA" w:rsidRDefault="00DF4B61" w:rsidP="00DF4B61">
            <w:pPr>
              <w:spacing w:line="400" w:lineRule="exact"/>
              <w:jc w:val="both"/>
              <w:rPr>
                <w:rFonts w:ascii="標楷體" w:eastAsia="標楷體" w:hAnsi="標楷體"/>
              </w:rPr>
            </w:pPr>
            <w:r w:rsidRPr="007E61BA">
              <w:rPr>
                <w:rFonts w:ascii="標楷體" w:eastAsia="標楷體" w:hAnsi="標楷體" w:hint="eastAsia"/>
              </w:rPr>
              <w:t>九、實習輔導與產業合作</w:t>
            </w:r>
          </w:p>
          <w:p w:rsidR="00DF4B61" w:rsidRPr="007E61BA" w:rsidRDefault="00DF4B61" w:rsidP="00DF4B61">
            <w:pPr>
              <w:spacing w:line="400" w:lineRule="exact"/>
              <w:jc w:val="center"/>
              <w:rPr>
                <w:rFonts w:ascii="標楷體" w:eastAsia="標楷體" w:hAnsi="標楷體"/>
              </w:rPr>
            </w:pPr>
            <w:r w:rsidRPr="007E61BA">
              <w:rPr>
                <w:rFonts w:ascii="標楷體" w:eastAsia="標楷體" w:hAnsi="標楷體" w:hint="eastAsia"/>
              </w:rPr>
              <w:t>(設有職業類科或</w:t>
            </w:r>
          </w:p>
          <w:p w:rsidR="00DF4B61" w:rsidRPr="007E61BA" w:rsidRDefault="00DF4B61" w:rsidP="00DF4B61">
            <w:pPr>
              <w:spacing w:line="400" w:lineRule="exact"/>
              <w:jc w:val="center"/>
              <w:rPr>
                <w:rFonts w:ascii="標楷體" w:eastAsia="標楷體" w:hAnsi="標楷體"/>
              </w:rPr>
            </w:pPr>
            <w:r w:rsidRPr="007E61BA">
              <w:rPr>
                <w:rFonts w:ascii="標楷體" w:eastAsia="標楷體" w:hAnsi="標楷體" w:hint="eastAsia"/>
              </w:rPr>
              <w:t>專門學程適用)</w:t>
            </w:r>
          </w:p>
        </w:tc>
        <w:tc>
          <w:tcPr>
            <w:tcW w:w="993" w:type="dxa"/>
            <w:vAlign w:val="center"/>
          </w:tcPr>
          <w:p w:rsidR="00DF4B61" w:rsidRPr="007E61BA" w:rsidRDefault="00DF4B61" w:rsidP="00DF4B61">
            <w:pPr>
              <w:spacing w:line="400" w:lineRule="exact"/>
              <w:jc w:val="center"/>
              <w:rPr>
                <w:rFonts w:ascii="標楷體" w:eastAsia="標楷體" w:hAnsi="標楷體"/>
              </w:rPr>
            </w:pPr>
            <w:r w:rsidRPr="007E61BA">
              <w:rPr>
                <w:rFonts w:ascii="標楷體" w:eastAsia="標楷體" w:hAnsi="標楷體" w:hint="eastAsia"/>
              </w:rPr>
              <w:t>5</w:t>
            </w:r>
          </w:p>
        </w:tc>
        <w:tc>
          <w:tcPr>
            <w:tcW w:w="6378" w:type="dxa"/>
          </w:tcPr>
          <w:p w:rsidR="00DF4B61" w:rsidRPr="007E61BA" w:rsidRDefault="00DF4B61" w:rsidP="00DF4B61">
            <w:pPr>
              <w:spacing w:line="400" w:lineRule="exact"/>
              <w:rPr>
                <w:rFonts w:ascii="標楷體" w:eastAsia="標楷體" w:hAnsi="標楷體"/>
              </w:rPr>
            </w:pPr>
            <w:r w:rsidRPr="007E61BA">
              <w:rPr>
                <w:rFonts w:ascii="標楷體" w:eastAsia="標楷體" w:hAnsi="標楷體" w:hint="eastAsia"/>
              </w:rPr>
              <w:t>包含實習行政作為、專業技術能力、工場及材料管理、產學合作關係及職業輔導活動等5項。</w:t>
            </w:r>
          </w:p>
        </w:tc>
        <w:tc>
          <w:tcPr>
            <w:tcW w:w="3293" w:type="dxa"/>
          </w:tcPr>
          <w:p w:rsidR="00DF4B61" w:rsidRPr="007E61BA" w:rsidRDefault="00DF4B61" w:rsidP="00DF4B61">
            <w:pPr>
              <w:spacing w:line="400" w:lineRule="exact"/>
              <w:rPr>
                <w:rFonts w:ascii="標楷體" w:eastAsia="標楷體" w:hAnsi="標楷體"/>
              </w:rPr>
            </w:pPr>
            <w:r w:rsidRPr="007E61BA">
              <w:rPr>
                <w:rFonts w:ascii="標楷體" w:eastAsia="標楷體" w:hAnsi="標楷體" w:hint="eastAsia"/>
              </w:rPr>
              <w:t>無</w:t>
            </w:r>
          </w:p>
        </w:tc>
      </w:tr>
    </w:tbl>
    <w:p w:rsidR="00DF4B61" w:rsidRPr="007E61BA" w:rsidRDefault="00DF4B61" w:rsidP="00DF4B61">
      <w:pPr>
        <w:ind w:leftChars="236" w:left="566"/>
        <w:rPr>
          <w:rFonts w:ascii="標楷體" w:eastAsia="標楷體" w:hAnsi="標楷體"/>
        </w:rPr>
      </w:pPr>
    </w:p>
    <w:p w:rsidR="00DF4B61" w:rsidRPr="007E61BA" w:rsidRDefault="00DF4B61" w:rsidP="00DF4B61">
      <w:pPr>
        <w:ind w:leftChars="236" w:left="566"/>
        <w:rPr>
          <w:rFonts w:ascii="標楷體" w:eastAsia="標楷體" w:hAnsi="標楷體"/>
        </w:rPr>
      </w:pPr>
      <w:r w:rsidRPr="007E61BA">
        <w:rPr>
          <w:rFonts w:ascii="標楷體" w:eastAsia="標楷體" w:hAnsi="標楷體" w:hint="eastAsia"/>
        </w:rPr>
        <w:t>（三）專業類科評鑑之項目內容</w:t>
      </w:r>
    </w:p>
    <w:p w:rsidR="00DF4B61" w:rsidRPr="007E61BA" w:rsidRDefault="00DF4B61" w:rsidP="00DF4B61">
      <w:pPr>
        <w:ind w:leftChars="354" w:left="850" w:firstLineChars="200" w:firstLine="480"/>
        <w:rPr>
          <w:rFonts w:ascii="標楷體" w:eastAsia="標楷體" w:hAnsi="標楷體"/>
        </w:rPr>
      </w:pPr>
      <w:r w:rsidRPr="007E61BA">
        <w:rPr>
          <w:rFonts w:ascii="標楷體" w:eastAsia="標楷體" w:hAnsi="標楷體" w:hint="eastAsia"/>
        </w:rPr>
        <w:t>專業類科評鑑包含評鑑項目、評鑑指標和參考效標。評鑑項目分為「科培育目標」、「科師資」、「科課程」、「科教學」、「科儀器設施」、「科行政管理」及「科績效表現、特色與其他」等七項。</w:t>
      </w:r>
    </w:p>
    <w:tbl>
      <w:tblPr>
        <w:tblStyle w:val="a3"/>
        <w:tblW w:w="0" w:type="auto"/>
        <w:tblInd w:w="566" w:type="dxa"/>
        <w:tblLook w:val="04A0" w:firstRow="1" w:lastRow="0" w:firstColumn="1" w:lastColumn="0" w:noHBand="0" w:noVBand="1"/>
      </w:tblPr>
      <w:tblGrid>
        <w:gridCol w:w="2944"/>
        <w:gridCol w:w="1418"/>
        <w:gridCol w:w="6095"/>
      </w:tblGrid>
      <w:tr w:rsidR="00DF4B61" w:rsidRPr="007E61BA" w:rsidTr="00DF4B61">
        <w:tc>
          <w:tcPr>
            <w:tcW w:w="2944" w:type="dxa"/>
          </w:tcPr>
          <w:p w:rsidR="00DF4B61" w:rsidRPr="007E61BA" w:rsidRDefault="00DF4B61" w:rsidP="00DF4B61">
            <w:pPr>
              <w:jc w:val="center"/>
              <w:rPr>
                <w:rFonts w:ascii="標楷體" w:eastAsia="標楷體" w:hAnsi="標楷體"/>
              </w:rPr>
            </w:pPr>
            <w:r w:rsidRPr="007E61BA">
              <w:rPr>
                <w:rFonts w:ascii="標楷體" w:eastAsia="標楷體" w:hAnsi="標楷體" w:hint="eastAsia"/>
              </w:rPr>
              <w:t>評鑑項目</w:t>
            </w:r>
          </w:p>
        </w:tc>
        <w:tc>
          <w:tcPr>
            <w:tcW w:w="1418" w:type="dxa"/>
          </w:tcPr>
          <w:p w:rsidR="00DF4B61" w:rsidRPr="007E61BA" w:rsidRDefault="00DF4B61" w:rsidP="00DF4B61">
            <w:pPr>
              <w:jc w:val="center"/>
              <w:rPr>
                <w:rFonts w:ascii="標楷體" w:eastAsia="標楷體" w:hAnsi="標楷體"/>
              </w:rPr>
            </w:pPr>
            <w:r w:rsidRPr="007E61BA">
              <w:rPr>
                <w:rFonts w:ascii="標楷體" w:eastAsia="標楷體" w:hAnsi="標楷體" w:hint="eastAsia"/>
              </w:rPr>
              <w:t>評鑑指標數</w:t>
            </w:r>
          </w:p>
        </w:tc>
        <w:tc>
          <w:tcPr>
            <w:tcW w:w="6095" w:type="dxa"/>
          </w:tcPr>
          <w:p w:rsidR="00DF4B61" w:rsidRPr="007E61BA" w:rsidRDefault="00DF4B61" w:rsidP="00DF4B61">
            <w:pPr>
              <w:jc w:val="center"/>
              <w:rPr>
                <w:rFonts w:ascii="標楷體" w:eastAsia="標楷體" w:hAnsi="標楷體"/>
              </w:rPr>
            </w:pPr>
            <w:r w:rsidRPr="007E61BA">
              <w:rPr>
                <w:rFonts w:ascii="標楷體" w:eastAsia="標楷體" w:hAnsi="標楷體" w:hint="eastAsia"/>
              </w:rPr>
              <w:t>指標內容</w:t>
            </w:r>
          </w:p>
        </w:tc>
      </w:tr>
      <w:tr w:rsidR="00DF4B61" w:rsidRPr="007E61BA" w:rsidTr="00DF4B61">
        <w:tc>
          <w:tcPr>
            <w:tcW w:w="2944" w:type="dxa"/>
          </w:tcPr>
          <w:p w:rsidR="00DF4B61" w:rsidRPr="007E61BA" w:rsidRDefault="00DF4B61" w:rsidP="00DF4B61">
            <w:pPr>
              <w:rPr>
                <w:rFonts w:ascii="標楷體" w:eastAsia="標楷體" w:hAnsi="標楷體"/>
              </w:rPr>
            </w:pPr>
            <w:r w:rsidRPr="007E61BA">
              <w:rPr>
                <w:rFonts w:ascii="標楷體" w:eastAsia="標楷體" w:hAnsi="標楷體" w:hint="eastAsia"/>
              </w:rPr>
              <w:t>科培育目標</w:t>
            </w:r>
          </w:p>
        </w:tc>
        <w:tc>
          <w:tcPr>
            <w:tcW w:w="1418" w:type="dxa"/>
          </w:tcPr>
          <w:p w:rsidR="00DF4B61" w:rsidRPr="007E61BA" w:rsidRDefault="00DF4B61" w:rsidP="00DF4B61">
            <w:pPr>
              <w:jc w:val="center"/>
              <w:rPr>
                <w:rFonts w:ascii="標楷體" w:eastAsia="標楷體" w:hAnsi="標楷體"/>
              </w:rPr>
            </w:pPr>
            <w:r w:rsidRPr="007E61BA">
              <w:rPr>
                <w:rFonts w:ascii="標楷體" w:eastAsia="標楷體" w:hAnsi="標楷體" w:hint="eastAsia"/>
              </w:rPr>
              <w:t>2</w:t>
            </w:r>
          </w:p>
        </w:tc>
        <w:tc>
          <w:tcPr>
            <w:tcW w:w="6095" w:type="dxa"/>
          </w:tcPr>
          <w:p w:rsidR="00DF4B61" w:rsidRPr="007E61BA" w:rsidRDefault="00DF4B61" w:rsidP="00DF4B61">
            <w:pPr>
              <w:rPr>
                <w:rFonts w:ascii="標楷體" w:eastAsia="標楷體" w:hAnsi="標楷體"/>
              </w:rPr>
            </w:pPr>
            <w:r w:rsidRPr="007E61BA">
              <w:rPr>
                <w:rFonts w:ascii="標楷體" w:eastAsia="標楷體" w:hAnsi="標楷體" w:hint="eastAsia"/>
              </w:rPr>
              <w:t>包含科目標發展、科目標共識等2項。</w:t>
            </w:r>
          </w:p>
        </w:tc>
      </w:tr>
      <w:tr w:rsidR="00DF4B61" w:rsidRPr="007E61BA" w:rsidTr="00DF4B61">
        <w:tc>
          <w:tcPr>
            <w:tcW w:w="2944" w:type="dxa"/>
          </w:tcPr>
          <w:p w:rsidR="00DF4B61" w:rsidRPr="007E61BA" w:rsidRDefault="00DF4B61" w:rsidP="00DF4B61">
            <w:pPr>
              <w:rPr>
                <w:rFonts w:ascii="標楷體" w:eastAsia="標楷體" w:hAnsi="標楷體"/>
              </w:rPr>
            </w:pPr>
            <w:r w:rsidRPr="007E61BA">
              <w:rPr>
                <w:rFonts w:ascii="標楷體" w:eastAsia="標楷體" w:hAnsi="標楷體" w:hint="eastAsia"/>
              </w:rPr>
              <w:t>科師資</w:t>
            </w:r>
          </w:p>
        </w:tc>
        <w:tc>
          <w:tcPr>
            <w:tcW w:w="1418" w:type="dxa"/>
          </w:tcPr>
          <w:p w:rsidR="00DF4B61" w:rsidRPr="007E61BA" w:rsidRDefault="00DF4B61" w:rsidP="00DF4B61">
            <w:pPr>
              <w:jc w:val="center"/>
              <w:rPr>
                <w:rFonts w:ascii="標楷體" w:eastAsia="標楷體" w:hAnsi="標楷體"/>
              </w:rPr>
            </w:pPr>
            <w:r w:rsidRPr="007E61BA">
              <w:rPr>
                <w:rFonts w:ascii="標楷體" w:eastAsia="標楷體" w:hAnsi="標楷體" w:hint="eastAsia"/>
              </w:rPr>
              <w:t>3</w:t>
            </w:r>
          </w:p>
        </w:tc>
        <w:tc>
          <w:tcPr>
            <w:tcW w:w="6095" w:type="dxa"/>
          </w:tcPr>
          <w:p w:rsidR="00DF4B61" w:rsidRPr="007E61BA" w:rsidRDefault="00DF4B61" w:rsidP="00DF4B61">
            <w:pPr>
              <w:rPr>
                <w:rFonts w:ascii="標楷體" w:eastAsia="標楷體" w:hAnsi="標楷體"/>
              </w:rPr>
            </w:pPr>
            <w:r w:rsidRPr="007E61BA">
              <w:rPr>
                <w:rFonts w:ascii="標楷體" w:eastAsia="標楷體" w:hAnsi="標楷體" w:hint="eastAsia"/>
              </w:rPr>
              <w:t>包含科師資專長、科師資調配、教師專業成長等3項。</w:t>
            </w:r>
          </w:p>
        </w:tc>
      </w:tr>
      <w:tr w:rsidR="00DF4B61" w:rsidRPr="007E61BA" w:rsidTr="00DF4B61">
        <w:tc>
          <w:tcPr>
            <w:tcW w:w="2944" w:type="dxa"/>
          </w:tcPr>
          <w:p w:rsidR="00DF4B61" w:rsidRPr="007E61BA" w:rsidRDefault="00DF4B61" w:rsidP="00DF4B61">
            <w:pPr>
              <w:rPr>
                <w:rFonts w:ascii="標楷體" w:eastAsia="標楷體" w:hAnsi="標楷體"/>
              </w:rPr>
            </w:pPr>
            <w:r w:rsidRPr="007E61BA">
              <w:rPr>
                <w:rFonts w:ascii="標楷體" w:eastAsia="標楷體" w:hAnsi="標楷體" w:hint="eastAsia"/>
              </w:rPr>
              <w:t>科課程</w:t>
            </w:r>
          </w:p>
        </w:tc>
        <w:tc>
          <w:tcPr>
            <w:tcW w:w="1418" w:type="dxa"/>
          </w:tcPr>
          <w:p w:rsidR="00DF4B61" w:rsidRPr="007E61BA" w:rsidRDefault="00DF4B61" w:rsidP="00DF4B61">
            <w:pPr>
              <w:jc w:val="center"/>
              <w:rPr>
                <w:rFonts w:ascii="標楷體" w:eastAsia="標楷體" w:hAnsi="標楷體"/>
              </w:rPr>
            </w:pPr>
            <w:r w:rsidRPr="007E61BA">
              <w:rPr>
                <w:rFonts w:ascii="標楷體" w:eastAsia="標楷體" w:hAnsi="標楷體" w:hint="eastAsia"/>
              </w:rPr>
              <w:t>3</w:t>
            </w:r>
          </w:p>
        </w:tc>
        <w:tc>
          <w:tcPr>
            <w:tcW w:w="6095" w:type="dxa"/>
          </w:tcPr>
          <w:p w:rsidR="00DF4B61" w:rsidRPr="007E61BA" w:rsidRDefault="00DF4B61" w:rsidP="00DF4B61">
            <w:pPr>
              <w:rPr>
                <w:rFonts w:ascii="標楷體" w:eastAsia="標楷體" w:hAnsi="標楷體"/>
              </w:rPr>
            </w:pPr>
            <w:r w:rsidRPr="007E61BA">
              <w:rPr>
                <w:rFonts w:ascii="標楷體" w:eastAsia="標楷體" w:hAnsi="標楷體" w:hint="eastAsia"/>
              </w:rPr>
              <w:t>包含科課程計畫、科課程架構、科課程內容等3項。</w:t>
            </w:r>
          </w:p>
        </w:tc>
      </w:tr>
      <w:tr w:rsidR="00DF4B61" w:rsidRPr="007E61BA" w:rsidTr="00DF4B61">
        <w:tc>
          <w:tcPr>
            <w:tcW w:w="2944" w:type="dxa"/>
          </w:tcPr>
          <w:p w:rsidR="00DF4B61" w:rsidRPr="007E61BA" w:rsidRDefault="00DF4B61" w:rsidP="00DF4B61">
            <w:pPr>
              <w:rPr>
                <w:rFonts w:ascii="標楷體" w:eastAsia="標楷體" w:hAnsi="標楷體"/>
              </w:rPr>
            </w:pPr>
            <w:r w:rsidRPr="007E61BA">
              <w:rPr>
                <w:rFonts w:ascii="標楷體" w:eastAsia="標楷體" w:hAnsi="標楷體" w:hint="eastAsia"/>
              </w:rPr>
              <w:t>科教學</w:t>
            </w:r>
          </w:p>
        </w:tc>
        <w:tc>
          <w:tcPr>
            <w:tcW w:w="1418" w:type="dxa"/>
          </w:tcPr>
          <w:p w:rsidR="00DF4B61" w:rsidRPr="007E61BA" w:rsidRDefault="00DF4B61" w:rsidP="00DF4B61">
            <w:pPr>
              <w:jc w:val="center"/>
              <w:rPr>
                <w:rFonts w:ascii="標楷體" w:eastAsia="標楷體" w:hAnsi="標楷體"/>
              </w:rPr>
            </w:pPr>
            <w:r w:rsidRPr="007E61BA">
              <w:rPr>
                <w:rFonts w:ascii="標楷體" w:eastAsia="標楷體" w:hAnsi="標楷體" w:hint="eastAsia"/>
              </w:rPr>
              <w:t>3</w:t>
            </w:r>
          </w:p>
        </w:tc>
        <w:tc>
          <w:tcPr>
            <w:tcW w:w="6095" w:type="dxa"/>
          </w:tcPr>
          <w:p w:rsidR="00DF4B61" w:rsidRPr="007E61BA" w:rsidRDefault="00DF4B61" w:rsidP="00DF4B61">
            <w:pPr>
              <w:rPr>
                <w:rFonts w:ascii="標楷體" w:eastAsia="標楷體" w:hAnsi="標楷體"/>
              </w:rPr>
            </w:pPr>
            <w:r w:rsidRPr="007E61BA">
              <w:rPr>
                <w:rFonts w:ascii="標楷體" w:eastAsia="標楷體" w:hAnsi="標楷體" w:hint="eastAsia"/>
              </w:rPr>
              <w:t>包含科教學準備、科教學實施、科教學資源應用等3項。</w:t>
            </w:r>
          </w:p>
        </w:tc>
      </w:tr>
      <w:tr w:rsidR="00DF4B61" w:rsidRPr="007E61BA" w:rsidTr="00DF4B61">
        <w:tc>
          <w:tcPr>
            <w:tcW w:w="2944" w:type="dxa"/>
          </w:tcPr>
          <w:p w:rsidR="00DF4B61" w:rsidRPr="007E61BA" w:rsidRDefault="00DF4B61" w:rsidP="00DF4B61">
            <w:pPr>
              <w:rPr>
                <w:rFonts w:ascii="標楷體" w:eastAsia="標楷體" w:hAnsi="標楷體"/>
              </w:rPr>
            </w:pPr>
            <w:r w:rsidRPr="007E61BA">
              <w:rPr>
                <w:rFonts w:ascii="標楷體" w:eastAsia="標楷體" w:hAnsi="標楷體" w:hint="eastAsia"/>
              </w:rPr>
              <w:t>科儀器設施</w:t>
            </w:r>
          </w:p>
        </w:tc>
        <w:tc>
          <w:tcPr>
            <w:tcW w:w="1418" w:type="dxa"/>
          </w:tcPr>
          <w:p w:rsidR="00DF4B61" w:rsidRPr="007E61BA" w:rsidRDefault="00DF4B61" w:rsidP="00DF4B61">
            <w:pPr>
              <w:jc w:val="center"/>
              <w:rPr>
                <w:rFonts w:ascii="標楷體" w:eastAsia="標楷體" w:hAnsi="標楷體"/>
              </w:rPr>
            </w:pPr>
            <w:r w:rsidRPr="007E61BA">
              <w:rPr>
                <w:rFonts w:ascii="標楷體" w:eastAsia="標楷體" w:hAnsi="標楷體" w:hint="eastAsia"/>
              </w:rPr>
              <w:t>2</w:t>
            </w:r>
          </w:p>
        </w:tc>
        <w:tc>
          <w:tcPr>
            <w:tcW w:w="6095" w:type="dxa"/>
          </w:tcPr>
          <w:p w:rsidR="00DF4B61" w:rsidRPr="007E61BA" w:rsidRDefault="00DF4B61" w:rsidP="00DF4B61">
            <w:pPr>
              <w:rPr>
                <w:rFonts w:ascii="標楷體" w:eastAsia="標楷體" w:hAnsi="標楷體"/>
              </w:rPr>
            </w:pPr>
            <w:r w:rsidRPr="007E61BA">
              <w:rPr>
                <w:rFonts w:ascii="標楷體" w:eastAsia="標楷體" w:hAnsi="標楷體" w:hint="eastAsia"/>
              </w:rPr>
              <w:t>包含科教學設備、科設施管理等2項。</w:t>
            </w:r>
          </w:p>
        </w:tc>
      </w:tr>
      <w:tr w:rsidR="00DF4B61" w:rsidRPr="007E61BA" w:rsidTr="00DF4B61">
        <w:tc>
          <w:tcPr>
            <w:tcW w:w="2944" w:type="dxa"/>
          </w:tcPr>
          <w:p w:rsidR="00DF4B61" w:rsidRPr="007E61BA" w:rsidRDefault="00DF4B61" w:rsidP="00DF4B61">
            <w:pPr>
              <w:rPr>
                <w:rFonts w:ascii="標楷體" w:eastAsia="標楷體" w:hAnsi="標楷體"/>
              </w:rPr>
            </w:pPr>
            <w:r w:rsidRPr="007E61BA">
              <w:rPr>
                <w:rFonts w:ascii="標楷體" w:eastAsia="標楷體" w:hAnsi="標楷體" w:hint="eastAsia"/>
              </w:rPr>
              <w:t>科行政管理</w:t>
            </w:r>
          </w:p>
        </w:tc>
        <w:tc>
          <w:tcPr>
            <w:tcW w:w="1418" w:type="dxa"/>
          </w:tcPr>
          <w:p w:rsidR="00DF4B61" w:rsidRPr="007E61BA" w:rsidRDefault="00DF4B61" w:rsidP="00DF4B61">
            <w:pPr>
              <w:jc w:val="center"/>
              <w:rPr>
                <w:rFonts w:ascii="標楷體" w:eastAsia="標楷體" w:hAnsi="標楷體"/>
              </w:rPr>
            </w:pPr>
            <w:r w:rsidRPr="007E61BA">
              <w:rPr>
                <w:rFonts w:ascii="標楷體" w:eastAsia="標楷體" w:hAnsi="標楷體" w:hint="eastAsia"/>
              </w:rPr>
              <w:t>3</w:t>
            </w:r>
          </w:p>
        </w:tc>
        <w:tc>
          <w:tcPr>
            <w:tcW w:w="6095" w:type="dxa"/>
          </w:tcPr>
          <w:p w:rsidR="00DF4B61" w:rsidRPr="007E61BA" w:rsidRDefault="00DF4B61" w:rsidP="00DF4B61">
            <w:pPr>
              <w:rPr>
                <w:rFonts w:ascii="標楷體" w:eastAsia="標楷體" w:hAnsi="標楷體"/>
              </w:rPr>
            </w:pPr>
            <w:r w:rsidRPr="007E61BA">
              <w:rPr>
                <w:rFonts w:ascii="標楷體" w:eastAsia="標楷體" w:hAnsi="標楷體" w:hint="eastAsia"/>
              </w:rPr>
              <w:t>包含科主任領導、科制度組織、科行政運作等3項。</w:t>
            </w:r>
          </w:p>
        </w:tc>
      </w:tr>
      <w:tr w:rsidR="00DF4B61" w:rsidRPr="007E61BA" w:rsidTr="00DF4B61">
        <w:tc>
          <w:tcPr>
            <w:tcW w:w="2944" w:type="dxa"/>
          </w:tcPr>
          <w:p w:rsidR="00DF4B61" w:rsidRPr="007E61BA" w:rsidRDefault="00DF4B61" w:rsidP="00DF4B61">
            <w:pPr>
              <w:rPr>
                <w:rFonts w:ascii="標楷體" w:eastAsia="標楷體" w:hAnsi="標楷體"/>
              </w:rPr>
            </w:pPr>
            <w:r w:rsidRPr="007E61BA">
              <w:rPr>
                <w:rFonts w:ascii="標楷體" w:eastAsia="標楷體" w:hAnsi="標楷體" w:hint="eastAsia"/>
              </w:rPr>
              <w:t>科績效表現、特色與其他</w:t>
            </w:r>
          </w:p>
        </w:tc>
        <w:tc>
          <w:tcPr>
            <w:tcW w:w="1418" w:type="dxa"/>
          </w:tcPr>
          <w:p w:rsidR="00DF4B61" w:rsidRPr="007E61BA" w:rsidRDefault="00DF4B61" w:rsidP="00DF4B61">
            <w:pPr>
              <w:jc w:val="center"/>
              <w:rPr>
                <w:rFonts w:ascii="標楷體" w:eastAsia="標楷體" w:hAnsi="標楷體"/>
              </w:rPr>
            </w:pPr>
            <w:r w:rsidRPr="007E61BA">
              <w:rPr>
                <w:rFonts w:ascii="標楷體" w:eastAsia="標楷體" w:hAnsi="標楷體" w:hint="eastAsia"/>
              </w:rPr>
              <w:t>2</w:t>
            </w:r>
          </w:p>
        </w:tc>
        <w:tc>
          <w:tcPr>
            <w:tcW w:w="6095" w:type="dxa"/>
          </w:tcPr>
          <w:p w:rsidR="00DF4B61" w:rsidRPr="007E61BA" w:rsidRDefault="00DF4B61" w:rsidP="00DF4B61">
            <w:pPr>
              <w:rPr>
                <w:rFonts w:ascii="標楷體" w:eastAsia="標楷體" w:hAnsi="標楷體"/>
              </w:rPr>
            </w:pPr>
            <w:r w:rsidRPr="007E61BA">
              <w:rPr>
                <w:rFonts w:ascii="標楷體" w:eastAsia="標楷體" w:hAnsi="標楷體" w:hint="eastAsia"/>
              </w:rPr>
              <w:t>包含科績效表現、科特色發展等2項。</w:t>
            </w:r>
          </w:p>
        </w:tc>
      </w:tr>
    </w:tbl>
    <w:p w:rsidR="00DF4B61" w:rsidRPr="007E61BA" w:rsidRDefault="00DF4B61" w:rsidP="00DF4B61">
      <w:pPr>
        <w:ind w:left="720" w:hangingChars="300" w:hanging="720"/>
        <w:rPr>
          <w:rFonts w:ascii="標楷體" w:eastAsia="標楷體" w:hAnsi="標楷體"/>
        </w:rPr>
      </w:pPr>
      <w:r>
        <w:rPr>
          <w:rFonts w:ascii="標楷體" w:eastAsia="標楷體" w:hAnsi="標楷體" w:hint="eastAsia"/>
        </w:rPr>
        <w:lastRenderedPageBreak/>
        <w:t>七</w:t>
      </w:r>
      <w:r w:rsidRPr="007E61BA">
        <w:rPr>
          <w:rFonts w:ascii="標楷體" w:eastAsia="標楷體" w:hAnsi="標楷體" w:hint="eastAsia"/>
        </w:rPr>
        <w:t>、實施方式</w:t>
      </w:r>
    </w:p>
    <w:p w:rsidR="00DF4B61" w:rsidRPr="007E61BA" w:rsidRDefault="00DF4B61" w:rsidP="00DF4B61">
      <w:pPr>
        <w:ind w:left="720" w:hangingChars="300" w:hanging="720"/>
        <w:rPr>
          <w:rFonts w:ascii="標楷體" w:eastAsia="標楷體" w:hAnsi="標楷體"/>
        </w:rPr>
      </w:pPr>
      <w:r w:rsidRPr="007E61BA">
        <w:rPr>
          <w:rFonts w:ascii="標楷體" w:eastAsia="標楷體" w:hAnsi="標楷體" w:hint="eastAsia"/>
        </w:rPr>
        <w:t xml:space="preserve">    包</w:t>
      </w:r>
      <w:r>
        <w:rPr>
          <w:rFonts w:ascii="標楷體" w:eastAsia="標楷體" w:hAnsi="標楷體" w:hint="eastAsia"/>
        </w:rPr>
        <w:t>括評鑑規劃、評鑑計畫學校說明會、學校自我評鑑、評鑑委員研習、實地</w:t>
      </w:r>
      <w:r w:rsidRPr="007E61BA">
        <w:rPr>
          <w:rFonts w:ascii="標楷體" w:eastAsia="標楷體" w:hAnsi="標楷體" w:hint="eastAsia"/>
        </w:rPr>
        <w:t>評鑑及追蹤評鑑等方式。</w:t>
      </w:r>
    </w:p>
    <w:p w:rsidR="00DF4B61" w:rsidRPr="007E61BA" w:rsidRDefault="00DF4B61" w:rsidP="00DF4B61">
      <w:pPr>
        <w:ind w:leftChars="100" w:left="1680" w:hangingChars="600" w:hanging="1440"/>
        <w:rPr>
          <w:rFonts w:ascii="標楷體" w:eastAsia="標楷體" w:hAnsi="標楷體"/>
        </w:rPr>
      </w:pPr>
    </w:p>
    <w:p w:rsidR="00DF4B61" w:rsidRPr="00136545" w:rsidRDefault="00DF4B61" w:rsidP="00DF4B61">
      <w:pPr>
        <w:ind w:leftChars="100" w:left="1680" w:hangingChars="600" w:hanging="1440"/>
        <w:rPr>
          <w:rFonts w:ascii="標楷體" w:eastAsia="標楷體" w:hAnsi="標楷體"/>
        </w:rPr>
      </w:pPr>
      <w:r w:rsidRPr="00136545">
        <w:rPr>
          <w:rFonts w:ascii="標楷體" w:eastAsia="標楷體" w:hAnsi="標楷體" w:hint="eastAsia"/>
        </w:rPr>
        <w:t>（一）評鑑規劃</w:t>
      </w:r>
    </w:p>
    <w:p w:rsidR="00DF4B61" w:rsidRPr="006708E9" w:rsidRDefault="00DF4B61" w:rsidP="00DF4B61">
      <w:pPr>
        <w:ind w:left="960"/>
        <w:rPr>
          <w:rFonts w:ascii="標楷體" w:eastAsia="標楷體" w:hAnsi="標楷體"/>
        </w:rPr>
      </w:pPr>
      <w:r w:rsidRPr="00136545">
        <w:rPr>
          <w:rFonts w:ascii="標楷體" w:eastAsia="標楷體" w:hAnsi="標楷體" w:hint="eastAsia"/>
        </w:rPr>
        <w:t>1.實施期程：民國102年4月至103年</w:t>
      </w:r>
      <w:r w:rsidRPr="006708E9">
        <w:rPr>
          <w:rFonts w:ascii="標楷體" w:eastAsia="標楷體" w:hAnsi="標楷體" w:hint="eastAsia"/>
        </w:rPr>
        <w:t>6月止。</w:t>
      </w:r>
    </w:p>
    <w:p w:rsidR="00DF4B61" w:rsidRPr="006708E9" w:rsidRDefault="00DF4B61" w:rsidP="00DF4B61">
      <w:pPr>
        <w:ind w:left="960"/>
        <w:rPr>
          <w:rFonts w:ascii="標楷體" w:eastAsia="標楷體" w:hAnsi="標楷體"/>
        </w:rPr>
      </w:pPr>
      <w:r w:rsidRPr="006708E9">
        <w:rPr>
          <w:rFonts w:ascii="標楷體" w:eastAsia="標楷體" w:hAnsi="標楷體" w:hint="eastAsia"/>
        </w:rPr>
        <w:t>2.實施內容：包括校務評鑑目的、內容、時程、方式，並撰寫「臺北市公私立高中職校務暨專業類科評鑑計畫」。</w:t>
      </w:r>
    </w:p>
    <w:p w:rsidR="00DF4B61" w:rsidRPr="006708E9" w:rsidRDefault="00DF4B61" w:rsidP="00DF4B61">
      <w:pPr>
        <w:ind w:left="960"/>
        <w:rPr>
          <w:rFonts w:ascii="標楷體" w:eastAsia="標楷體" w:hAnsi="標楷體"/>
        </w:rPr>
      </w:pPr>
      <w:r w:rsidRPr="006708E9">
        <w:rPr>
          <w:rFonts w:ascii="標楷體" w:eastAsia="標楷體" w:hAnsi="標楷體" w:hint="eastAsia"/>
        </w:rPr>
        <w:t>3.實施方式：包括討論、研發、焦點團體座談、公聽會等方式。</w:t>
      </w:r>
    </w:p>
    <w:p w:rsidR="00DF4B61" w:rsidRPr="006708E9" w:rsidRDefault="00DF4B61" w:rsidP="00DF4B61">
      <w:pPr>
        <w:ind w:leftChars="100" w:left="1680" w:hangingChars="600" w:hanging="1440"/>
        <w:rPr>
          <w:rFonts w:ascii="標楷體" w:eastAsia="標楷體" w:hAnsi="標楷體"/>
        </w:rPr>
      </w:pPr>
      <w:r w:rsidRPr="006708E9">
        <w:rPr>
          <w:rFonts w:ascii="標楷體" w:eastAsia="標楷體" w:hAnsi="標楷體" w:hint="eastAsia"/>
        </w:rPr>
        <w:t>（二）評鑑計畫學校說明會</w:t>
      </w:r>
    </w:p>
    <w:p w:rsidR="00DF4B61" w:rsidRPr="006708E9" w:rsidRDefault="00DF4B61" w:rsidP="00DF4B61">
      <w:pPr>
        <w:ind w:left="960"/>
        <w:rPr>
          <w:rFonts w:ascii="標楷體" w:eastAsia="標楷體" w:hAnsi="標楷體"/>
        </w:rPr>
      </w:pPr>
      <w:r w:rsidRPr="006708E9">
        <w:rPr>
          <w:rFonts w:ascii="標楷體" w:eastAsia="標楷體" w:hAnsi="標楷體" w:hint="eastAsia"/>
        </w:rPr>
        <w:t>1.實施對象：受評學校校長、承辦主任或實習處(組)主任1人、科主任代表1人及教師代表1人。</w:t>
      </w:r>
    </w:p>
    <w:p w:rsidR="00DF4B61" w:rsidRPr="00E80D9F" w:rsidRDefault="00DF4B61" w:rsidP="00DF4B61">
      <w:pPr>
        <w:ind w:firstLineChars="400" w:firstLine="960"/>
        <w:rPr>
          <w:rFonts w:ascii="標楷體" w:eastAsia="標楷體" w:hAnsi="標楷體"/>
        </w:rPr>
      </w:pPr>
      <w:r w:rsidRPr="006708E9">
        <w:rPr>
          <w:rFonts w:ascii="標楷體" w:eastAsia="標楷體" w:hAnsi="標楷體" w:hint="eastAsia"/>
        </w:rPr>
        <w:t>2.實施時間：</w:t>
      </w:r>
      <w:r w:rsidRPr="00D513A6">
        <w:rPr>
          <w:rFonts w:ascii="標楷體" w:eastAsia="標楷體" w:hAnsi="標楷體" w:hint="eastAsia"/>
          <w:color w:val="000000" w:themeColor="text1"/>
        </w:rPr>
        <w:t>民國103年</w:t>
      </w:r>
      <w:r w:rsidR="000D73B3" w:rsidRPr="00D513A6">
        <w:rPr>
          <w:rFonts w:ascii="標楷體" w:eastAsia="標楷體" w:hAnsi="標楷體" w:hint="eastAsia"/>
          <w:color w:val="000000" w:themeColor="text1"/>
        </w:rPr>
        <w:t>7</w:t>
      </w:r>
      <w:r w:rsidRPr="00D513A6">
        <w:rPr>
          <w:rFonts w:ascii="標楷體" w:eastAsia="標楷體" w:hAnsi="標楷體" w:hint="eastAsia"/>
          <w:color w:val="000000" w:themeColor="text1"/>
        </w:rPr>
        <w:t>月至民國107年</w:t>
      </w:r>
      <w:r w:rsidR="00E80D9F" w:rsidRPr="00D513A6">
        <w:rPr>
          <w:rFonts w:ascii="標楷體" w:eastAsia="標楷體" w:hAnsi="標楷體" w:hint="eastAsia"/>
          <w:color w:val="000000" w:themeColor="text1"/>
        </w:rPr>
        <w:t>5</w:t>
      </w:r>
      <w:r w:rsidRPr="00D513A6">
        <w:rPr>
          <w:rFonts w:ascii="標楷體" w:eastAsia="標楷體" w:hAnsi="標楷體" w:hint="eastAsia"/>
          <w:color w:val="000000" w:themeColor="text1"/>
        </w:rPr>
        <w:t>月止。（103學年度為103年7月</w:t>
      </w:r>
      <w:r w:rsidR="00D21A4E" w:rsidRPr="00D513A6">
        <w:rPr>
          <w:rFonts w:ascii="標楷體" w:eastAsia="標楷體" w:hAnsi="標楷體" w:hint="eastAsia"/>
          <w:color w:val="000000" w:themeColor="text1"/>
        </w:rPr>
        <w:t>31日</w:t>
      </w:r>
      <w:r w:rsidRPr="00D513A6">
        <w:rPr>
          <w:rFonts w:ascii="標楷體" w:eastAsia="標楷體" w:hAnsi="標楷體" w:hint="eastAsia"/>
          <w:color w:val="000000" w:themeColor="text1"/>
        </w:rPr>
        <w:t>，</w:t>
      </w:r>
      <w:r w:rsidRPr="00E80D9F">
        <w:rPr>
          <w:rFonts w:ascii="標楷體" w:eastAsia="標楷體" w:hAnsi="標楷體" w:hint="eastAsia"/>
        </w:rPr>
        <w:t>104學年度起每年</w:t>
      </w:r>
      <w:r w:rsidR="00E80D9F" w:rsidRPr="00E80D9F">
        <w:rPr>
          <w:rFonts w:ascii="標楷體" w:eastAsia="標楷體" w:hAnsi="標楷體" w:hint="eastAsia"/>
        </w:rPr>
        <w:t>4</w:t>
      </w:r>
      <w:r w:rsidRPr="00E80D9F">
        <w:rPr>
          <w:rFonts w:ascii="標楷體" w:eastAsia="標楷體" w:hAnsi="標楷體" w:hint="eastAsia"/>
        </w:rPr>
        <w:t>月至</w:t>
      </w:r>
      <w:r w:rsidR="00E80D9F" w:rsidRPr="00E80D9F">
        <w:rPr>
          <w:rFonts w:ascii="標楷體" w:eastAsia="標楷體" w:hAnsi="標楷體" w:hint="eastAsia"/>
        </w:rPr>
        <w:t>5</w:t>
      </w:r>
      <w:r w:rsidRPr="00E80D9F">
        <w:rPr>
          <w:rFonts w:ascii="標楷體" w:eastAsia="標楷體" w:hAnsi="標楷體" w:hint="eastAsia"/>
        </w:rPr>
        <w:t>月間）</w:t>
      </w:r>
    </w:p>
    <w:p w:rsidR="00DF4B61" w:rsidRPr="006708E9" w:rsidRDefault="00DF4B61" w:rsidP="00DF4B61">
      <w:pPr>
        <w:ind w:firstLineChars="400" w:firstLine="960"/>
        <w:rPr>
          <w:rFonts w:ascii="標楷體" w:eastAsia="標楷體" w:hAnsi="標楷體"/>
        </w:rPr>
      </w:pPr>
      <w:r w:rsidRPr="006708E9">
        <w:rPr>
          <w:rFonts w:ascii="標楷體" w:eastAsia="標楷體" w:hAnsi="標楷體" w:hint="eastAsia"/>
        </w:rPr>
        <w:t>3.實施內容：包括校務評鑑實施計畫目的、內容、時程、方式等。</w:t>
      </w:r>
    </w:p>
    <w:p w:rsidR="00DF4B61" w:rsidRPr="006708E9" w:rsidRDefault="00DF4B61" w:rsidP="00DF4B61">
      <w:pPr>
        <w:ind w:firstLineChars="400" w:firstLine="960"/>
        <w:rPr>
          <w:rFonts w:ascii="標楷體" w:eastAsia="標楷體" w:hAnsi="標楷體"/>
        </w:rPr>
      </w:pPr>
      <w:r w:rsidRPr="006708E9">
        <w:rPr>
          <w:rFonts w:ascii="標楷體" w:eastAsia="標楷體" w:hAnsi="標楷體" w:hint="eastAsia"/>
        </w:rPr>
        <w:t>4.實施方式：包括講解、討論等方式。</w:t>
      </w:r>
    </w:p>
    <w:p w:rsidR="00DF4B61" w:rsidRPr="006708E9" w:rsidRDefault="00DF4B61" w:rsidP="00DF4B61">
      <w:pPr>
        <w:ind w:firstLineChars="100" w:firstLine="240"/>
        <w:rPr>
          <w:rFonts w:ascii="標楷體" w:eastAsia="標楷體" w:hAnsi="標楷體"/>
        </w:rPr>
      </w:pPr>
      <w:r w:rsidRPr="006708E9">
        <w:rPr>
          <w:rFonts w:ascii="標楷體" w:eastAsia="標楷體" w:hAnsi="標楷體" w:hint="eastAsia"/>
        </w:rPr>
        <w:t>（三）學校自我評鑑</w:t>
      </w:r>
    </w:p>
    <w:p w:rsidR="00DF4B61" w:rsidRPr="006708E9" w:rsidRDefault="00DF4B61" w:rsidP="00DF4B61">
      <w:pPr>
        <w:ind w:firstLineChars="400" w:firstLine="960"/>
        <w:rPr>
          <w:rFonts w:ascii="標楷體" w:eastAsia="標楷體" w:hAnsi="標楷體"/>
        </w:rPr>
      </w:pPr>
      <w:r w:rsidRPr="006708E9">
        <w:rPr>
          <w:rFonts w:ascii="標楷體" w:eastAsia="標楷體" w:hAnsi="標楷體" w:hint="eastAsia"/>
        </w:rPr>
        <w:t>1.實施對象：本市所有公私立高級中學及高級職業學校（含完全中學國中部、附設職業類科及綜合高中專門學程）。</w:t>
      </w:r>
    </w:p>
    <w:p w:rsidR="00DF4B61" w:rsidRPr="00E80D9F" w:rsidRDefault="00DF4B61" w:rsidP="00D513A6">
      <w:pPr>
        <w:ind w:leftChars="400" w:left="2400" w:hangingChars="600" w:hanging="1440"/>
        <w:rPr>
          <w:rFonts w:ascii="標楷體" w:eastAsia="標楷體" w:hAnsi="標楷體"/>
        </w:rPr>
      </w:pPr>
      <w:r w:rsidRPr="006708E9">
        <w:rPr>
          <w:rFonts w:ascii="標楷體" w:eastAsia="標楷體" w:hAnsi="標楷體" w:hint="eastAsia"/>
        </w:rPr>
        <w:t>2.實施時間：</w:t>
      </w:r>
      <w:r w:rsidRPr="001800B9">
        <w:rPr>
          <w:rFonts w:ascii="標楷體" w:eastAsia="標楷體" w:hAnsi="標楷體" w:hint="eastAsia"/>
          <w:color w:val="000000" w:themeColor="text1"/>
        </w:rPr>
        <w:t>民國</w:t>
      </w:r>
      <w:r w:rsidR="006708E9" w:rsidRPr="001800B9">
        <w:rPr>
          <w:rFonts w:ascii="標楷體" w:eastAsia="標楷體" w:hAnsi="標楷體" w:hint="eastAsia"/>
          <w:color w:val="000000" w:themeColor="text1"/>
        </w:rPr>
        <w:t>10</w:t>
      </w:r>
      <w:r w:rsidR="006708E9" w:rsidRPr="001800B9">
        <w:rPr>
          <w:rFonts w:ascii="標楷體" w:eastAsia="標楷體" w:hAnsi="標楷體"/>
          <w:color w:val="000000" w:themeColor="text1"/>
        </w:rPr>
        <w:t>3</w:t>
      </w:r>
      <w:r w:rsidRPr="001800B9">
        <w:rPr>
          <w:rFonts w:ascii="標楷體" w:eastAsia="標楷體" w:hAnsi="標楷體" w:hint="eastAsia"/>
          <w:color w:val="000000" w:themeColor="text1"/>
        </w:rPr>
        <w:t>年</w:t>
      </w:r>
      <w:r w:rsidR="006708E9" w:rsidRPr="002E636F">
        <w:rPr>
          <w:rFonts w:ascii="標楷體" w:eastAsia="標楷體" w:hAnsi="標楷體" w:hint="eastAsia"/>
          <w:color w:val="FF0000"/>
          <w:u w:val="single"/>
        </w:rPr>
        <w:t>1</w:t>
      </w:r>
      <w:r w:rsidR="006708E9" w:rsidRPr="002E636F">
        <w:rPr>
          <w:rFonts w:ascii="標楷體" w:eastAsia="標楷體" w:hAnsi="標楷體"/>
          <w:color w:val="FF0000"/>
          <w:u w:val="single"/>
        </w:rPr>
        <w:t>0</w:t>
      </w:r>
      <w:r w:rsidRPr="002E636F">
        <w:rPr>
          <w:rFonts w:ascii="標楷體" w:eastAsia="標楷體" w:hAnsi="標楷體" w:hint="eastAsia"/>
          <w:color w:val="FF0000"/>
          <w:u w:val="single"/>
        </w:rPr>
        <w:t>月</w:t>
      </w:r>
      <w:r w:rsidRPr="00D513A6">
        <w:rPr>
          <w:rFonts w:ascii="標楷體" w:eastAsia="標楷體" w:hAnsi="標楷體" w:hint="eastAsia"/>
          <w:color w:val="000000" w:themeColor="text1"/>
        </w:rPr>
        <w:t>至民國107年</w:t>
      </w:r>
      <w:r w:rsidR="00E80D9F" w:rsidRPr="00D513A6">
        <w:rPr>
          <w:rFonts w:ascii="標楷體" w:eastAsia="標楷體" w:hAnsi="標楷體" w:hint="eastAsia"/>
          <w:color w:val="000000" w:themeColor="text1"/>
        </w:rPr>
        <w:t>7</w:t>
      </w:r>
      <w:r w:rsidRPr="00D513A6">
        <w:rPr>
          <w:rFonts w:ascii="標楷體" w:eastAsia="標楷體" w:hAnsi="標楷體" w:hint="eastAsia"/>
          <w:color w:val="000000" w:themeColor="text1"/>
        </w:rPr>
        <w:t>月止。</w:t>
      </w:r>
      <w:r w:rsidRPr="00E80D9F">
        <w:rPr>
          <w:rFonts w:ascii="標楷體" w:eastAsia="標楷體" w:hAnsi="標楷體" w:hint="eastAsia"/>
        </w:rPr>
        <w:t>（</w:t>
      </w:r>
      <w:r w:rsidRPr="002E636F">
        <w:rPr>
          <w:rFonts w:ascii="標楷體" w:eastAsia="標楷體" w:hAnsi="標楷體" w:hint="eastAsia"/>
          <w:color w:val="000000" w:themeColor="text1"/>
        </w:rPr>
        <w:t>103學年度為103年</w:t>
      </w:r>
      <w:r w:rsidR="00E80D9F" w:rsidRPr="002E636F">
        <w:rPr>
          <w:rFonts w:ascii="標楷體" w:eastAsia="標楷體" w:hAnsi="標楷體" w:hint="eastAsia"/>
          <w:color w:val="FF0000"/>
          <w:u w:val="single"/>
        </w:rPr>
        <w:t>10</w:t>
      </w:r>
      <w:r w:rsidRPr="002E636F">
        <w:rPr>
          <w:rFonts w:ascii="標楷體" w:eastAsia="標楷體" w:hAnsi="標楷體" w:hint="eastAsia"/>
          <w:color w:val="FF0000"/>
          <w:u w:val="single"/>
        </w:rPr>
        <w:t>月至</w:t>
      </w:r>
      <w:r w:rsidR="00D513A6" w:rsidRPr="002E636F">
        <w:rPr>
          <w:rFonts w:ascii="標楷體" w:eastAsia="標楷體" w:hAnsi="標楷體" w:hint="eastAsia"/>
          <w:color w:val="FF0000"/>
          <w:u w:val="single"/>
        </w:rPr>
        <w:t>104年</w:t>
      </w:r>
      <w:r w:rsidR="00E80D9F" w:rsidRPr="002E636F">
        <w:rPr>
          <w:rFonts w:ascii="標楷體" w:eastAsia="標楷體" w:hAnsi="標楷體" w:hint="eastAsia"/>
          <w:color w:val="FF0000"/>
          <w:u w:val="single"/>
        </w:rPr>
        <w:t>1</w:t>
      </w:r>
      <w:r w:rsidRPr="002E636F">
        <w:rPr>
          <w:rFonts w:ascii="標楷體" w:eastAsia="標楷體" w:hAnsi="標楷體" w:hint="eastAsia"/>
          <w:color w:val="FF0000"/>
          <w:u w:val="single"/>
        </w:rPr>
        <w:t>月</w:t>
      </w:r>
      <w:r w:rsidRPr="00E80D9F">
        <w:rPr>
          <w:rFonts w:ascii="標楷體" w:eastAsia="標楷體" w:hAnsi="標楷體" w:hint="eastAsia"/>
        </w:rPr>
        <w:t>，104學年度起每年4月至7月）</w:t>
      </w:r>
    </w:p>
    <w:p w:rsidR="00DF4B61" w:rsidRPr="006708E9" w:rsidRDefault="00DF4B61" w:rsidP="00DF4B61">
      <w:pPr>
        <w:ind w:leftChars="400" w:left="2410" w:hangingChars="604" w:hanging="1450"/>
        <w:rPr>
          <w:rFonts w:ascii="標楷體" w:eastAsia="標楷體" w:hAnsi="標楷體"/>
        </w:rPr>
      </w:pPr>
      <w:r w:rsidRPr="006708E9">
        <w:rPr>
          <w:rFonts w:ascii="標楷體" w:eastAsia="標楷體" w:hAnsi="標楷體" w:hint="eastAsia"/>
        </w:rPr>
        <w:t>3.實施內容：包括學校領導與行政管理、課程發展與評鑑應用、教師教學與專業發展、學生學習與成效表現、學生事務與公民素養、學生輔導與特殊教育、校園營造與資源統整、董事會設置與經營(私立學校適用)、實習輔導與產業合作及專業類科(高職學校、附設職業類科學校及綜合高中適用)等項。</w:t>
      </w:r>
    </w:p>
    <w:p w:rsidR="00DF4B61" w:rsidRPr="006708E9" w:rsidRDefault="00DF4B61" w:rsidP="00DF4B61">
      <w:pPr>
        <w:ind w:leftChars="400" w:left="2400" w:hangingChars="600" w:hanging="1440"/>
        <w:rPr>
          <w:rFonts w:ascii="標楷體" w:eastAsia="標楷體" w:hAnsi="標楷體"/>
        </w:rPr>
      </w:pPr>
      <w:r w:rsidRPr="006708E9">
        <w:rPr>
          <w:rFonts w:ascii="標楷體" w:eastAsia="標楷體" w:hAnsi="標楷體" w:hint="eastAsia"/>
        </w:rPr>
        <w:t>4.評鑑方式：由各校組成自我評鑑委員會，參照評鑑標準進行自我評鑑，並依據結果撰寫「學校自我評鑑報告」。</w:t>
      </w:r>
    </w:p>
    <w:p w:rsidR="00DF4B61" w:rsidRPr="006708E9" w:rsidRDefault="00DF4B61" w:rsidP="00DF4B61">
      <w:pPr>
        <w:ind w:leftChars="100" w:left="240"/>
        <w:rPr>
          <w:rFonts w:ascii="標楷體" w:eastAsia="標楷體" w:hAnsi="標楷體"/>
        </w:rPr>
      </w:pPr>
      <w:r w:rsidRPr="006708E9">
        <w:rPr>
          <w:rFonts w:ascii="標楷體" w:eastAsia="標楷體" w:hAnsi="標楷體" w:hint="eastAsia"/>
        </w:rPr>
        <w:t>（四）評鑑委員研習</w:t>
      </w:r>
    </w:p>
    <w:p w:rsidR="00DF4B61" w:rsidRPr="006708E9" w:rsidRDefault="00DF4B61" w:rsidP="00DF4B61">
      <w:pPr>
        <w:ind w:firstLineChars="400" w:firstLine="960"/>
        <w:rPr>
          <w:rFonts w:ascii="標楷體" w:eastAsia="標楷體" w:hAnsi="標楷體"/>
        </w:rPr>
      </w:pPr>
      <w:r w:rsidRPr="006708E9">
        <w:rPr>
          <w:rFonts w:ascii="標楷體" w:eastAsia="標楷體" w:hAnsi="標楷體" w:hint="eastAsia"/>
        </w:rPr>
        <w:t>1.實施對象：各評鑑委員（含教學訪視教師）。</w:t>
      </w:r>
    </w:p>
    <w:p w:rsidR="00DF4B61" w:rsidRPr="00E80D9F" w:rsidRDefault="00DF4B61" w:rsidP="00E80D9F">
      <w:pPr>
        <w:ind w:firstLineChars="400" w:firstLine="960"/>
        <w:rPr>
          <w:rFonts w:ascii="標楷體" w:eastAsia="標楷體" w:hAnsi="標楷體"/>
          <w:color w:val="FF0000"/>
        </w:rPr>
      </w:pPr>
      <w:r w:rsidRPr="006708E9">
        <w:rPr>
          <w:rFonts w:ascii="標楷體" w:eastAsia="標楷體" w:hAnsi="標楷體" w:hint="eastAsia"/>
        </w:rPr>
        <w:t>2.實施時間：</w:t>
      </w:r>
      <w:r w:rsidRPr="001800B9">
        <w:rPr>
          <w:rFonts w:ascii="標楷體" w:eastAsia="標楷體" w:hAnsi="標楷體" w:hint="eastAsia"/>
          <w:color w:val="000000" w:themeColor="text1"/>
        </w:rPr>
        <w:t>民國</w:t>
      </w:r>
      <w:r w:rsidR="006708E9" w:rsidRPr="001800B9">
        <w:rPr>
          <w:rFonts w:ascii="標楷體" w:eastAsia="標楷體" w:hAnsi="標楷體" w:hint="eastAsia"/>
          <w:color w:val="FF0000"/>
          <w:u w:val="single"/>
        </w:rPr>
        <w:t>104</w:t>
      </w:r>
      <w:r w:rsidRPr="001800B9">
        <w:rPr>
          <w:rFonts w:ascii="標楷體" w:eastAsia="標楷體" w:hAnsi="標楷體" w:hint="eastAsia"/>
          <w:color w:val="FF0000"/>
          <w:u w:val="single"/>
        </w:rPr>
        <w:t>年</w:t>
      </w:r>
      <w:r w:rsidR="006708E9" w:rsidRPr="001800B9">
        <w:rPr>
          <w:rFonts w:ascii="標楷體" w:eastAsia="標楷體" w:hAnsi="標楷體" w:hint="eastAsia"/>
          <w:color w:val="FF0000"/>
          <w:u w:val="single"/>
        </w:rPr>
        <w:t>2</w:t>
      </w:r>
      <w:r w:rsidRPr="001800B9">
        <w:rPr>
          <w:rFonts w:ascii="標楷體" w:eastAsia="標楷體" w:hAnsi="標楷體" w:hint="eastAsia"/>
          <w:color w:val="FF0000"/>
          <w:u w:val="single"/>
        </w:rPr>
        <w:t>月</w:t>
      </w:r>
      <w:r w:rsidRPr="001F1690">
        <w:rPr>
          <w:rFonts w:ascii="標楷體" w:eastAsia="標楷體" w:hAnsi="標楷體" w:hint="eastAsia"/>
          <w:color w:val="000000" w:themeColor="text1"/>
        </w:rPr>
        <w:t>至民國107年</w:t>
      </w:r>
      <w:r w:rsidR="00E80D9F" w:rsidRPr="001F1690">
        <w:rPr>
          <w:rFonts w:ascii="標楷體" w:eastAsia="標楷體" w:hAnsi="標楷體" w:hint="eastAsia"/>
          <w:color w:val="000000" w:themeColor="text1"/>
        </w:rPr>
        <w:t>9</w:t>
      </w:r>
      <w:r w:rsidRPr="001F1690">
        <w:rPr>
          <w:rFonts w:ascii="標楷體" w:eastAsia="標楷體" w:hAnsi="標楷體" w:hint="eastAsia"/>
          <w:color w:val="000000" w:themeColor="text1"/>
        </w:rPr>
        <w:t>月止。</w:t>
      </w:r>
      <w:r w:rsidRPr="001800B9">
        <w:rPr>
          <w:rFonts w:ascii="標楷體" w:eastAsia="標楷體" w:hAnsi="標楷體" w:hint="eastAsia"/>
          <w:color w:val="000000" w:themeColor="text1"/>
        </w:rPr>
        <w:t>（</w:t>
      </w:r>
      <w:r w:rsidR="00E80D9F" w:rsidRPr="001800B9">
        <w:rPr>
          <w:rFonts w:ascii="標楷體" w:eastAsia="標楷體" w:hAnsi="標楷體" w:hint="eastAsia"/>
          <w:color w:val="FF0000"/>
          <w:u w:val="single"/>
        </w:rPr>
        <w:t>103</w:t>
      </w:r>
      <w:r w:rsidR="00E80D9F" w:rsidRPr="001800B9">
        <w:rPr>
          <w:rFonts w:ascii="標楷體" w:eastAsia="標楷體" w:hAnsi="標楷體"/>
          <w:color w:val="FF0000"/>
          <w:u w:val="single"/>
        </w:rPr>
        <w:t>學年度為</w:t>
      </w:r>
      <w:r w:rsidR="00F44C1C" w:rsidRPr="001800B9">
        <w:rPr>
          <w:rFonts w:ascii="標楷體" w:eastAsia="標楷體" w:hAnsi="標楷體" w:hint="eastAsia"/>
          <w:color w:val="FF0000"/>
          <w:u w:val="single"/>
        </w:rPr>
        <w:t>104</w:t>
      </w:r>
      <w:r w:rsidR="00F44C1C" w:rsidRPr="001800B9">
        <w:rPr>
          <w:rFonts w:ascii="標楷體" w:eastAsia="標楷體" w:hAnsi="標楷體"/>
          <w:color w:val="FF0000"/>
          <w:u w:val="single"/>
        </w:rPr>
        <w:t>年</w:t>
      </w:r>
      <w:r w:rsidR="000D73B3" w:rsidRPr="001800B9">
        <w:rPr>
          <w:rFonts w:ascii="標楷體" w:eastAsia="標楷體" w:hAnsi="標楷體" w:hint="eastAsia"/>
          <w:color w:val="FF0000"/>
          <w:u w:val="single"/>
        </w:rPr>
        <w:t>2</w:t>
      </w:r>
      <w:r w:rsidRPr="001800B9">
        <w:rPr>
          <w:rFonts w:ascii="標楷體" w:eastAsia="標楷體" w:hAnsi="標楷體" w:hint="eastAsia"/>
          <w:color w:val="FF0000"/>
          <w:u w:val="single"/>
        </w:rPr>
        <w:t>月至</w:t>
      </w:r>
      <w:r w:rsidR="000D73B3" w:rsidRPr="001800B9">
        <w:rPr>
          <w:rFonts w:ascii="標楷體" w:eastAsia="標楷體" w:hAnsi="標楷體" w:hint="eastAsia"/>
          <w:color w:val="FF0000"/>
          <w:u w:val="single"/>
        </w:rPr>
        <w:t>3</w:t>
      </w:r>
      <w:r w:rsidRPr="001800B9">
        <w:rPr>
          <w:rFonts w:ascii="標楷體" w:eastAsia="標楷體" w:hAnsi="標楷體" w:hint="eastAsia"/>
          <w:color w:val="FF0000"/>
          <w:u w:val="single"/>
        </w:rPr>
        <w:t>月</w:t>
      </w:r>
      <w:r w:rsidR="00E80D9F" w:rsidRPr="001800B9">
        <w:rPr>
          <w:rFonts w:ascii="標楷體" w:eastAsia="標楷體" w:hAnsi="標楷體"/>
          <w:color w:val="FF0000"/>
          <w:u w:val="single"/>
        </w:rPr>
        <w:t>，</w:t>
      </w:r>
      <w:r w:rsidR="00E80D9F" w:rsidRPr="001800B9">
        <w:rPr>
          <w:rFonts w:ascii="標楷體" w:eastAsia="標楷體" w:hAnsi="標楷體" w:hint="eastAsia"/>
          <w:color w:val="FF0000"/>
          <w:u w:val="single"/>
        </w:rPr>
        <w:t>104</w:t>
      </w:r>
      <w:r w:rsidR="00E80D9F" w:rsidRPr="001800B9">
        <w:rPr>
          <w:rFonts w:ascii="標楷體" w:eastAsia="標楷體" w:hAnsi="標楷體"/>
          <w:color w:val="FF0000"/>
          <w:u w:val="single"/>
        </w:rPr>
        <w:t>學</w:t>
      </w:r>
      <w:r w:rsidR="00E80D9F" w:rsidRPr="001800B9">
        <w:rPr>
          <w:rFonts w:ascii="標楷體" w:eastAsia="標楷體" w:hAnsi="標楷體" w:hint="eastAsia"/>
          <w:color w:val="FF0000"/>
          <w:u w:val="single"/>
        </w:rPr>
        <w:t>年</w:t>
      </w:r>
      <w:r w:rsidR="00E80D9F" w:rsidRPr="001800B9">
        <w:rPr>
          <w:rFonts w:ascii="標楷體" w:eastAsia="標楷體" w:hAnsi="標楷體"/>
          <w:color w:val="FF0000"/>
          <w:u w:val="single"/>
        </w:rPr>
        <w:t>度起</w:t>
      </w:r>
      <w:r w:rsidR="00E80D9F" w:rsidRPr="00F44C1C">
        <w:rPr>
          <w:rFonts w:ascii="標楷體" w:eastAsia="標楷體" w:hAnsi="標楷體"/>
        </w:rPr>
        <w:t>每年</w:t>
      </w:r>
      <w:r w:rsidR="00E80D9F" w:rsidRPr="00F44C1C">
        <w:rPr>
          <w:rFonts w:ascii="標楷體" w:eastAsia="標楷體" w:hAnsi="標楷體" w:hint="eastAsia"/>
        </w:rPr>
        <w:t>8月至9月</w:t>
      </w:r>
      <w:r w:rsidRPr="001800B9">
        <w:rPr>
          <w:rFonts w:ascii="標楷體" w:eastAsia="標楷體" w:hAnsi="標楷體" w:hint="eastAsia"/>
          <w:color w:val="000000" w:themeColor="text1"/>
        </w:rPr>
        <w:t>）</w:t>
      </w:r>
    </w:p>
    <w:p w:rsidR="00DF4B61" w:rsidRPr="006708E9" w:rsidRDefault="00DF4B61" w:rsidP="00DF4B61">
      <w:pPr>
        <w:ind w:leftChars="400" w:left="2410" w:hangingChars="604" w:hanging="1450"/>
        <w:rPr>
          <w:rFonts w:ascii="標楷體" w:eastAsia="標楷體" w:hAnsi="標楷體"/>
          <w:bdr w:val="single" w:sz="4" w:space="0" w:color="auto"/>
        </w:rPr>
      </w:pPr>
      <w:r w:rsidRPr="006708E9">
        <w:rPr>
          <w:rFonts w:ascii="標楷體" w:eastAsia="標楷體" w:hAnsi="標楷體" w:hint="eastAsia"/>
        </w:rPr>
        <w:lastRenderedPageBreak/>
        <w:t>3.實施內容：包括評鑑實施計畫內容、評鑑原則、評鑑倫理規範、評鑑報告撰寫格式、教學訪視觀察要點及注意事項（僅適用教學訪視教師）等。</w:t>
      </w:r>
    </w:p>
    <w:p w:rsidR="00DF4B61" w:rsidRPr="006708E9" w:rsidRDefault="00DF4B61" w:rsidP="00E70D92">
      <w:pPr>
        <w:ind w:firstLineChars="400" w:firstLine="960"/>
        <w:rPr>
          <w:rFonts w:ascii="標楷體" w:eastAsia="標楷體" w:hAnsi="標楷體"/>
        </w:rPr>
      </w:pPr>
      <w:r w:rsidRPr="006708E9">
        <w:rPr>
          <w:rFonts w:ascii="標楷體" w:eastAsia="標楷體" w:hAnsi="標楷體" w:hint="eastAsia"/>
        </w:rPr>
        <w:t xml:space="preserve">4.實施方式：以講解、討論等方式。  </w:t>
      </w:r>
    </w:p>
    <w:p w:rsidR="00DF4B61" w:rsidRPr="006708E9" w:rsidRDefault="00DF4B61" w:rsidP="00DF4B61">
      <w:pPr>
        <w:rPr>
          <w:rFonts w:ascii="標楷體" w:eastAsia="標楷體" w:hAnsi="標楷體"/>
        </w:rPr>
      </w:pPr>
      <w:r w:rsidRPr="006708E9">
        <w:rPr>
          <w:rFonts w:ascii="標楷體" w:eastAsia="標楷體" w:hAnsi="標楷體" w:hint="eastAsia"/>
        </w:rPr>
        <w:t>（五）實地訪視評鑑</w:t>
      </w:r>
    </w:p>
    <w:p w:rsidR="00DF4B61" w:rsidRPr="006708E9" w:rsidRDefault="00DF4B61" w:rsidP="00DF4B61">
      <w:pPr>
        <w:ind w:leftChars="400" w:left="1680" w:hangingChars="300" w:hanging="720"/>
        <w:rPr>
          <w:rFonts w:ascii="標楷體" w:eastAsia="標楷體" w:hAnsi="標楷體"/>
        </w:rPr>
      </w:pPr>
      <w:r w:rsidRPr="006708E9">
        <w:rPr>
          <w:rFonts w:ascii="標楷體" w:eastAsia="標楷體" w:hAnsi="標楷體" w:hint="eastAsia"/>
        </w:rPr>
        <w:t>1.實施對象：受評之公私立高中(含完全中學)及高職，由學校申請或由本局指定，每年評鑑約16所學校。</w:t>
      </w:r>
    </w:p>
    <w:p w:rsidR="00DF4B61" w:rsidRPr="006708E9" w:rsidRDefault="00DF4B61" w:rsidP="00DF4B61">
      <w:pPr>
        <w:ind w:leftChars="400" w:left="2410" w:hangingChars="604" w:hanging="1450"/>
        <w:rPr>
          <w:rFonts w:ascii="標楷體" w:eastAsia="標楷體" w:hAnsi="標楷體"/>
        </w:rPr>
      </w:pPr>
      <w:r w:rsidRPr="006708E9">
        <w:rPr>
          <w:rFonts w:ascii="標楷體" w:eastAsia="標楷體" w:hAnsi="標楷體" w:hint="eastAsia"/>
        </w:rPr>
        <w:t>2.實施時間：</w:t>
      </w:r>
      <w:r w:rsidRPr="0089167B">
        <w:rPr>
          <w:rFonts w:ascii="標楷體" w:eastAsia="標楷體" w:hAnsi="標楷體" w:hint="eastAsia"/>
          <w:color w:val="000000" w:themeColor="text1"/>
        </w:rPr>
        <w:t>民國</w:t>
      </w:r>
      <w:r w:rsidR="006708E9" w:rsidRPr="0089167B">
        <w:rPr>
          <w:rFonts w:ascii="標楷體" w:eastAsia="標楷體" w:hAnsi="標楷體" w:hint="eastAsia"/>
          <w:color w:val="FF0000"/>
          <w:u w:val="single"/>
        </w:rPr>
        <w:t>104</w:t>
      </w:r>
      <w:r w:rsidRPr="0089167B">
        <w:rPr>
          <w:rFonts w:ascii="標楷體" w:eastAsia="標楷體" w:hAnsi="標楷體" w:hint="eastAsia"/>
          <w:color w:val="FF0000"/>
          <w:u w:val="single"/>
        </w:rPr>
        <w:t>年</w:t>
      </w:r>
      <w:r w:rsidR="006708E9" w:rsidRPr="0089167B">
        <w:rPr>
          <w:rFonts w:ascii="標楷體" w:eastAsia="標楷體" w:hAnsi="標楷體" w:hint="eastAsia"/>
          <w:color w:val="FF0000"/>
          <w:u w:val="single"/>
        </w:rPr>
        <w:t>4</w:t>
      </w:r>
      <w:r w:rsidRPr="0089167B">
        <w:rPr>
          <w:rFonts w:ascii="標楷體" w:eastAsia="標楷體" w:hAnsi="標楷體" w:hint="eastAsia"/>
          <w:color w:val="FF0000"/>
          <w:u w:val="single"/>
        </w:rPr>
        <w:t>月</w:t>
      </w:r>
      <w:r w:rsidRPr="0004205B">
        <w:rPr>
          <w:rFonts w:ascii="標楷體" w:eastAsia="標楷體" w:hAnsi="標楷體" w:hint="eastAsia"/>
          <w:color w:val="000000" w:themeColor="text1"/>
        </w:rPr>
        <w:t>至民國107年</w:t>
      </w:r>
      <w:r w:rsidR="00E80D9F" w:rsidRPr="0004205B">
        <w:rPr>
          <w:rFonts w:ascii="標楷體" w:eastAsia="標楷體" w:hAnsi="標楷體" w:hint="eastAsia"/>
          <w:color w:val="000000" w:themeColor="text1"/>
        </w:rPr>
        <w:t>12</w:t>
      </w:r>
      <w:r w:rsidRPr="0004205B">
        <w:rPr>
          <w:rFonts w:ascii="標楷體" w:eastAsia="標楷體" w:hAnsi="標楷體" w:hint="eastAsia"/>
          <w:color w:val="000000" w:themeColor="text1"/>
        </w:rPr>
        <w:t>月止</w:t>
      </w:r>
      <w:r w:rsidRPr="00E80D9F">
        <w:rPr>
          <w:rFonts w:ascii="標楷體" w:eastAsia="標楷體" w:hAnsi="標楷體" w:hint="eastAsia"/>
        </w:rPr>
        <w:t>（</w:t>
      </w:r>
      <w:r w:rsidR="00F44C1C" w:rsidRPr="0089167B">
        <w:rPr>
          <w:rFonts w:ascii="標楷體" w:eastAsia="標楷體" w:hAnsi="標楷體" w:hint="eastAsia"/>
          <w:color w:val="000000" w:themeColor="text1"/>
        </w:rPr>
        <w:t>103</w:t>
      </w:r>
      <w:r w:rsidRPr="0089167B">
        <w:rPr>
          <w:rFonts w:ascii="標楷體" w:eastAsia="標楷體" w:hAnsi="標楷體" w:hint="eastAsia"/>
          <w:color w:val="000000" w:themeColor="text1"/>
        </w:rPr>
        <w:t>學年度為</w:t>
      </w:r>
      <w:r w:rsidR="00F44C1C" w:rsidRPr="0089167B">
        <w:rPr>
          <w:rFonts w:ascii="標楷體" w:eastAsia="標楷體" w:hAnsi="標楷體" w:hint="eastAsia"/>
          <w:color w:val="FF0000"/>
          <w:u w:val="single"/>
        </w:rPr>
        <w:t>104</w:t>
      </w:r>
      <w:r w:rsidR="00F44C1C" w:rsidRPr="0089167B">
        <w:rPr>
          <w:rFonts w:ascii="標楷體" w:eastAsia="標楷體" w:hAnsi="標楷體"/>
          <w:color w:val="FF0000"/>
          <w:u w:val="single"/>
        </w:rPr>
        <w:t>年</w:t>
      </w:r>
      <w:r w:rsidR="006708E9" w:rsidRPr="0089167B">
        <w:rPr>
          <w:rFonts w:ascii="標楷體" w:eastAsia="標楷體" w:hAnsi="標楷體" w:hint="eastAsia"/>
          <w:color w:val="FF0000"/>
          <w:u w:val="single"/>
        </w:rPr>
        <w:t>4</w:t>
      </w:r>
      <w:r w:rsidRPr="0089167B">
        <w:rPr>
          <w:rFonts w:ascii="標楷體" w:eastAsia="標楷體" w:hAnsi="標楷體" w:hint="eastAsia"/>
          <w:color w:val="FF0000"/>
          <w:u w:val="single"/>
        </w:rPr>
        <w:t>月至</w:t>
      </w:r>
      <w:r w:rsidR="006708E9" w:rsidRPr="0089167B">
        <w:rPr>
          <w:rFonts w:ascii="標楷體" w:eastAsia="標楷體" w:hAnsi="標楷體" w:hint="eastAsia"/>
          <w:color w:val="FF0000"/>
          <w:u w:val="single"/>
        </w:rPr>
        <w:t>6</w:t>
      </w:r>
      <w:r w:rsidRPr="0089167B">
        <w:rPr>
          <w:rFonts w:ascii="標楷體" w:eastAsia="標楷體" w:hAnsi="標楷體" w:hint="eastAsia"/>
          <w:color w:val="FF0000"/>
          <w:u w:val="single"/>
        </w:rPr>
        <w:t>月</w:t>
      </w:r>
      <w:r w:rsidRPr="00E80D9F">
        <w:rPr>
          <w:rFonts w:ascii="標楷體" w:eastAsia="標楷體" w:hAnsi="標楷體" w:hint="eastAsia"/>
        </w:rPr>
        <w:t>，104學年度起每年10月至12月）</w:t>
      </w:r>
      <w:r w:rsidRPr="006708E9">
        <w:rPr>
          <w:rFonts w:ascii="標楷體" w:eastAsia="標楷體" w:hAnsi="標楷體" w:hint="eastAsia"/>
        </w:rPr>
        <w:t>，原則上校務評鑑日程每校2日，第1天同時進行專業類科評鑑，惟受評學校總班級數低於9班（含）以下者，則視實際情形另行設計評鑑流程表。</w:t>
      </w:r>
    </w:p>
    <w:p w:rsidR="00DF4B61" w:rsidRPr="006708E9" w:rsidRDefault="00DF4B61" w:rsidP="00DF4B61">
      <w:pPr>
        <w:ind w:leftChars="400" w:left="2410" w:hangingChars="604" w:hanging="1450"/>
        <w:rPr>
          <w:rFonts w:ascii="標楷體" w:eastAsia="標楷體" w:hAnsi="標楷體"/>
        </w:rPr>
      </w:pPr>
      <w:r w:rsidRPr="006708E9">
        <w:rPr>
          <w:rFonts w:ascii="標楷體" w:eastAsia="標楷體" w:hAnsi="標楷體" w:hint="eastAsia"/>
        </w:rPr>
        <w:t>3.實施內容：包括學校領導與行政管理、課程發展與評鑑應用、教師教學與專業發展、學生學習與成效表現、學生事務與公民素養、學生輔導與特殊教育、校園營造與資源統整、董事會設置與經營(私立學校適用)、實習輔導與產業合作及專業類科(高職學校、附設職業類科學校及綜合高中適用)等項。</w:t>
      </w:r>
    </w:p>
    <w:p w:rsidR="00DF4B61" w:rsidRPr="006708E9" w:rsidRDefault="00DF4B61" w:rsidP="00DF4B61">
      <w:pPr>
        <w:ind w:leftChars="400" w:left="2410" w:hangingChars="604" w:hanging="1450"/>
        <w:rPr>
          <w:rFonts w:ascii="標楷體" w:eastAsia="標楷體" w:hAnsi="標楷體"/>
        </w:rPr>
      </w:pPr>
      <w:r w:rsidRPr="006708E9">
        <w:rPr>
          <w:rFonts w:ascii="標楷體" w:eastAsia="標楷體" w:hAnsi="標楷體" w:hint="eastAsia"/>
        </w:rPr>
        <w:t>4.評鑑方式：採實地評鑑方式，由評鑑委員及教學訪視教師前往受評學校評鑑。評鑑委員進行資料檢閱、校園參觀、人員訪談以及綜合座談；教學訪視教師則入班進行教學觀察。</w:t>
      </w:r>
    </w:p>
    <w:p w:rsidR="00DF4B61" w:rsidRPr="007E61BA" w:rsidRDefault="00DF4B61" w:rsidP="00DF4B61">
      <w:pPr>
        <w:rPr>
          <w:rFonts w:ascii="標楷體" w:eastAsia="標楷體" w:hAnsi="標楷體"/>
        </w:rPr>
      </w:pPr>
    </w:p>
    <w:p w:rsidR="00DF4B61" w:rsidRPr="007E61BA" w:rsidRDefault="00DF4B61" w:rsidP="00DF4B61">
      <w:pPr>
        <w:rPr>
          <w:rFonts w:ascii="標楷體" w:eastAsia="標楷體" w:hAnsi="標楷體"/>
        </w:rPr>
      </w:pPr>
      <w:r>
        <w:rPr>
          <w:rFonts w:ascii="標楷體" w:eastAsia="標楷體" w:hAnsi="標楷體" w:hint="eastAsia"/>
        </w:rPr>
        <w:t>八</w:t>
      </w:r>
      <w:r w:rsidRPr="007E61BA">
        <w:rPr>
          <w:rFonts w:ascii="標楷體" w:eastAsia="標楷體" w:hAnsi="標楷體" w:hint="eastAsia"/>
        </w:rPr>
        <w:t>、評鑑結果評定與呈現</w:t>
      </w:r>
    </w:p>
    <w:p w:rsidR="00DF4B61" w:rsidRPr="007E61BA" w:rsidRDefault="00DF4B61" w:rsidP="00DF4B61">
      <w:pPr>
        <w:adjustRightInd w:val="0"/>
        <w:snapToGrid w:val="0"/>
        <w:ind w:leftChars="118" w:left="283"/>
        <w:jc w:val="both"/>
        <w:rPr>
          <w:rFonts w:eastAsia="標楷體" w:hAnsi="標楷體"/>
        </w:rPr>
      </w:pPr>
      <w:r w:rsidRPr="007E61BA">
        <w:rPr>
          <w:rFonts w:eastAsia="標楷體" w:hAnsi="標楷體" w:hint="eastAsia"/>
        </w:rPr>
        <w:t>（一）</w:t>
      </w:r>
      <w:r w:rsidRPr="007E61BA">
        <w:rPr>
          <w:rFonts w:eastAsia="標楷體" w:hAnsi="標楷體"/>
        </w:rPr>
        <w:t>評鑑結果</w:t>
      </w:r>
      <w:r w:rsidRPr="007E61BA">
        <w:rPr>
          <w:rFonts w:eastAsia="標楷體" w:hAnsi="標楷體" w:hint="eastAsia"/>
        </w:rPr>
        <w:t>依學校辦學績效採等第制，依成績優劣分為：</w:t>
      </w:r>
    </w:p>
    <w:p w:rsidR="00DF4B61" w:rsidRPr="007E61BA" w:rsidRDefault="00DF4B61" w:rsidP="00DF4B61">
      <w:pPr>
        <w:adjustRightInd w:val="0"/>
        <w:snapToGrid w:val="0"/>
        <w:ind w:leftChars="413" w:left="991"/>
        <w:jc w:val="both"/>
        <w:rPr>
          <w:rFonts w:eastAsia="標楷體" w:hAnsi="標楷體"/>
        </w:rPr>
      </w:pPr>
      <w:r w:rsidRPr="007E61BA">
        <w:rPr>
          <w:rFonts w:eastAsia="標楷體" w:hAnsi="標楷體" w:hint="eastAsia"/>
        </w:rPr>
        <w:t>「一等」：</w:t>
      </w:r>
      <w:r w:rsidRPr="007E61BA">
        <w:rPr>
          <w:rFonts w:eastAsia="標楷體" w:hAnsi="標楷體" w:hint="eastAsia"/>
        </w:rPr>
        <w:t>90</w:t>
      </w:r>
      <w:r w:rsidRPr="007E61BA">
        <w:rPr>
          <w:rFonts w:eastAsia="標楷體" w:hAnsi="標楷體" w:hint="eastAsia"/>
        </w:rPr>
        <w:t>分以上。</w:t>
      </w:r>
    </w:p>
    <w:p w:rsidR="00DF4B61" w:rsidRPr="007E61BA" w:rsidRDefault="00DF4B61" w:rsidP="00DF4B61">
      <w:pPr>
        <w:adjustRightInd w:val="0"/>
        <w:snapToGrid w:val="0"/>
        <w:ind w:leftChars="413" w:left="991"/>
        <w:jc w:val="both"/>
        <w:rPr>
          <w:rFonts w:eastAsia="標楷體" w:hAnsi="標楷體"/>
        </w:rPr>
      </w:pPr>
      <w:r w:rsidRPr="007E61BA">
        <w:rPr>
          <w:rFonts w:eastAsia="標楷體" w:hAnsi="標楷體" w:hint="eastAsia"/>
        </w:rPr>
        <w:t>「二等」：</w:t>
      </w:r>
      <w:r w:rsidRPr="007E61BA">
        <w:rPr>
          <w:rFonts w:eastAsia="標楷體" w:hAnsi="標楷體" w:hint="eastAsia"/>
        </w:rPr>
        <w:t>80</w:t>
      </w:r>
      <w:r w:rsidRPr="007E61BA">
        <w:rPr>
          <w:rFonts w:eastAsia="標楷體" w:hAnsi="標楷體" w:hint="eastAsia"/>
        </w:rPr>
        <w:t>分以上，未滿</w:t>
      </w:r>
      <w:r w:rsidRPr="007E61BA">
        <w:rPr>
          <w:rFonts w:eastAsia="標楷體" w:hAnsi="標楷體" w:hint="eastAsia"/>
        </w:rPr>
        <w:t>90</w:t>
      </w:r>
      <w:r w:rsidRPr="007E61BA">
        <w:rPr>
          <w:rFonts w:eastAsia="標楷體" w:hAnsi="標楷體" w:hint="eastAsia"/>
        </w:rPr>
        <w:t>分。</w:t>
      </w:r>
    </w:p>
    <w:p w:rsidR="00DF4B61" w:rsidRPr="007E61BA" w:rsidRDefault="00DF4B61" w:rsidP="00DF4B61">
      <w:pPr>
        <w:adjustRightInd w:val="0"/>
        <w:snapToGrid w:val="0"/>
        <w:ind w:leftChars="413" w:left="991"/>
        <w:jc w:val="both"/>
        <w:rPr>
          <w:rFonts w:eastAsia="標楷體" w:hAnsi="標楷體"/>
        </w:rPr>
      </w:pPr>
      <w:r w:rsidRPr="007E61BA">
        <w:rPr>
          <w:rFonts w:eastAsia="標楷體" w:hAnsi="標楷體" w:hint="eastAsia"/>
        </w:rPr>
        <w:t>「三等」：</w:t>
      </w:r>
      <w:r w:rsidRPr="007E61BA">
        <w:rPr>
          <w:rFonts w:eastAsia="標楷體" w:hAnsi="標楷體" w:hint="eastAsia"/>
        </w:rPr>
        <w:t>70</w:t>
      </w:r>
      <w:r w:rsidRPr="007E61BA">
        <w:rPr>
          <w:rFonts w:eastAsia="標楷體" w:hAnsi="標楷體" w:hint="eastAsia"/>
        </w:rPr>
        <w:t>分以上，未滿</w:t>
      </w:r>
      <w:r w:rsidRPr="007E61BA">
        <w:rPr>
          <w:rFonts w:eastAsia="標楷體" w:hAnsi="標楷體" w:hint="eastAsia"/>
        </w:rPr>
        <w:t>80</w:t>
      </w:r>
      <w:r w:rsidRPr="007E61BA">
        <w:rPr>
          <w:rFonts w:eastAsia="標楷體" w:hAnsi="標楷體" w:hint="eastAsia"/>
        </w:rPr>
        <w:t>分。</w:t>
      </w:r>
    </w:p>
    <w:p w:rsidR="00DF4B61" w:rsidRPr="007E61BA" w:rsidRDefault="00DF4B61" w:rsidP="00DF4B61">
      <w:pPr>
        <w:adjustRightInd w:val="0"/>
        <w:snapToGrid w:val="0"/>
        <w:ind w:leftChars="413" w:left="991"/>
        <w:jc w:val="both"/>
        <w:rPr>
          <w:rFonts w:eastAsia="標楷體" w:hAnsi="標楷體"/>
        </w:rPr>
      </w:pPr>
      <w:r w:rsidRPr="007E61BA">
        <w:rPr>
          <w:rFonts w:eastAsia="標楷體" w:hAnsi="標楷體" w:hint="eastAsia"/>
        </w:rPr>
        <w:t>「四等」：</w:t>
      </w:r>
      <w:r w:rsidRPr="007E61BA">
        <w:rPr>
          <w:rFonts w:eastAsia="標楷體" w:hAnsi="標楷體" w:hint="eastAsia"/>
        </w:rPr>
        <w:t>60</w:t>
      </w:r>
      <w:r w:rsidRPr="007E61BA">
        <w:rPr>
          <w:rFonts w:eastAsia="標楷體" w:hAnsi="標楷體" w:hint="eastAsia"/>
        </w:rPr>
        <w:t>分以上，未滿</w:t>
      </w:r>
      <w:r w:rsidRPr="007E61BA">
        <w:rPr>
          <w:rFonts w:eastAsia="標楷體" w:hAnsi="標楷體" w:hint="eastAsia"/>
        </w:rPr>
        <w:t>70</w:t>
      </w:r>
      <w:r w:rsidRPr="007E61BA">
        <w:rPr>
          <w:rFonts w:eastAsia="標楷體" w:hAnsi="標楷體" w:hint="eastAsia"/>
        </w:rPr>
        <w:t>分。</w:t>
      </w:r>
    </w:p>
    <w:p w:rsidR="00DF4B61" w:rsidRPr="007E61BA" w:rsidRDefault="00DF4B61" w:rsidP="00DF4B61">
      <w:pPr>
        <w:adjustRightInd w:val="0"/>
        <w:snapToGrid w:val="0"/>
        <w:ind w:leftChars="413" w:left="991"/>
        <w:jc w:val="both"/>
        <w:rPr>
          <w:rFonts w:eastAsia="標楷體" w:hAnsi="標楷體"/>
        </w:rPr>
      </w:pPr>
      <w:r w:rsidRPr="007E61BA">
        <w:rPr>
          <w:rFonts w:eastAsia="標楷體" w:hAnsi="標楷體" w:hint="eastAsia"/>
        </w:rPr>
        <w:t>「五等」：未達</w:t>
      </w:r>
      <w:r w:rsidRPr="007E61BA">
        <w:rPr>
          <w:rFonts w:eastAsia="標楷體" w:hAnsi="標楷體" w:hint="eastAsia"/>
        </w:rPr>
        <w:t>60</w:t>
      </w:r>
      <w:r w:rsidRPr="007E61BA">
        <w:rPr>
          <w:rFonts w:eastAsia="標楷體" w:hAnsi="標楷體" w:hint="eastAsia"/>
        </w:rPr>
        <w:t>分。</w:t>
      </w:r>
    </w:p>
    <w:p w:rsidR="00DF4B61" w:rsidRDefault="00DF4B61" w:rsidP="00DF4B61">
      <w:pPr>
        <w:adjustRightInd w:val="0"/>
        <w:snapToGrid w:val="0"/>
        <w:ind w:leftChars="118" w:left="991" w:hangingChars="295" w:hanging="708"/>
        <w:jc w:val="both"/>
        <w:rPr>
          <w:rFonts w:eastAsia="標楷體" w:hAnsi="標楷體"/>
        </w:rPr>
      </w:pPr>
      <w:r w:rsidRPr="007E61BA">
        <w:rPr>
          <w:rFonts w:eastAsia="標楷體" w:hAnsi="標楷體" w:hint="eastAsia"/>
        </w:rPr>
        <w:t>（二）評鑑結果以校務評鑑各向度及各專業類科分別給予等第；學校評鑑總成績經分項成績加權計算後產生，均以等第呈現。</w:t>
      </w:r>
    </w:p>
    <w:p w:rsidR="00DF4B61" w:rsidRPr="00E54304" w:rsidRDefault="00DF4B61" w:rsidP="00DF4B61">
      <w:pPr>
        <w:adjustRightInd w:val="0"/>
        <w:snapToGrid w:val="0"/>
        <w:ind w:leftChars="118" w:left="991" w:hangingChars="295" w:hanging="708"/>
        <w:jc w:val="both"/>
        <w:rPr>
          <w:rFonts w:eastAsia="標楷體" w:hAnsi="標楷體"/>
        </w:rPr>
      </w:pPr>
      <w:r w:rsidRPr="00E54304">
        <w:rPr>
          <w:rFonts w:ascii="標楷體" w:eastAsia="標楷體" w:hAnsi="標楷體" w:hint="eastAsia"/>
        </w:rPr>
        <w:t>（</w:t>
      </w:r>
      <w:r w:rsidRPr="00E54304">
        <w:rPr>
          <w:rFonts w:eastAsia="標楷體" w:hAnsi="標楷體" w:hint="eastAsia"/>
        </w:rPr>
        <w:t>三</w:t>
      </w:r>
      <w:r w:rsidRPr="00E54304">
        <w:rPr>
          <w:rFonts w:ascii="標楷體" w:eastAsia="標楷體" w:hAnsi="標楷體" w:hint="eastAsia"/>
        </w:rPr>
        <w:t>）各向度之等第評定以評鑑指標中的「項目」作為評分依據，每一個項目的分數將以1到5分來進行評分。各向度中每個項目的得分平均數乘以20，即為該向度成績。</w:t>
      </w:r>
    </w:p>
    <w:p w:rsidR="00DF4B61" w:rsidRPr="00CA0911" w:rsidRDefault="00DF4B61" w:rsidP="00DF4B61">
      <w:pPr>
        <w:adjustRightInd w:val="0"/>
        <w:snapToGrid w:val="0"/>
        <w:ind w:leftChars="118" w:left="991" w:hangingChars="295" w:hanging="708"/>
        <w:jc w:val="both"/>
        <w:rPr>
          <w:rFonts w:eastAsia="標楷體" w:hAnsi="標楷體"/>
        </w:rPr>
      </w:pPr>
      <w:r w:rsidRPr="00CA0911">
        <w:rPr>
          <w:rFonts w:eastAsia="標楷體" w:hAnsi="標楷體" w:hint="eastAsia"/>
        </w:rPr>
        <w:lastRenderedPageBreak/>
        <w:t>（四）各向度教育政策具體量化效標達成率以</w:t>
      </w:r>
      <w:r w:rsidRPr="00CA0911">
        <w:rPr>
          <w:rFonts w:eastAsia="標楷體" w:hAnsi="標楷體" w:hint="eastAsia"/>
        </w:rPr>
        <w:t>70%</w:t>
      </w:r>
      <w:r w:rsidRPr="00CA0911">
        <w:rPr>
          <w:rFonts w:eastAsia="標楷體" w:hAnsi="標楷體" w:hint="eastAsia"/>
        </w:rPr>
        <w:t>為門檻；若未達</w:t>
      </w:r>
      <w:r w:rsidRPr="00CA0911">
        <w:rPr>
          <w:rFonts w:eastAsia="標楷體" w:hAnsi="標楷體" w:hint="eastAsia"/>
        </w:rPr>
        <w:t>70%</w:t>
      </w:r>
      <w:r w:rsidRPr="00CA0911">
        <w:rPr>
          <w:rFonts w:eastAsia="標楷體" w:hAnsi="標楷體" w:hint="eastAsia"/>
        </w:rPr>
        <w:t>，則該向度等第結果不得列為一等</w:t>
      </w:r>
      <w:r w:rsidRPr="00CA0911">
        <w:rPr>
          <w:rFonts w:ascii="標楷體" w:eastAsia="標楷體" w:hAnsi="標楷體" w:hint="eastAsia"/>
        </w:rPr>
        <w:t>；</w:t>
      </w:r>
      <w:r w:rsidRPr="00CA0911">
        <w:rPr>
          <w:rFonts w:eastAsia="標楷體" w:hAnsi="標楷體" w:hint="eastAsia"/>
        </w:rPr>
        <w:t>未達</w:t>
      </w:r>
      <w:r w:rsidRPr="00CA0911">
        <w:rPr>
          <w:rFonts w:eastAsia="標楷體" w:hAnsi="標楷體" w:hint="eastAsia"/>
        </w:rPr>
        <w:t>50%</w:t>
      </w:r>
      <w:r w:rsidRPr="00CA0911">
        <w:rPr>
          <w:rFonts w:eastAsia="標楷體" w:hAnsi="標楷體" w:hint="eastAsia"/>
        </w:rPr>
        <w:t>者，該向度等第結果不得高於三等。</w:t>
      </w:r>
      <w:r w:rsidR="008475D4" w:rsidRPr="00CA0911">
        <w:rPr>
          <w:rFonts w:eastAsia="標楷體" w:hAnsi="標楷體" w:hint="eastAsia"/>
        </w:rPr>
        <w:t>有關達成率之計算以小數點後四捨五入至整數位為判定標準。</w:t>
      </w:r>
    </w:p>
    <w:p w:rsidR="00DF4B61" w:rsidRPr="007E61BA" w:rsidRDefault="00DF4B61" w:rsidP="00DF4B61">
      <w:pPr>
        <w:adjustRightInd w:val="0"/>
        <w:snapToGrid w:val="0"/>
        <w:ind w:leftChars="118" w:left="283"/>
        <w:jc w:val="both"/>
        <w:rPr>
          <w:rFonts w:eastAsia="標楷體" w:hAnsi="標楷體"/>
        </w:rPr>
      </w:pPr>
      <w:r>
        <w:rPr>
          <w:rFonts w:eastAsia="標楷體" w:hAnsi="標楷體" w:hint="eastAsia"/>
        </w:rPr>
        <w:t>（五</w:t>
      </w:r>
      <w:r w:rsidRPr="007E61BA">
        <w:rPr>
          <w:rFonts w:eastAsia="標楷體" w:hAnsi="標楷體" w:hint="eastAsia"/>
        </w:rPr>
        <w:t>）學校評鑑總成績之配分</w:t>
      </w:r>
    </w:p>
    <w:p w:rsidR="00DF4B61" w:rsidRPr="007E61BA" w:rsidRDefault="00DF4B61" w:rsidP="00DF4B61">
      <w:pPr>
        <w:adjustRightInd w:val="0"/>
        <w:snapToGrid w:val="0"/>
        <w:ind w:leftChars="118" w:left="283" w:firstLineChars="300" w:firstLine="720"/>
        <w:jc w:val="both"/>
        <w:rPr>
          <w:rFonts w:eastAsia="標楷體" w:hAnsi="標楷體"/>
        </w:rPr>
      </w:pPr>
      <w:r w:rsidRPr="007E61BA">
        <w:rPr>
          <w:rFonts w:eastAsia="標楷體" w:hAnsi="標楷體" w:hint="eastAsia"/>
        </w:rPr>
        <w:t>1.</w:t>
      </w:r>
      <w:r w:rsidRPr="007E61BA">
        <w:rPr>
          <w:rFonts w:eastAsia="標楷體" w:hAnsi="標楷體" w:hint="eastAsia"/>
        </w:rPr>
        <w:t>校務評鑑與專業類科評鑑成績，為所屬分項成績之平均數，並依以下原則計算學校評鑑總成績：</w:t>
      </w:r>
    </w:p>
    <w:p w:rsidR="00DF4B61" w:rsidRPr="007E61BA" w:rsidRDefault="00DF4B61" w:rsidP="00DF4B61">
      <w:pPr>
        <w:adjustRightInd w:val="0"/>
        <w:snapToGrid w:val="0"/>
        <w:ind w:leftChars="118" w:left="283" w:firstLineChars="300" w:firstLine="720"/>
        <w:jc w:val="both"/>
        <w:rPr>
          <w:rFonts w:eastAsia="標楷體" w:hAnsi="標楷體"/>
        </w:rPr>
      </w:pPr>
    </w:p>
    <w:tbl>
      <w:tblPr>
        <w:tblW w:w="0" w:type="auto"/>
        <w:jc w:val="center"/>
        <w:tblCellMar>
          <w:left w:w="0" w:type="dxa"/>
          <w:right w:w="0" w:type="dxa"/>
        </w:tblCellMar>
        <w:tblLook w:val="04A0" w:firstRow="1" w:lastRow="0" w:firstColumn="1" w:lastColumn="0" w:noHBand="0" w:noVBand="1"/>
      </w:tblPr>
      <w:tblGrid>
        <w:gridCol w:w="1676"/>
        <w:gridCol w:w="1559"/>
        <w:gridCol w:w="1276"/>
        <w:gridCol w:w="1276"/>
        <w:gridCol w:w="1559"/>
        <w:gridCol w:w="1322"/>
      </w:tblGrid>
      <w:tr w:rsidR="00DF4B61" w:rsidRPr="007E61BA" w:rsidTr="00DF4B61">
        <w:trPr>
          <w:cantSplit/>
          <w:trHeight w:val="350"/>
          <w:tblHeader/>
          <w:jc w:val="center"/>
        </w:trPr>
        <w:tc>
          <w:tcPr>
            <w:tcW w:w="1676" w:type="dxa"/>
            <w:vMerge w:val="restart"/>
            <w:tcBorders>
              <w:top w:val="single" w:sz="8" w:space="0" w:color="auto"/>
              <w:left w:val="single" w:sz="8" w:space="0" w:color="auto"/>
              <w:right w:val="single" w:sz="8" w:space="0" w:color="auto"/>
            </w:tcBorders>
            <w:vAlign w:val="center"/>
          </w:tcPr>
          <w:p w:rsidR="00DF4B61" w:rsidRPr="007E61BA" w:rsidRDefault="00DF4B61" w:rsidP="00DF4B61">
            <w:pPr>
              <w:widowControl/>
              <w:spacing w:line="300" w:lineRule="atLeast"/>
              <w:jc w:val="center"/>
              <w:rPr>
                <w:rFonts w:ascii="標楷體" w:eastAsia="標楷體" w:hAnsi="標楷體" w:cs="新細明體"/>
                <w:kern w:val="0"/>
              </w:rPr>
            </w:pPr>
            <w:r w:rsidRPr="007E61BA">
              <w:rPr>
                <w:rFonts w:ascii="標楷體" w:eastAsia="標楷體" w:hAnsi="標楷體" w:cs="新細明體" w:hint="eastAsia"/>
                <w:kern w:val="0"/>
              </w:rPr>
              <w:t>學校類型</w:t>
            </w:r>
          </w:p>
        </w:tc>
        <w:tc>
          <w:tcPr>
            <w:tcW w:w="1559" w:type="dxa"/>
            <w:vMerge w:val="restar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DF4B61" w:rsidRPr="007E61BA" w:rsidRDefault="00DF4B61" w:rsidP="00DF4B61">
            <w:pPr>
              <w:widowControl/>
              <w:spacing w:line="300" w:lineRule="atLeast"/>
              <w:jc w:val="center"/>
              <w:rPr>
                <w:rFonts w:ascii="標楷體" w:eastAsia="標楷體" w:hAnsi="標楷體" w:cs="新細明體"/>
                <w:kern w:val="0"/>
              </w:rPr>
            </w:pPr>
            <w:r w:rsidRPr="007E61BA">
              <w:rPr>
                <w:rFonts w:ascii="標楷體" w:eastAsia="標楷體" w:hAnsi="標楷體" w:cs="新細明體" w:hint="eastAsia"/>
                <w:kern w:val="0"/>
              </w:rPr>
              <w:t>職業類科</w:t>
            </w:r>
          </w:p>
          <w:p w:rsidR="00DF4B61" w:rsidRPr="007E61BA" w:rsidRDefault="00DF4B61" w:rsidP="00DF4B61">
            <w:pPr>
              <w:widowControl/>
              <w:spacing w:line="300" w:lineRule="atLeast"/>
              <w:jc w:val="center"/>
              <w:rPr>
                <w:rFonts w:ascii="新細明體" w:hAnsi="新細明體" w:cs="新細明體"/>
                <w:kern w:val="0"/>
              </w:rPr>
            </w:pPr>
            <w:r w:rsidRPr="007E61BA">
              <w:rPr>
                <w:rFonts w:ascii="標楷體" w:eastAsia="標楷體" w:hAnsi="標楷體" w:cs="新細明體" w:hint="eastAsia"/>
                <w:kern w:val="0"/>
              </w:rPr>
              <w:t>數量</w:t>
            </w:r>
          </w:p>
        </w:tc>
        <w:tc>
          <w:tcPr>
            <w:tcW w:w="1276"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DF4B61" w:rsidRPr="007E61BA" w:rsidRDefault="00DF4B61" w:rsidP="00DF4B61">
            <w:pPr>
              <w:widowControl/>
              <w:spacing w:line="300" w:lineRule="atLeast"/>
              <w:jc w:val="center"/>
              <w:rPr>
                <w:rFonts w:ascii="新細明體" w:hAnsi="新細明體" w:cs="新細明體"/>
                <w:kern w:val="0"/>
              </w:rPr>
            </w:pPr>
            <w:r w:rsidRPr="007E61BA">
              <w:rPr>
                <w:rFonts w:ascii="標楷體" w:eastAsia="標楷體" w:hAnsi="標楷體" w:cs="新細明體" w:hint="eastAsia"/>
                <w:kern w:val="0"/>
              </w:rPr>
              <w:t>校務評鑑</w:t>
            </w:r>
          </w:p>
        </w:tc>
        <w:tc>
          <w:tcPr>
            <w:tcW w:w="1276"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DF4B61" w:rsidRPr="007E61BA" w:rsidRDefault="00DF4B61" w:rsidP="00DF4B61">
            <w:pPr>
              <w:widowControl/>
              <w:spacing w:line="300" w:lineRule="atLeast"/>
              <w:jc w:val="center"/>
              <w:rPr>
                <w:rFonts w:ascii="新細明體" w:hAnsi="新細明體" w:cs="新細明體"/>
                <w:kern w:val="0"/>
              </w:rPr>
            </w:pPr>
            <w:r w:rsidRPr="007E61BA">
              <w:rPr>
                <w:rFonts w:ascii="標楷體" w:eastAsia="標楷體" w:hAnsi="標楷體" w:cs="新細明體" w:hint="eastAsia"/>
                <w:kern w:val="0"/>
              </w:rPr>
              <w:t>專業類科</w:t>
            </w:r>
          </w:p>
        </w:tc>
        <w:tc>
          <w:tcPr>
            <w:tcW w:w="1559" w:type="dxa"/>
            <w:vMerge w:val="restar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DF4B61" w:rsidRPr="007E61BA" w:rsidRDefault="00DF4B61" w:rsidP="00DF4B61">
            <w:pPr>
              <w:widowControl/>
              <w:spacing w:line="300" w:lineRule="atLeast"/>
              <w:jc w:val="center"/>
              <w:rPr>
                <w:rFonts w:ascii="新細明體" w:hAnsi="新細明體" w:cs="新細明體"/>
                <w:kern w:val="0"/>
              </w:rPr>
            </w:pPr>
            <w:r w:rsidRPr="007E61BA">
              <w:rPr>
                <w:rFonts w:ascii="標楷體" w:eastAsia="標楷體" w:hAnsi="標楷體" w:cs="新細明體" w:hint="eastAsia"/>
                <w:kern w:val="0"/>
              </w:rPr>
              <w:t>學校特色</w:t>
            </w:r>
          </w:p>
          <w:p w:rsidR="00DF4B61" w:rsidRPr="007E61BA" w:rsidRDefault="00DF4B61" w:rsidP="00DF4B61">
            <w:pPr>
              <w:widowControl/>
              <w:spacing w:line="300" w:lineRule="atLeast"/>
              <w:jc w:val="center"/>
              <w:rPr>
                <w:rFonts w:ascii="新細明體" w:hAnsi="新細明體" w:cs="新細明體"/>
                <w:kern w:val="0"/>
              </w:rPr>
            </w:pPr>
            <w:r w:rsidRPr="007E61BA">
              <w:rPr>
                <w:rFonts w:ascii="標楷體" w:eastAsia="標楷體" w:hAnsi="標楷體" w:cs="新細明體" w:hint="eastAsia"/>
                <w:kern w:val="0"/>
                <w:sz w:val="18"/>
                <w:szCs w:val="18"/>
              </w:rPr>
              <w:t>B、(5分為最高分)</w:t>
            </w:r>
          </w:p>
        </w:tc>
        <w:tc>
          <w:tcPr>
            <w:tcW w:w="1322" w:type="dxa"/>
            <w:vMerge w:val="restar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DF4B61" w:rsidRPr="007E61BA" w:rsidRDefault="00DF4B61" w:rsidP="00DF4B61">
            <w:pPr>
              <w:widowControl/>
              <w:spacing w:line="300" w:lineRule="atLeast"/>
              <w:jc w:val="center"/>
              <w:rPr>
                <w:rFonts w:ascii="新細明體" w:hAnsi="新細明體" w:cs="新細明體"/>
                <w:kern w:val="0"/>
              </w:rPr>
            </w:pPr>
            <w:r w:rsidRPr="007E61BA">
              <w:rPr>
                <w:rFonts w:ascii="標楷體" w:eastAsia="標楷體" w:hAnsi="標楷體" w:cs="新細明體" w:hint="eastAsia"/>
                <w:kern w:val="0"/>
              </w:rPr>
              <w:t>學校總成績</w:t>
            </w:r>
          </w:p>
        </w:tc>
      </w:tr>
      <w:tr w:rsidR="00DF4B61" w:rsidRPr="007E61BA" w:rsidTr="00DF4B61">
        <w:trPr>
          <w:cantSplit/>
          <w:trHeight w:val="350"/>
          <w:tblHeader/>
          <w:jc w:val="center"/>
        </w:trPr>
        <w:tc>
          <w:tcPr>
            <w:tcW w:w="1676" w:type="dxa"/>
            <w:vMerge/>
            <w:tcBorders>
              <w:left w:val="single" w:sz="8" w:space="0" w:color="auto"/>
              <w:bottom w:val="single" w:sz="8" w:space="0" w:color="auto"/>
              <w:right w:val="single" w:sz="8" w:space="0" w:color="auto"/>
            </w:tcBorders>
            <w:vAlign w:val="center"/>
          </w:tcPr>
          <w:p w:rsidR="00DF4B61" w:rsidRPr="007E61BA" w:rsidRDefault="00DF4B61" w:rsidP="00DF4B61">
            <w:pPr>
              <w:widowControl/>
              <w:jc w:val="center"/>
              <w:rPr>
                <w:rFonts w:ascii="新細明體" w:hAnsi="新細明體" w:cs="新細明體"/>
                <w:kern w:val="0"/>
              </w:rPr>
            </w:pPr>
          </w:p>
        </w:tc>
        <w:tc>
          <w:tcPr>
            <w:tcW w:w="1559" w:type="dxa"/>
            <w:vMerge/>
            <w:tcBorders>
              <w:top w:val="single" w:sz="8" w:space="0" w:color="auto"/>
              <w:left w:val="single" w:sz="8" w:space="0" w:color="auto"/>
              <w:bottom w:val="single" w:sz="8" w:space="0" w:color="auto"/>
              <w:right w:val="single" w:sz="8" w:space="0" w:color="auto"/>
            </w:tcBorders>
            <w:vAlign w:val="center"/>
            <w:hideMark/>
          </w:tcPr>
          <w:p w:rsidR="00DF4B61" w:rsidRPr="007E61BA" w:rsidRDefault="00DF4B61" w:rsidP="00DF4B61">
            <w:pPr>
              <w:widowControl/>
              <w:rPr>
                <w:rFonts w:ascii="新細明體" w:hAnsi="新細明體" w:cs="新細明體"/>
                <w:kern w:val="0"/>
              </w:rPr>
            </w:pPr>
          </w:p>
        </w:tc>
        <w:tc>
          <w:tcPr>
            <w:tcW w:w="2552"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rsidR="00DF4B61" w:rsidRPr="007E61BA" w:rsidRDefault="00DF4B61" w:rsidP="00DF4B61">
            <w:pPr>
              <w:widowControl/>
              <w:jc w:val="center"/>
              <w:rPr>
                <w:rFonts w:ascii="新細明體" w:hAnsi="新細明體" w:cs="新細明體"/>
                <w:kern w:val="0"/>
              </w:rPr>
            </w:pPr>
            <w:r w:rsidRPr="007E61BA">
              <w:rPr>
                <w:rFonts w:ascii="標楷體" w:eastAsia="標楷體" w:hAnsi="標楷體" w:cs="新細明體" w:hint="eastAsia"/>
                <w:kern w:val="0"/>
                <w:sz w:val="18"/>
                <w:szCs w:val="18"/>
              </w:rPr>
              <w:t>A、（校務評鑑＋專業類科）×95％</w:t>
            </w:r>
          </w:p>
        </w:tc>
        <w:tc>
          <w:tcPr>
            <w:tcW w:w="1559" w:type="dxa"/>
            <w:vMerge/>
            <w:tcBorders>
              <w:top w:val="single" w:sz="8" w:space="0" w:color="auto"/>
              <w:left w:val="nil"/>
              <w:bottom w:val="single" w:sz="8" w:space="0" w:color="auto"/>
              <w:right w:val="single" w:sz="8" w:space="0" w:color="auto"/>
            </w:tcBorders>
            <w:vAlign w:val="center"/>
            <w:hideMark/>
          </w:tcPr>
          <w:p w:rsidR="00DF4B61" w:rsidRPr="007E61BA" w:rsidRDefault="00DF4B61" w:rsidP="00DF4B61">
            <w:pPr>
              <w:widowControl/>
              <w:rPr>
                <w:rFonts w:ascii="新細明體" w:hAnsi="新細明體" w:cs="新細明體"/>
                <w:kern w:val="0"/>
              </w:rPr>
            </w:pPr>
          </w:p>
        </w:tc>
        <w:tc>
          <w:tcPr>
            <w:tcW w:w="1322" w:type="dxa"/>
            <w:vMerge/>
            <w:tcBorders>
              <w:top w:val="single" w:sz="8" w:space="0" w:color="auto"/>
              <w:left w:val="nil"/>
              <w:bottom w:val="single" w:sz="8" w:space="0" w:color="auto"/>
              <w:right w:val="single" w:sz="8" w:space="0" w:color="auto"/>
            </w:tcBorders>
            <w:vAlign w:val="center"/>
            <w:hideMark/>
          </w:tcPr>
          <w:p w:rsidR="00DF4B61" w:rsidRPr="007E61BA" w:rsidRDefault="00DF4B61" w:rsidP="00DF4B61">
            <w:pPr>
              <w:widowControl/>
              <w:rPr>
                <w:rFonts w:ascii="新細明體" w:hAnsi="新細明體" w:cs="新細明體"/>
                <w:kern w:val="0"/>
              </w:rPr>
            </w:pPr>
          </w:p>
        </w:tc>
      </w:tr>
      <w:tr w:rsidR="00DF4B61" w:rsidRPr="007E61BA" w:rsidTr="00DF4B61">
        <w:trPr>
          <w:cantSplit/>
          <w:trHeight w:val="510"/>
          <w:jc w:val="center"/>
        </w:trPr>
        <w:tc>
          <w:tcPr>
            <w:tcW w:w="1676" w:type="dxa"/>
            <w:tcBorders>
              <w:top w:val="nil"/>
              <w:left w:val="single" w:sz="8" w:space="0" w:color="auto"/>
              <w:bottom w:val="single" w:sz="8" w:space="0" w:color="auto"/>
              <w:right w:val="single" w:sz="8" w:space="0" w:color="auto"/>
            </w:tcBorders>
            <w:vAlign w:val="center"/>
          </w:tcPr>
          <w:p w:rsidR="00DF4B61" w:rsidRPr="007E61BA" w:rsidRDefault="00DF4B61" w:rsidP="00DF4B61">
            <w:pPr>
              <w:widowControl/>
              <w:spacing w:line="300" w:lineRule="atLeast"/>
              <w:jc w:val="center"/>
              <w:rPr>
                <w:rFonts w:ascii="標楷體" w:eastAsia="標楷體" w:hAnsi="標楷體" w:cs="新細明體"/>
                <w:kern w:val="0"/>
              </w:rPr>
            </w:pPr>
            <w:r w:rsidRPr="007E61BA">
              <w:rPr>
                <w:rFonts w:ascii="標楷體" w:eastAsia="標楷體" w:hAnsi="標楷體" w:cs="新細明體" w:hint="eastAsia"/>
                <w:kern w:val="0"/>
              </w:rPr>
              <w:t>高級中學</w:t>
            </w:r>
          </w:p>
          <w:p w:rsidR="00DF4B61" w:rsidRPr="007E61BA" w:rsidRDefault="00DF4B61" w:rsidP="00DF4B61">
            <w:pPr>
              <w:widowControl/>
              <w:spacing w:line="300" w:lineRule="atLeast"/>
              <w:jc w:val="center"/>
              <w:rPr>
                <w:rFonts w:ascii="標楷體" w:eastAsia="標楷體" w:hAnsi="標楷體" w:cs="新細明體"/>
                <w:kern w:val="0"/>
              </w:rPr>
            </w:pPr>
            <w:r w:rsidRPr="007E61BA">
              <w:rPr>
                <w:rFonts w:ascii="標楷體" w:eastAsia="標楷體" w:hAnsi="標楷體" w:cs="新細明體" w:hint="eastAsia"/>
                <w:kern w:val="0"/>
              </w:rPr>
              <w:t>（含完全中學）</w:t>
            </w:r>
          </w:p>
        </w:tc>
        <w:tc>
          <w:tcPr>
            <w:tcW w:w="155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DF4B61" w:rsidRPr="007E61BA" w:rsidRDefault="00DF4B61" w:rsidP="00DF4B61">
            <w:pPr>
              <w:widowControl/>
              <w:spacing w:line="300" w:lineRule="atLeast"/>
              <w:jc w:val="center"/>
              <w:rPr>
                <w:rFonts w:ascii="新細明體" w:hAnsi="新細明體" w:cs="新細明體"/>
                <w:kern w:val="0"/>
              </w:rPr>
            </w:pPr>
            <w:r w:rsidRPr="007E61BA">
              <w:rPr>
                <w:rFonts w:ascii="標楷體" w:eastAsia="標楷體" w:hAnsi="標楷體" w:cs="新細明體" w:hint="eastAsia"/>
                <w:kern w:val="0"/>
              </w:rPr>
              <w:t>無職業類科</w:t>
            </w:r>
          </w:p>
        </w:tc>
        <w:tc>
          <w:tcPr>
            <w:tcW w:w="127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F4B61" w:rsidRPr="007E61BA" w:rsidRDefault="00DF4B61" w:rsidP="00DF4B61">
            <w:pPr>
              <w:widowControl/>
              <w:spacing w:line="300" w:lineRule="atLeast"/>
              <w:jc w:val="center"/>
              <w:rPr>
                <w:rFonts w:ascii="新細明體" w:hAnsi="新細明體" w:cs="新細明體"/>
                <w:kern w:val="0"/>
              </w:rPr>
            </w:pPr>
            <w:r w:rsidRPr="007E61BA">
              <w:rPr>
                <w:rFonts w:ascii="標楷體" w:eastAsia="標楷體" w:hAnsi="標楷體" w:cs="新細明體" w:hint="eastAsia"/>
                <w:kern w:val="0"/>
              </w:rPr>
              <w:t>100％</w:t>
            </w:r>
          </w:p>
        </w:tc>
        <w:tc>
          <w:tcPr>
            <w:tcW w:w="127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F4B61" w:rsidRPr="007E61BA" w:rsidRDefault="00DF4B61" w:rsidP="00DF4B61">
            <w:pPr>
              <w:widowControl/>
              <w:spacing w:line="300" w:lineRule="atLeast"/>
              <w:jc w:val="center"/>
              <w:rPr>
                <w:rFonts w:ascii="新細明體" w:hAnsi="新細明體" w:cs="新細明體"/>
                <w:kern w:val="0"/>
              </w:rPr>
            </w:pPr>
            <w:r w:rsidRPr="007E61BA">
              <w:rPr>
                <w:rFonts w:ascii="標楷體" w:eastAsia="標楷體" w:hAnsi="標楷體" w:cs="新細明體" w:hint="eastAsia"/>
                <w:kern w:val="0"/>
              </w:rPr>
              <w:t>0％</w:t>
            </w:r>
          </w:p>
        </w:tc>
        <w:tc>
          <w:tcPr>
            <w:tcW w:w="155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F4B61" w:rsidRPr="007E61BA" w:rsidRDefault="00DF4B61" w:rsidP="00DF4B61">
            <w:pPr>
              <w:widowControl/>
              <w:spacing w:line="300" w:lineRule="atLeast"/>
              <w:jc w:val="center"/>
              <w:rPr>
                <w:rFonts w:ascii="新細明體" w:hAnsi="新細明體" w:cs="新細明體"/>
                <w:kern w:val="0"/>
              </w:rPr>
            </w:pPr>
            <w:r w:rsidRPr="007E61BA">
              <w:rPr>
                <w:rFonts w:ascii="標楷體" w:eastAsia="標楷體" w:hAnsi="標楷體" w:cs="新細明體" w:hint="eastAsia"/>
                <w:kern w:val="0"/>
              </w:rPr>
              <w:t>以0~5分計算</w:t>
            </w:r>
          </w:p>
        </w:tc>
        <w:tc>
          <w:tcPr>
            <w:tcW w:w="132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F4B61" w:rsidRPr="007E61BA" w:rsidRDefault="00DF4B61" w:rsidP="00DF4B61">
            <w:pPr>
              <w:widowControl/>
              <w:spacing w:line="300" w:lineRule="atLeast"/>
              <w:jc w:val="center"/>
              <w:rPr>
                <w:rFonts w:ascii="新細明體" w:hAnsi="新細明體" w:cs="新細明體"/>
                <w:kern w:val="0"/>
              </w:rPr>
            </w:pPr>
            <w:r w:rsidRPr="007E61BA">
              <w:rPr>
                <w:rFonts w:ascii="標楷體" w:eastAsia="標楷體" w:hAnsi="標楷體" w:cs="新細明體" w:hint="eastAsia"/>
                <w:kern w:val="0"/>
              </w:rPr>
              <w:t>A＋B</w:t>
            </w:r>
          </w:p>
        </w:tc>
      </w:tr>
      <w:tr w:rsidR="00DF4B61" w:rsidRPr="007E61BA" w:rsidTr="00DF4B61">
        <w:trPr>
          <w:cantSplit/>
          <w:trHeight w:val="510"/>
          <w:jc w:val="center"/>
        </w:trPr>
        <w:tc>
          <w:tcPr>
            <w:tcW w:w="1676" w:type="dxa"/>
            <w:tcBorders>
              <w:top w:val="nil"/>
              <w:left w:val="single" w:sz="8" w:space="0" w:color="auto"/>
              <w:bottom w:val="single" w:sz="8" w:space="0" w:color="auto"/>
              <w:right w:val="single" w:sz="8" w:space="0" w:color="auto"/>
            </w:tcBorders>
            <w:vAlign w:val="center"/>
          </w:tcPr>
          <w:p w:rsidR="00DF4B61" w:rsidRPr="007E61BA" w:rsidRDefault="00DF4B61" w:rsidP="00DF4B61">
            <w:pPr>
              <w:widowControl/>
              <w:spacing w:line="300" w:lineRule="atLeast"/>
              <w:jc w:val="center"/>
              <w:rPr>
                <w:rFonts w:ascii="標楷體" w:eastAsia="標楷體" w:hAnsi="標楷體" w:cs="新細明體"/>
                <w:kern w:val="0"/>
              </w:rPr>
            </w:pPr>
            <w:r w:rsidRPr="007E61BA">
              <w:rPr>
                <w:rFonts w:ascii="標楷體" w:eastAsia="標楷體" w:hAnsi="標楷體" w:cs="新細明體" w:hint="eastAsia"/>
                <w:kern w:val="0"/>
              </w:rPr>
              <w:t>高級職業學校</w:t>
            </w:r>
          </w:p>
        </w:tc>
        <w:tc>
          <w:tcPr>
            <w:tcW w:w="155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DF4B61" w:rsidRPr="007E61BA" w:rsidRDefault="00DF4B61" w:rsidP="00DF4B61">
            <w:pPr>
              <w:widowControl/>
              <w:spacing w:line="300" w:lineRule="atLeast"/>
              <w:jc w:val="center"/>
              <w:rPr>
                <w:rFonts w:ascii="標楷體" w:eastAsia="標楷體" w:hAnsi="標楷體" w:cs="新細明體"/>
                <w:kern w:val="0"/>
              </w:rPr>
            </w:pPr>
            <w:r w:rsidRPr="007E61BA">
              <w:rPr>
                <w:rFonts w:ascii="標楷體" w:eastAsia="標楷體" w:hAnsi="標楷體" w:cs="新細明體" w:hint="eastAsia"/>
                <w:kern w:val="0"/>
              </w:rPr>
              <w:t>不限類科數</w:t>
            </w:r>
          </w:p>
        </w:tc>
        <w:tc>
          <w:tcPr>
            <w:tcW w:w="1276" w:type="dxa"/>
            <w:tcBorders>
              <w:top w:val="nil"/>
              <w:left w:val="nil"/>
              <w:bottom w:val="single" w:sz="8" w:space="0" w:color="auto"/>
              <w:right w:val="single" w:sz="8" w:space="0" w:color="auto"/>
            </w:tcBorders>
            <w:tcMar>
              <w:top w:w="0" w:type="dxa"/>
              <w:left w:w="28" w:type="dxa"/>
              <w:bottom w:w="0" w:type="dxa"/>
              <w:right w:w="28" w:type="dxa"/>
            </w:tcMar>
            <w:vAlign w:val="center"/>
          </w:tcPr>
          <w:p w:rsidR="00DF4B61" w:rsidRPr="007E61BA" w:rsidRDefault="00DF4B61" w:rsidP="00DF4B61">
            <w:pPr>
              <w:widowControl/>
              <w:spacing w:line="300" w:lineRule="atLeast"/>
              <w:jc w:val="center"/>
              <w:rPr>
                <w:rFonts w:ascii="標楷體" w:eastAsia="標楷體" w:hAnsi="標楷體" w:cs="新細明體"/>
                <w:kern w:val="0"/>
              </w:rPr>
            </w:pPr>
            <w:r w:rsidRPr="007E61BA">
              <w:rPr>
                <w:rFonts w:ascii="標楷體" w:eastAsia="標楷體" w:hAnsi="標楷體" w:cs="新細明體" w:hint="eastAsia"/>
                <w:kern w:val="0"/>
              </w:rPr>
              <w:t>60％</w:t>
            </w:r>
          </w:p>
        </w:tc>
        <w:tc>
          <w:tcPr>
            <w:tcW w:w="1276" w:type="dxa"/>
            <w:tcBorders>
              <w:top w:val="nil"/>
              <w:left w:val="nil"/>
              <w:bottom w:val="single" w:sz="8" w:space="0" w:color="auto"/>
              <w:right w:val="single" w:sz="8" w:space="0" w:color="auto"/>
            </w:tcBorders>
            <w:tcMar>
              <w:top w:w="0" w:type="dxa"/>
              <w:left w:w="28" w:type="dxa"/>
              <w:bottom w:w="0" w:type="dxa"/>
              <w:right w:w="28" w:type="dxa"/>
            </w:tcMar>
            <w:vAlign w:val="center"/>
          </w:tcPr>
          <w:p w:rsidR="00DF4B61" w:rsidRPr="007E61BA" w:rsidRDefault="00DF4B61" w:rsidP="00DF4B61">
            <w:pPr>
              <w:widowControl/>
              <w:spacing w:line="300" w:lineRule="atLeast"/>
              <w:jc w:val="center"/>
              <w:rPr>
                <w:rFonts w:ascii="標楷體" w:eastAsia="標楷體" w:hAnsi="標楷體" w:cs="新細明體"/>
                <w:kern w:val="0"/>
              </w:rPr>
            </w:pPr>
            <w:r w:rsidRPr="007E61BA">
              <w:rPr>
                <w:rFonts w:ascii="標楷體" w:eastAsia="標楷體" w:hAnsi="標楷體" w:cs="新細明體" w:hint="eastAsia"/>
                <w:kern w:val="0"/>
              </w:rPr>
              <w:t>40％</w:t>
            </w:r>
          </w:p>
        </w:tc>
        <w:tc>
          <w:tcPr>
            <w:tcW w:w="1559" w:type="dxa"/>
            <w:tcBorders>
              <w:top w:val="nil"/>
              <w:left w:val="nil"/>
              <w:bottom w:val="single" w:sz="8" w:space="0" w:color="auto"/>
              <w:right w:val="single" w:sz="8" w:space="0" w:color="auto"/>
            </w:tcBorders>
            <w:tcMar>
              <w:top w:w="0" w:type="dxa"/>
              <w:left w:w="28" w:type="dxa"/>
              <w:bottom w:w="0" w:type="dxa"/>
              <w:right w:w="28" w:type="dxa"/>
            </w:tcMar>
            <w:vAlign w:val="center"/>
          </w:tcPr>
          <w:p w:rsidR="00DF4B61" w:rsidRPr="007E61BA" w:rsidRDefault="00DF4B61" w:rsidP="00DF4B61">
            <w:pPr>
              <w:widowControl/>
              <w:spacing w:line="300" w:lineRule="atLeast"/>
              <w:jc w:val="center"/>
              <w:rPr>
                <w:rFonts w:ascii="標楷體" w:eastAsia="標楷體" w:hAnsi="標楷體" w:cs="新細明體"/>
                <w:kern w:val="0"/>
              </w:rPr>
            </w:pPr>
            <w:r w:rsidRPr="007E61BA">
              <w:rPr>
                <w:rFonts w:ascii="標楷體" w:eastAsia="標楷體" w:hAnsi="標楷體" w:cs="新細明體" w:hint="eastAsia"/>
                <w:kern w:val="0"/>
              </w:rPr>
              <w:t>以0~5分計算</w:t>
            </w:r>
          </w:p>
        </w:tc>
        <w:tc>
          <w:tcPr>
            <w:tcW w:w="1322" w:type="dxa"/>
            <w:tcBorders>
              <w:top w:val="nil"/>
              <w:left w:val="nil"/>
              <w:bottom w:val="single" w:sz="8" w:space="0" w:color="auto"/>
              <w:right w:val="single" w:sz="8" w:space="0" w:color="auto"/>
            </w:tcBorders>
            <w:tcMar>
              <w:top w:w="0" w:type="dxa"/>
              <w:left w:w="28" w:type="dxa"/>
              <w:bottom w:w="0" w:type="dxa"/>
              <w:right w:w="28" w:type="dxa"/>
            </w:tcMar>
            <w:vAlign w:val="center"/>
          </w:tcPr>
          <w:p w:rsidR="00DF4B61" w:rsidRPr="007E61BA" w:rsidRDefault="00DF4B61" w:rsidP="00DF4B61">
            <w:pPr>
              <w:widowControl/>
              <w:spacing w:line="300" w:lineRule="atLeast"/>
              <w:jc w:val="center"/>
              <w:rPr>
                <w:rFonts w:ascii="標楷體" w:eastAsia="標楷體" w:hAnsi="標楷體" w:cs="新細明體"/>
                <w:kern w:val="0"/>
              </w:rPr>
            </w:pPr>
            <w:r w:rsidRPr="007E61BA">
              <w:rPr>
                <w:rFonts w:ascii="標楷體" w:eastAsia="標楷體" w:hAnsi="標楷體" w:cs="新細明體" w:hint="eastAsia"/>
                <w:kern w:val="0"/>
              </w:rPr>
              <w:t>A＋B</w:t>
            </w:r>
          </w:p>
        </w:tc>
      </w:tr>
      <w:tr w:rsidR="00DF4B61" w:rsidRPr="007E61BA" w:rsidTr="00DF4B61">
        <w:trPr>
          <w:cantSplit/>
          <w:trHeight w:val="510"/>
          <w:jc w:val="center"/>
        </w:trPr>
        <w:tc>
          <w:tcPr>
            <w:tcW w:w="1676" w:type="dxa"/>
            <w:vMerge w:val="restart"/>
            <w:tcBorders>
              <w:top w:val="nil"/>
              <w:left w:val="single" w:sz="8" w:space="0" w:color="auto"/>
              <w:right w:val="single" w:sz="8" w:space="0" w:color="auto"/>
            </w:tcBorders>
            <w:vAlign w:val="center"/>
          </w:tcPr>
          <w:p w:rsidR="00DF4B61" w:rsidRPr="007E61BA" w:rsidRDefault="00DF4B61" w:rsidP="00DF4B61">
            <w:pPr>
              <w:widowControl/>
              <w:spacing w:line="300" w:lineRule="atLeast"/>
              <w:jc w:val="center"/>
              <w:rPr>
                <w:rFonts w:ascii="標楷體" w:eastAsia="標楷體" w:hAnsi="標楷體" w:cs="新細明體"/>
                <w:kern w:val="0"/>
              </w:rPr>
            </w:pPr>
            <w:r w:rsidRPr="007E61BA">
              <w:rPr>
                <w:rFonts w:ascii="標楷體" w:eastAsia="標楷體" w:hAnsi="標楷體" w:cs="新細明體" w:hint="eastAsia"/>
                <w:kern w:val="0"/>
              </w:rPr>
              <w:t>高中附設</w:t>
            </w:r>
          </w:p>
          <w:p w:rsidR="00DF4B61" w:rsidRPr="007E61BA" w:rsidRDefault="00DF4B61" w:rsidP="00DF4B61">
            <w:pPr>
              <w:widowControl/>
              <w:spacing w:line="300" w:lineRule="atLeast"/>
              <w:jc w:val="center"/>
              <w:rPr>
                <w:rFonts w:ascii="標楷體" w:eastAsia="標楷體" w:hAnsi="標楷體" w:cs="新細明體"/>
                <w:kern w:val="0"/>
              </w:rPr>
            </w:pPr>
            <w:r w:rsidRPr="007E61BA">
              <w:rPr>
                <w:rFonts w:ascii="標楷體" w:eastAsia="標楷體" w:hAnsi="標楷體" w:cs="新細明體" w:hint="eastAsia"/>
                <w:kern w:val="0"/>
              </w:rPr>
              <w:t>職業類科學校</w:t>
            </w:r>
          </w:p>
          <w:p w:rsidR="00DF4B61" w:rsidRPr="007E61BA" w:rsidRDefault="00DF4B61" w:rsidP="00DF4B61">
            <w:pPr>
              <w:widowControl/>
              <w:spacing w:line="300" w:lineRule="atLeast"/>
              <w:jc w:val="center"/>
              <w:rPr>
                <w:rFonts w:ascii="標楷體" w:eastAsia="標楷體" w:hAnsi="標楷體" w:cs="新細明體"/>
                <w:kern w:val="0"/>
              </w:rPr>
            </w:pPr>
            <w:r w:rsidRPr="007E61BA">
              <w:rPr>
                <w:rFonts w:ascii="標楷體" w:eastAsia="標楷體" w:hAnsi="標楷體" w:cs="新細明體" w:hint="eastAsia"/>
                <w:kern w:val="0"/>
              </w:rPr>
              <w:t>（含綜合高中）</w:t>
            </w:r>
          </w:p>
        </w:tc>
        <w:tc>
          <w:tcPr>
            <w:tcW w:w="155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DF4B61" w:rsidRPr="007E61BA" w:rsidRDefault="00DF4B61" w:rsidP="00DF4B61">
            <w:pPr>
              <w:widowControl/>
              <w:spacing w:line="300" w:lineRule="atLeast"/>
              <w:jc w:val="center"/>
              <w:rPr>
                <w:rFonts w:ascii="新細明體" w:hAnsi="新細明體" w:cs="新細明體"/>
                <w:kern w:val="0"/>
              </w:rPr>
            </w:pPr>
            <w:r w:rsidRPr="007E61BA">
              <w:rPr>
                <w:rFonts w:ascii="標楷體" w:eastAsia="標楷體" w:hAnsi="標楷體" w:cs="新細明體" w:hint="eastAsia"/>
                <w:kern w:val="0"/>
              </w:rPr>
              <w:t>附設職業類科</w:t>
            </w:r>
          </w:p>
          <w:p w:rsidR="00DF4B61" w:rsidRPr="007E61BA" w:rsidRDefault="00DF4B61" w:rsidP="00DF4B61">
            <w:pPr>
              <w:widowControl/>
              <w:spacing w:line="300" w:lineRule="atLeast"/>
              <w:jc w:val="center"/>
              <w:rPr>
                <w:rFonts w:ascii="新細明體" w:hAnsi="新細明體" w:cs="新細明體"/>
                <w:kern w:val="0"/>
              </w:rPr>
            </w:pPr>
            <w:r w:rsidRPr="007E61BA">
              <w:rPr>
                <w:rFonts w:ascii="標楷體" w:eastAsia="標楷體" w:hAnsi="標楷體" w:cs="新細明體" w:hint="eastAsia"/>
                <w:kern w:val="0"/>
              </w:rPr>
              <w:t>（1-2科）</w:t>
            </w:r>
          </w:p>
        </w:tc>
        <w:tc>
          <w:tcPr>
            <w:tcW w:w="127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F4B61" w:rsidRPr="007E61BA" w:rsidRDefault="00DF4B61" w:rsidP="00DF4B61">
            <w:pPr>
              <w:widowControl/>
              <w:spacing w:line="300" w:lineRule="atLeast"/>
              <w:jc w:val="center"/>
              <w:rPr>
                <w:rFonts w:ascii="新細明體" w:hAnsi="新細明體" w:cs="新細明體"/>
                <w:kern w:val="0"/>
              </w:rPr>
            </w:pPr>
            <w:r w:rsidRPr="007E61BA">
              <w:rPr>
                <w:rFonts w:ascii="標楷體" w:eastAsia="標楷體" w:hAnsi="標楷體" w:cs="新細明體" w:hint="eastAsia"/>
                <w:kern w:val="0"/>
              </w:rPr>
              <w:t>90％</w:t>
            </w:r>
          </w:p>
        </w:tc>
        <w:tc>
          <w:tcPr>
            <w:tcW w:w="127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F4B61" w:rsidRPr="007E61BA" w:rsidRDefault="00DF4B61" w:rsidP="00DF4B61">
            <w:pPr>
              <w:widowControl/>
              <w:spacing w:line="300" w:lineRule="atLeast"/>
              <w:jc w:val="center"/>
              <w:rPr>
                <w:rFonts w:ascii="新細明體" w:hAnsi="新細明體" w:cs="新細明體"/>
                <w:kern w:val="0"/>
              </w:rPr>
            </w:pPr>
            <w:r w:rsidRPr="007E61BA">
              <w:rPr>
                <w:rFonts w:ascii="標楷體" w:eastAsia="標楷體" w:hAnsi="標楷體" w:cs="新細明體" w:hint="eastAsia"/>
                <w:kern w:val="0"/>
              </w:rPr>
              <w:t>10％</w:t>
            </w:r>
          </w:p>
        </w:tc>
        <w:tc>
          <w:tcPr>
            <w:tcW w:w="155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F4B61" w:rsidRPr="007E61BA" w:rsidRDefault="00DF4B61" w:rsidP="00DF4B61">
            <w:pPr>
              <w:widowControl/>
              <w:spacing w:line="300" w:lineRule="atLeast"/>
              <w:jc w:val="center"/>
              <w:rPr>
                <w:rFonts w:ascii="新細明體" w:hAnsi="新細明體" w:cs="新細明體"/>
                <w:kern w:val="0"/>
              </w:rPr>
            </w:pPr>
            <w:r w:rsidRPr="007E61BA">
              <w:rPr>
                <w:rFonts w:ascii="標楷體" w:eastAsia="標楷體" w:hAnsi="標楷體" w:cs="新細明體" w:hint="eastAsia"/>
                <w:kern w:val="0"/>
              </w:rPr>
              <w:t>以0~5分計算</w:t>
            </w:r>
          </w:p>
        </w:tc>
        <w:tc>
          <w:tcPr>
            <w:tcW w:w="1322" w:type="dxa"/>
            <w:vMerge w:val="restart"/>
            <w:tcBorders>
              <w:top w:val="nil"/>
              <w:left w:val="nil"/>
              <w:bottom w:val="single" w:sz="8" w:space="0" w:color="auto"/>
              <w:right w:val="single" w:sz="8" w:space="0" w:color="auto"/>
            </w:tcBorders>
            <w:tcMar>
              <w:top w:w="0" w:type="dxa"/>
              <w:left w:w="28" w:type="dxa"/>
              <w:bottom w:w="0" w:type="dxa"/>
              <w:right w:w="28" w:type="dxa"/>
            </w:tcMar>
            <w:vAlign w:val="center"/>
            <w:hideMark/>
          </w:tcPr>
          <w:p w:rsidR="00DF4B61" w:rsidRPr="007E61BA" w:rsidRDefault="00DF4B61" w:rsidP="00DF4B61">
            <w:pPr>
              <w:widowControl/>
              <w:spacing w:line="300" w:lineRule="atLeast"/>
              <w:jc w:val="center"/>
              <w:rPr>
                <w:rFonts w:ascii="新細明體" w:hAnsi="新細明體" w:cs="新細明體"/>
                <w:kern w:val="0"/>
              </w:rPr>
            </w:pPr>
            <w:r w:rsidRPr="007E61BA">
              <w:rPr>
                <w:rFonts w:ascii="標楷體" w:eastAsia="標楷體" w:hAnsi="標楷體" w:cs="新細明體" w:hint="eastAsia"/>
                <w:kern w:val="0"/>
              </w:rPr>
              <w:t>A＋B</w:t>
            </w:r>
          </w:p>
        </w:tc>
      </w:tr>
      <w:tr w:rsidR="00DF4B61" w:rsidRPr="007E61BA" w:rsidTr="00DF4B61">
        <w:trPr>
          <w:cantSplit/>
          <w:trHeight w:val="510"/>
          <w:jc w:val="center"/>
        </w:trPr>
        <w:tc>
          <w:tcPr>
            <w:tcW w:w="1676" w:type="dxa"/>
            <w:vMerge/>
            <w:tcBorders>
              <w:left w:val="single" w:sz="8" w:space="0" w:color="auto"/>
              <w:right w:val="single" w:sz="8" w:space="0" w:color="auto"/>
            </w:tcBorders>
            <w:vAlign w:val="center"/>
          </w:tcPr>
          <w:p w:rsidR="00DF4B61" w:rsidRPr="007E61BA" w:rsidRDefault="00DF4B61" w:rsidP="00DF4B61">
            <w:pPr>
              <w:widowControl/>
              <w:spacing w:line="300" w:lineRule="atLeast"/>
              <w:jc w:val="center"/>
              <w:rPr>
                <w:rFonts w:ascii="標楷體" w:eastAsia="標楷體" w:hAnsi="標楷體" w:cs="新細明體"/>
                <w:kern w:val="0"/>
              </w:rPr>
            </w:pPr>
          </w:p>
        </w:tc>
        <w:tc>
          <w:tcPr>
            <w:tcW w:w="155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DF4B61" w:rsidRPr="007E61BA" w:rsidRDefault="00DF4B61" w:rsidP="00DF4B61">
            <w:pPr>
              <w:widowControl/>
              <w:spacing w:line="300" w:lineRule="atLeast"/>
              <w:jc w:val="center"/>
              <w:rPr>
                <w:rFonts w:ascii="新細明體" w:hAnsi="新細明體" w:cs="新細明體"/>
                <w:kern w:val="0"/>
              </w:rPr>
            </w:pPr>
            <w:r w:rsidRPr="007E61BA">
              <w:rPr>
                <w:rFonts w:ascii="標楷體" w:eastAsia="標楷體" w:hAnsi="標楷體" w:cs="新細明體" w:hint="eastAsia"/>
                <w:kern w:val="0"/>
              </w:rPr>
              <w:t>附設職業類科</w:t>
            </w:r>
          </w:p>
          <w:p w:rsidR="00DF4B61" w:rsidRPr="007E61BA" w:rsidRDefault="00DF4B61" w:rsidP="00DF4B61">
            <w:pPr>
              <w:widowControl/>
              <w:spacing w:line="300" w:lineRule="atLeast"/>
              <w:jc w:val="center"/>
              <w:rPr>
                <w:rFonts w:ascii="新細明體" w:hAnsi="新細明體" w:cs="新細明體"/>
                <w:kern w:val="0"/>
              </w:rPr>
            </w:pPr>
            <w:r w:rsidRPr="007E61BA">
              <w:rPr>
                <w:rFonts w:ascii="標楷體" w:eastAsia="標楷體" w:hAnsi="標楷體" w:cs="新細明體" w:hint="eastAsia"/>
                <w:kern w:val="0"/>
              </w:rPr>
              <w:t>（3-4科）</w:t>
            </w:r>
          </w:p>
        </w:tc>
        <w:tc>
          <w:tcPr>
            <w:tcW w:w="127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F4B61" w:rsidRPr="007E61BA" w:rsidRDefault="00DF4B61" w:rsidP="00DF4B61">
            <w:pPr>
              <w:widowControl/>
              <w:spacing w:line="300" w:lineRule="atLeast"/>
              <w:jc w:val="center"/>
              <w:rPr>
                <w:rFonts w:ascii="新細明體" w:hAnsi="新細明體" w:cs="新細明體"/>
                <w:kern w:val="0"/>
              </w:rPr>
            </w:pPr>
            <w:r w:rsidRPr="007E61BA">
              <w:rPr>
                <w:rFonts w:ascii="標楷體" w:eastAsia="標楷體" w:hAnsi="標楷體" w:cs="新細明體" w:hint="eastAsia"/>
                <w:kern w:val="0"/>
              </w:rPr>
              <w:t>80％</w:t>
            </w:r>
          </w:p>
        </w:tc>
        <w:tc>
          <w:tcPr>
            <w:tcW w:w="127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F4B61" w:rsidRPr="007E61BA" w:rsidRDefault="00DF4B61" w:rsidP="00DF4B61">
            <w:pPr>
              <w:widowControl/>
              <w:spacing w:line="300" w:lineRule="atLeast"/>
              <w:jc w:val="center"/>
              <w:rPr>
                <w:rFonts w:ascii="新細明體" w:hAnsi="新細明體" w:cs="新細明體"/>
                <w:kern w:val="0"/>
              </w:rPr>
            </w:pPr>
            <w:r w:rsidRPr="007E61BA">
              <w:rPr>
                <w:rFonts w:ascii="標楷體" w:eastAsia="標楷體" w:hAnsi="標楷體" w:cs="新細明體" w:hint="eastAsia"/>
                <w:kern w:val="0"/>
              </w:rPr>
              <w:t>20％</w:t>
            </w:r>
          </w:p>
        </w:tc>
        <w:tc>
          <w:tcPr>
            <w:tcW w:w="155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F4B61" w:rsidRPr="007E61BA" w:rsidRDefault="00DF4B61" w:rsidP="00DF4B61">
            <w:pPr>
              <w:widowControl/>
              <w:spacing w:line="300" w:lineRule="atLeast"/>
              <w:jc w:val="center"/>
              <w:rPr>
                <w:rFonts w:ascii="新細明體" w:hAnsi="新細明體" w:cs="新細明體"/>
                <w:kern w:val="0"/>
              </w:rPr>
            </w:pPr>
            <w:r w:rsidRPr="007E61BA">
              <w:rPr>
                <w:rFonts w:ascii="標楷體" w:eastAsia="標楷體" w:hAnsi="標楷體" w:cs="新細明體" w:hint="eastAsia"/>
                <w:kern w:val="0"/>
              </w:rPr>
              <w:t>以0~5分計算</w:t>
            </w:r>
          </w:p>
        </w:tc>
        <w:tc>
          <w:tcPr>
            <w:tcW w:w="1322" w:type="dxa"/>
            <w:vMerge/>
            <w:tcBorders>
              <w:top w:val="nil"/>
              <w:left w:val="nil"/>
              <w:bottom w:val="single" w:sz="8" w:space="0" w:color="auto"/>
              <w:right w:val="single" w:sz="8" w:space="0" w:color="auto"/>
            </w:tcBorders>
            <w:vAlign w:val="center"/>
            <w:hideMark/>
          </w:tcPr>
          <w:p w:rsidR="00DF4B61" w:rsidRPr="007E61BA" w:rsidRDefault="00DF4B61" w:rsidP="00DF4B61">
            <w:pPr>
              <w:widowControl/>
              <w:rPr>
                <w:rFonts w:ascii="新細明體" w:hAnsi="新細明體" w:cs="新細明體"/>
                <w:kern w:val="0"/>
              </w:rPr>
            </w:pPr>
          </w:p>
        </w:tc>
      </w:tr>
      <w:tr w:rsidR="00DF4B61" w:rsidRPr="007E61BA" w:rsidTr="00DF4B61">
        <w:trPr>
          <w:cantSplit/>
          <w:trHeight w:val="510"/>
          <w:jc w:val="center"/>
        </w:trPr>
        <w:tc>
          <w:tcPr>
            <w:tcW w:w="1676" w:type="dxa"/>
            <w:vMerge/>
            <w:tcBorders>
              <w:left w:val="single" w:sz="8" w:space="0" w:color="auto"/>
              <w:right w:val="single" w:sz="8" w:space="0" w:color="auto"/>
            </w:tcBorders>
            <w:vAlign w:val="center"/>
          </w:tcPr>
          <w:p w:rsidR="00DF4B61" w:rsidRPr="007E61BA" w:rsidRDefault="00DF4B61" w:rsidP="00DF4B61">
            <w:pPr>
              <w:widowControl/>
              <w:spacing w:line="300" w:lineRule="atLeast"/>
              <w:jc w:val="center"/>
              <w:rPr>
                <w:rFonts w:ascii="標楷體" w:eastAsia="標楷體" w:hAnsi="標楷體" w:cs="新細明體"/>
                <w:kern w:val="0"/>
              </w:rPr>
            </w:pPr>
          </w:p>
        </w:tc>
        <w:tc>
          <w:tcPr>
            <w:tcW w:w="155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DF4B61" w:rsidRPr="007E61BA" w:rsidRDefault="00DF4B61" w:rsidP="00DF4B61">
            <w:pPr>
              <w:widowControl/>
              <w:spacing w:line="300" w:lineRule="atLeast"/>
              <w:jc w:val="center"/>
              <w:rPr>
                <w:rFonts w:ascii="新細明體" w:hAnsi="新細明體" w:cs="新細明體"/>
                <w:kern w:val="0"/>
              </w:rPr>
            </w:pPr>
            <w:r w:rsidRPr="007E61BA">
              <w:rPr>
                <w:rFonts w:ascii="標楷體" w:eastAsia="標楷體" w:hAnsi="標楷體" w:cs="新細明體" w:hint="eastAsia"/>
                <w:kern w:val="0"/>
              </w:rPr>
              <w:t>附設職業類科</w:t>
            </w:r>
          </w:p>
          <w:p w:rsidR="00DF4B61" w:rsidRPr="007E61BA" w:rsidRDefault="00DF4B61" w:rsidP="00DF4B61">
            <w:pPr>
              <w:widowControl/>
              <w:spacing w:line="300" w:lineRule="atLeast"/>
              <w:jc w:val="center"/>
              <w:rPr>
                <w:rFonts w:ascii="新細明體" w:hAnsi="新細明體" w:cs="新細明體"/>
                <w:kern w:val="0"/>
              </w:rPr>
            </w:pPr>
            <w:r w:rsidRPr="007E61BA">
              <w:rPr>
                <w:rFonts w:ascii="標楷體" w:eastAsia="標楷體" w:hAnsi="標楷體" w:cs="新細明體" w:hint="eastAsia"/>
                <w:kern w:val="0"/>
              </w:rPr>
              <w:t>（5-6科）</w:t>
            </w:r>
          </w:p>
        </w:tc>
        <w:tc>
          <w:tcPr>
            <w:tcW w:w="127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F4B61" w:rsidRPr="007E61BA" w:rsidRDefault="00DF4B61" w:rsidP="00DF4B61">
            <w:pPr>
              <w:widowControl/>
              <w:spacing w:line="300" w:lineRule="atLeast"/>
              <w:jc w:val="center"/>
              <w:rPr>
                <w:rFonts w:ascii="新細明體" w:hAnsi="新細明體" w:cs="新細明體"/>
                <w:kern w:val="0"/>
              </w:rPr>
            </w:pPr>
            <w:r w:rsidRPr="007E61BA">
              <w:rPr>
                <w:rFonts w:ascii="標楷體" w:eastAsia="標楷體" w:hAnsi="標楷體" w:cs="新細明體" w:hint="eastAsia"/>
                <w:kern w:val="0"/>
              </w:rPr>
              <w:t>70％</w:t>
            </w:r>
          </w:p>
        </w:tc>
        <w:tc>
          <w:tcPr>
            <w:tcW w:w="127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F4B61" w:rsidRPr="007E61BA" w:rsidRDefault="00DF4B61" w:rsidP="00DF4B61">
            <w:pPr>
              <w:widowControl/>
              <w:spacing w:line="300" w:lineRule="atLeast"/>
              <w:jc w:val="center"/>
              <w:rPr>
                <w:rFonts w:ascii="新細明體" w:hAnsi="新細明體" w:cs="新細明體"/>
                <w:kern w:val="0"/>
              </w:rPr>
            </w:pPr>
            <w:r w:rsidRPr="007E61BA">
              <w:rPr>
                <w:rFonts w:ascii="標楷體" w:eastAsia="標楷體" w:hAnsi="標楷體" w:cs="新細明體" w:hint="eastAsia"/>
                <w:kern w:val="0"/>
              </w:rPr>
              <w:t>30％</w:t>
            </w:r>
          </w:p>
        </w:tc>
        <w:tc>
          <w:tcPr>
            <w:tcW w:w="155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F4B61" w:rsidRPr="007E61BA" w:rsidRDefault="00DF4B61" w:rsidP="00DF4B61">
            <w:pPr>
              <w:widowControl/>
              <w:spacing w:line="300" w:lineRule="atLeast"/>
              <w:jc w:val="center"/>
              <w:rPr>
                <w:rFonts w:ascii="新細明體" w:hAnsi="新細明體" w:cs="新細明體"/>
                <w:kern w:val="0"/>
              </w:rPr>
            </w:pPr>
            <w:r w:rsidRPr="007E61BA">
              <w:rPr>
                <w:rFonts w:ascii="標楷體" w:eastAsia="標楷體" w:hAnsi="標楷體" w:cs="新細明體" w:hint="eastAsia"/>
                <w:kern w:val="0"/>
              </w:rPr>
              <w:t>以0~5分計算</w:t>
            </w:r>
          </w:p>
        </w:tc>
        <w:tc>
          <w:tcPr>
            <w:tcW w:w="1322" w:type="dxa"/>
            <w:vMerge/>
            <w:tcBorders>
              <w:top w:val="nil"/>
              <w:left w:val="nil"/>
              <w:bottom w:val="single" w:sz="8" w:space="0" w:color="auto"/>
              <w:right w:val="single" w:sz="8" w:space="0" w:color="auto"/>
            </w:tcBorders>
            <w:vAlign w:val="center"/>
            <w:hideMark/>
          </w:tcPr>
          <w:p w:rsidR="00DF4B61" w:rsidRPr="007E61BA" w:rsidRDefault="00DF4B61" w:rsidP="00DF4B61">
            <w:pPr>
              <w:widowControl/>
              <w:rPr>
                <w:rFonts w:ascii="新細明體" w:hAnsi="新細明體" w:cs="新細明體"/>
                <w:kern w:val="0"/>
              </w:rPr>
            </w:pPr>
          </w:p>
        </w:tc>
      </w:tr>
      <w:tr w:rsidR="00DF4B61" w:rsidRPr="007E61BA" w:rsidTr="00DF4B61">
        <w:trPr>
          <w:cantSplit/>
          <w:trHeight w:val="510"/>
          <w:jc w:val="center"/>
        </w:trPr>
        <w:tc>
          <w:tcPr>
            <w:tcW w:w="1676" w:type="dxa"/>
            <w:vMerge/>
            <w:tcBorders>
              <w:left w:val="single" w:sz="8" w:space="0" w:color="auto"/>
              <w:bottom w:val="single" w:sz="8" w:space="0" w:color="auto"/>
              <w:right w:val="single" w:sz="8" w:space="0" w:color="auto"/>
            </w:tcBorders>
            <w:vAlign w:val="center"/>
          </w:tcPr>
          <w:p w:rsidR="00DF4B61" w:rsidRPr="007E61BA" w:rsidRDefault="00DF4B61" w:rsidP="00DF4B61">
            <w:pPr>
              <w:widowControl/>
              <w:spacing w:line="300" w:lineRule="atLeast"/>
              <w:jc w:val="center"/>
              <w:rPr>
                <w:rFonts w:ascii="標楷體" w:eastAsia="標楷體" w:hAnsi="標楷體" w:cs="新細明體"/>
                <w:kern w:val="0"/>
              </w:rPr>
            </w:pPr>
          </w:p>
        </w:tc>
        <w:tc>
          <w:tcPr>
            <w:tcW w:w="155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DF4B61" w:rsidRPr="007E61BA" w:rsidRDefault="00DF4B61" w:rsidP="00DF4B61">
            <w:pPr>
              <w:widowControl/>
              <w:spacing w:line="300" w:lineRule="atLeast"/>
              <w:jc w:val="center"/>
              <w:rPr>
                <w:rFonts w:ascii="新細明體" w:hAnsi="新細明體" w:cs="新細明體"/>
                <w:kern w:val="0"/>
              </w:rPr>
            </w:pPr>
            <w:r w:rsidRPr="007E61BA">
              <w:rPr>
                <w:rFonts w:ascii="標楷體" w:eastAsia="標楷體" w:hAnsi="標楷體" w:cs="新細明體" w:hint="eastAsia"/>
                <w:kern w:val="0"/>
              </w:rPr>
              <w:t>附設職業類科</w:t>
            </w:r>
          </w:p>
          <w:p w:rsidR="00DF4B61" w:rsidRPr="007E61BA" w:rsidRDefault="00DF4B61" w:rsidP="00DF4B61">
            <w:pPr>
              <w:widowControl/>
              <w:spacing w:line="300" w:lineRule="atLeast"/>
              <w:jc w:val="center"/>
              <w:rPr>
                <w:rFonts w:ascii="新細明體" w:hAnsi="新細明體" w:cs="新細明體"/>
                <w:kern w:val="0"/>
              </w:rPr>
            </w:pPr>
            <w:r w:rsidRPr="007E61BA">
              <w:rPr>
                <w:rFonts w:ascii="標楷體" w:eastAsia="標楷體" w:hAnsi="標楷體" w:cs="新細明體" w:hint="eastAsia"/>
                <w:kern w:val="0"/>
              </w:rPr>
              <w:t>（7科以上）</w:t>
            </w:r>
          </w:p>
        </w:tc>
        <w:tc>
          <w:tcPr>
            <w:tcW w:w="127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F4B61" w:rsidRPr="007E61BA" w:rsidRDefault="00DF4B61" w:rsidP="00DF4B61">
            <w:pPr>
              <w:widowControl/>
              <w:spacing w:line="300" w:lineRule="atLeast"/>
              <w:jc w:val="center"/>
              <w:rPr>
                <w:rFonts w:ascii="新細明體" w:hAnsi="新細明體" w:cs="新細明體"/>
                <w:kern w:val="0"/>
              </w:rPr>
            </w:pPr>
            <w:r w:rsidRPr="007E61BA">
              <w:rPr>
                <w:rFonts w:ascii="標楷體" w:eastAsia="標楷體" w:hAnsi="標楷體" w:cs="新細明體" w:hint="eastAsia"/>
                <w:kern w:val="0"/>
              </w:rPr>
              <w:t>60％</w:t>
            </w:r>
          </w:p>
        </w:tc>
        <w:tc>
          <w:tcPr>
            <w:tcW w:w="127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F4B61" w:rsidRPr="007E61BA" w:rsidRDefault="00DF4B61" w:rsidP="00DF4B61">
            <w:pPr>
              <w:widowControl/>
              <w:spacing w:line="300" w:lineRule="atLeast"/>
              <w:jc w:val="center"/>
              <w:rPr>
                <w:rFonts w:ascii="新細明體" w:hAnsi="新細明體" w:cs="新細明體"/>
                <w:kern w:val="0"/>
              </w:rPr>
            </w:pPr>
            <w:r w:rsidRPr="007E61BA">
              <w:rPr>
                <w:rFonts w:ascii="標楷體" w:eastAsia="標楷體" w:hAnsi="標楷體" w:cs="新細明體" w:hint="eastAsia"/>
                <w:kern w:val="0"/>
              </w:rPr>
              <w:t>40％</w:t>
            </w:r>
          </w:p>
        </w:tc>
        <w:tc>
          <w:tcPr>
            <w:tcW w:w="155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F4B61" w:rsidRPr="007E61BA" w:rsidRDefault="00DF4B61" w:rsidP="00DF4B61">
            <w:pPr>
              <w:widowControl/>
              <w:spacing w:line="300" w:lineRule="atLeast"/>
              <w:jc w:val="center"/>
              <w:rPr>
                <w:rFonts w:ascii="新細明體" w:hAnsi="新細明體" w:cs="新細明體"/>
                <w:kern w:val="0"/>
              </w:rPr>
            </w:pPr>
            <w:r w:rsidRPr="007E61BA">
              <w:rPr>
                <w:rFonts w:ascii="標楷體" w:eastAsia="標楷體" w:hAnsi="標楷體" w:cs="新細明體" w:hint="eastAsia"/>
                <w:kern w:val="0"/>
              </w:rPr>
              <w:t>以0~5分計算</w:t>
            </w:r>
          </w:p>
        </w:tc>
        <w:tc>
          <w:tcPr>
            <w:tcW w:w="1322" w:type="dxa"/>
            <w:vMerge/>
            <w:tcBorders>
              <w:top w:val="nil"/>
              <w:left w:val="nil"/>
              <w:bottom w:val="single" w:sz="8" w:space="0" w:color="auto"/>
              <w:right w:val="single" w:sz="8" w:space="0" w:color="auto"/>
            </w:tcBorders>
            <w:vAlign w:val="center"/>
            <w:hideMark/>
          </w:tcPr>
          <w:p w:rsidR="00DF4B61" w:rsidRPr="007E61BA" w:rsidRDefault="00DF4B61" w:rsidP="00DF4B61">
            <w:pPr>
              <w:widowControl/>
              <w:rPr>
                <w:rFonts w:ascii="新細明體" w:hAnsi="新細明體" w:cs="新細明體"/>
                <w:kern w:val="0"/>
              </w:rPr>
            </w:pPr>
          </w:p>
        </w:tc>
      </w:tr>
    </w:tbl>
    <w:p w:rsidR="00DF4B61" w:rsidRPr="007E61BA" w:rsidRDefault="00DF4B61" w:rsidP="00DF4B61">
      <w:pPr>
        <w:adjustRightInd w:val="0"/>
        <w:snapToGrid w:val="0"/>
        <w:spacing w:line="240" w:lineRule="exact"/>
        <w:ind w:leftChars="300" w:left="720" w:firstLineChars="800" w:firstLine="1920"/>
        <w:rPr>
          <w:rFonts w:ascii="標楷體" w:eastAsia="標楷體" w:hAnsi="標楷體"/>
          <w:sz w:val="28"/>
          <w:szCs w:val="28"/>
        </w:rPr>
      </w:pPr>
      <w:r w:rsidRPr="007E61BA">
        <w:rPr>
          <w:rFonts w:ascii="標楷體" w:eastAsia="標楷體" w:hAnsi="標楷體" w:hint="eastAsia"/>
        </w:rPr>
        <w:t>※校務評鑑「董事會設置與經營」之分項評鑑分數不列入計算</w:t>
      </w:r>
      <w:r w:rsidRPr="007E61BA">
        <w:rPr>
          <w:rFonts w:ascii="標楷體" w:eastAsia="標楷體" w:hAnsi="標楷體" w:hint="eastAsia"/>
          <w:sz w:val="28"/>
          <w:szCs w:val="28"/>
        </w:rPr>
        <w:t>。</w:t>
      </w:r>
    </w:p>
    <w:p w:rsidR="00DF4B61" w:rsidRPr="007E61BA" w:rsidRDefault="00DF4B61" w:rsidP="00DF4B61">
      <w:pPr>
        <w:adjustRightInd w:val="0"/>
        <w:snapToGrid w:val="0"/>
        <w:spacing w:line="240" w:lineRule="exact"/>
        <w:ind w:leftChars="300" w:left="720" w:firstLineChars="800" w:firstLine="1920"/>
        <w:rPr>
          <w:rFonts w:ascii="標楷體" w:eastAsia="標楷體" w:hAnsi="標楷體"/>
        </w:rPr>
      </w:pPr>
      <w:r w:rsidRPr="007E61BA">
        <w:rPr>
          <w:rFonts w:ascii="標楷體" w:eastAsia="標楷體" w:hAnsi="標楷體" w:hint="eastAsia"/>
        </w:rPr>
        <w:t>※綜合高中專門學程比照附設職業類科數併入計算。</w:t>
      </w:r>
    </w:p>
    <w:p w:rsidR="00DF4B61" w:rsidRPr="007E61BA" w:rsidRDefault="00DF4B61" w:rsidP="00DF4B61">
      <w:pPr>
        <w:adjustRightInd w:val="0"/>
        <w:snapToGrid w:val="0"/>
        <w:ind w:leftChars="118" w:left="283" w:firstLineChars="300" w:firstLine="720"/>
        <w:jc w:val="both"/>
        <w:rPr>
          <w:rFonts w:ascii="標楷體" w:eastAsia="標楷體" w:hAnsi="標楷體"/>
        </w:rPr>
      </w:pPr>
    </w:p>
    <w:p w:rsidR="00DF4B61" w:rsidRPr="007E61BA" w:rsidRDefault="00DF4B61" w:rsidP="00DF4B61">
      <w:pPr>
        <w:adjustRightInd w:val="0"/>
        <w:snapToGrid w:val="0"/>
        <w:ind w:leftChars="118" w:left="283" w:firstLineChars="300" w:firstLine="720"/>
        <w:jc w:val="both"/>
        <w:rPr>
          <w:rFonts w:ascii="標楷體" w:eastAsia="標楷體" w:hAnsi="標楷體"/>
        </w:rPr>
      </w:pPr>
      <w:r w:rsidRPr="007E61BA">
        <w:rPr>
          <w:rFonts w:ascii="標楷體" w:eastAsia="標楷體" w:hAnsi="標楷體" w:hint="eastAsia"/>
        </w:rPr>
        <w:t>2.學校評鑑總成績總計為100分，其中包含校務評鑑及專業類科合計最高為95分，以及學校特色以5分最高予以評定。</w:t>
      </w:r>
    </w:p>
    <w:p w:rsidR="00DF4B61" w:rsidRPr="007E61BA" w:rsidRDefault="00DF4B61" w:rsidP="00DF4B61">
      <w:pPr>
        <w:rPr>
          <w:rFonts w:ascii="標楷體" w:eastAsia="標楷體" w:hAnsi="標楷體"/>
        </w:rPr>
      </w:pPr>
      <w:r>
        <w:rPr>
          <w:rFonts w:ascii="標楷體" w:eastAsia="標楷體" w:hAnsi="標楷體" w:hint="eastAsia"/>
        </w:rPr>
        <w:lastRenderedPageBreak/>
        <w:t>九</w:t>
      </w:r>
      <w:r w:rsidRPr="007E61BA">
        <w:rPr>
          <w:rFonts w:ascii="標楷體" w:eastAsia="標楷體" w:hAnsi="標楷體" w:hint="eastAsia"/>
        </w:rPr>
        <w:t>、評鑑結果之審議程序</w:t>
      </w:r>
    </w:p>
    <w:p w:rsidR="00DF4B61" w:rsidRPr="007E61BA" w:rsidRDefault="00DF4B61" w:rsidP="00DF4B61">
      <w:pPr>
        <w:ind w:leftChars="100" w:left="991" w:hangingChars="313" w:hanging="751"/>
        <w:rPr>
          <w:rFonts w:ascii="標楷體" w:eastAsia="標楷體" w:hAnsi="標楷體"/>
        </w:rPr>
      </w:pPr>
      <w:r>
        <w:rPr>
          <w:rFonts w:ascii="標楷體" w:eastAsia="標楷體" w:hAnsi="標楷體" w:hint="eastAsia"/>
        </w:rPr>
        <w:t>（一）評鑑</w:t>
      </w:r>
      <w:r w:rsidRPr="007E61BA">
        <w:rPr>
          <w:rFonts w:ascii="標楷體" w:eastAsia="標楷體" w:hAnsi="標楷體" w:hint="eastAsia"/>
        </w:rPr>
        <w:t>結束後三個月</w:t>
      </w:r>
      <w:r>
        <w:rPr>
          <w:rFonts w:ascii="標楷體" w:eastAsia="標楷體" w:hAnsi="標楷體" w:hint="eastAsia"/>
        </w:rPr>
        <w:t>內，完成評鑑報告文字部分初稿，由本局函知各受評學校之評鑑報告，受評學校對評鑑報告</w:t>
      </w:r>
      <w:r w:rsidRPr="007E61BA">
        <w:rPr>
          <w:rFonts w:ascii="標楷體" w:eastAsia="標楷體" w:hAnsi="標楷體" w:hint="eastAsia"/>
        </w:rPr>
        <w:t>有疑義者，認有下列情形之一者，得於規定時限內提出申覆。</w:t>
      </w:r>
    </w:p>
    <w:p w:rsidR="00DF4B61" w:rsidRPr="007E61BA" w:rsidRDefault="00DF4B61" w:rsidP="00DF4B61">
      <w:pPr>
        <w:widowControl/>
        <w:snapToGrid w:val="0"/>
        <w:spacing w:line="300" w:lineRule="atLeast"/>
        <w:ind w:leftChars="354" w:left="992" w:rightChars="-19" w:right="-46" w:hanging="142"/>
        <w:jc w:val="both"/>
        <w:rPr>
          <w:rFonts w:ascii="標楷體" w:eastAsia="標楷體" w:hAnsi="標楷體"/>
          <w:kern w:val="0"/>
        </w:rPr>
      </w:pPr>
      <w:r w:rsidRPr="007E61BA">
        <w:rPr>
          <w:rFonts w:ascii="標楷體" w:eastAsia="標楷體" w:hAnsi="標楷體" w:hint="eastAsia"/>
          <w:kern w:val="0"/>
        </w:rPr>
        <w:t>1.評鑑程序有重大違反相關評鑑實施計畫規定之情事，致生不利於受評學校之評鑑結果。</w:t>
      </w:r>
    </w:p>
    <w:p w:rsidR="00DF4B61" w:rsidRPr="007E61BA" w:rsidRDefault="00DF4B61" w:rsidP="00DF4B61">
      <w:pPr>
        <w:widowControl/>
        <w:snapToGrid w:val="0"/>
        <w:spacing w:line="300" w:lineRule="atLeast"/>
        <w:ind w:leftChars="354" w:left="1133" w:rightChars="-19" w:right="-46" w:hanging="283"/>
        <w:jc w:val="both"/>
        <w:rPr>
          <w:rFonts w:ascii="標楷體" w:eastAsia="標楷體" w:hAnsi="標楷體"/>
        </w:rPr>
      </w:pPr>
      <w:r w:rsidRPr="007E61BA">
        <w:rPr>
          <w:rFonts w:ascii="標楷體" w:eastAsia="標楷體" w:hAnsi="標楷體" w:hint="eastAsia"/>
          <w:kern w:val="0"/>
        </w:rPr>
        <w:t>2.評鑑結果所依據之數據、資料或其他內容，與受評學校接受評鑑當時之實際狀況有重大不符，致生不利於該校之評鑑結果。但因評鑑當時該校所提供之資料欠缺或錯誤致其不符者，則不得提出申覆。</w:t>
      </w:r>
    </w:p>
    <w:p w:rsidR="00DF4B61" w:rsidRPr="007E61BA" w:rsidRDefault="00DF4B61" w:rsidP="00DF4B61">
      <w:pPr>
        <w:ind w:leftChars="100" w:left="991" w:hangingChars="313" w:hanging="751"/>
        <w:rPr>
          <w:rFonts w:ascii="標楷體" w:eastAsia="標楷體" w:hAnsi="標楷體"/>
        </w:rPr>
      </w:pPr>
      <w:r w:rsidRPr="007E61BA">
        <w:rPr>
          <w:rFonts w:ascii="標楷體" w:eastAsia="標楷體" w:hAnsi="標楷體" w:hint="eastAsia"/>
        </w:rPr>
        <w:t>（二）評鑑委員會召開會議審議申覆意見。認申覆有理由時，得修正評鑑報告初稿；申覆無理由時</w:t>
      </w:r>
      <w:r>
        <w:rPr>
          <w:rFonts w:ascii="標楷體" w:eastAsia="標楷體" w:hAnsi="標楷體" w:hint="eastAsia"/>
        </w:rPr>
        <w:t>，維持評鑑報告初稿，並完成</w:t>
      </w:r>
      <w:r w:rsidRPr="007E61BA">
        <w:rPr>
          <w:rFonts w:ascii="標楷體" w:eastAsia="標楷體" w:hAnsi="標楷體" w:hint="eastAsia"/>
        </w:rPr>
        <w:t>評鑑結果報告，並函送各校。</w:t>
      </w:r>
    </w:p>
    <w:p w:rsidR="00DF4B61" w:rsidRPr="007E61BA" w:rsidRDefault="00DF4B61" w:rsidP="00DF4B61">
      <w:pPr>
        <w:ind w:leftChars="100" w:left="991" w:hangingChars="313" w:hanging="751"/>
        <w:rPr>
          <w:rFonts w:ascii="標楷體" w:eastAsia="標楷體" w:hAnsi="標楷體"/>
        </w:rPr>
      </w:pPr>
      <w:r>
        <w:rPr>
          <w:rFonts w:ascii="標楷體" w:eastAsia="標楷體" w:hAnsi="標楷體" w:hint="eastAsia"/>
        </w:rPr>
        <w:t>（三）</w:t>
      </w:r>
      <w:r w:rsidRPr="007E61BA">
        <w:rPr>
          <w:rFonts w:ascii="標楷體" w:eastAsia="標楷體" w:hAnsi="標楷體" w:hint="eastAsia"/>
        </w:rPr>
        <w:t>評鑑報告包括全文版及摘要版。</w:t>
      </w:r>
    </w:p>
    <w:p w:rsidR="00DF4B61" w:rsidRPr="007E61BA" w:rsidRDefault="00DF4B61" w:rsidP="00DF4B61">
      <w:pPr>
        <w:ind w:firstLineChars="400" w:firstLine="960"/>
        <w:rPr>
          <w:rFonts w:ascii="標楷體" w:eastAsia="標楷體" w:hAnsi="標楷體"/>
        </w:rPr>
      </w:pPr>
      <w:r w:rsidRPr="007E61BA">
        <w:rPr>
          <w:rFonts w:ascii="標楷體" w:eastAsia="標楷體" w:hAnsi="標楷體" w:hint="eastAsia"/>
        </w:rPr>
        <w:t>1.</w:t>
      </w:r>
      <w:r>
        <w:rPr>
          <w:rFonts w:ascii="標楷體" w:eastAsia="標楷體" w:hAnsi="標楷體" w:hint="eastAsia"/>
        </w:rPr>
        <w:t>全文版：包含完整的</w:t>
      </w:r>
      <w:r w:rsidRPr="007E61BA">
        <w:rPr>
          <w:rFonts w:ascii="標楷體" w:eastAsia="標楷體" w:hAnsi="標楷體" w:hint="eastAsia"/>
        </w:rPr>
        <w:t>評鑑報告。</w:t>
      </w:r>
    </w:p>
    <w:p w:rsidR="00DF4B61" w:rsidRPr="007E61BA" w:rsidRDefault="00DF4B61" w:rsidP="00DF4B61">
      <w:pPr>
        <w:ind w:firstLineChars="400" w:firstLine="960"/>
        <w:rPr>
          <w:rFonts w:ascii="標楷體" w:eastAsia="標楷體" w:hAnsi="標楷體"/>
        </w:rPr>
      </w:pPr>
      <w:r w:rsidRPr="007E61BA">
        <w:rPr>
          <w:rFonts w:ascii="標楷體" w:eastAsia="標楷體" w:hAnsi="標楷體" w:hint="eastAsia"/>
        </w:rPr>
        <w:t>2.摘要版：包含學校特色部分。</w:t>
      </w:r>
    </w:p>
    <w:p w:rsidR="00DF4B61" w:rsidRPr="007E61BA" w:rsidRDefault="00DF4B61" w:rsidP="00DF4B61">
      <w:pPr>
        <w:ind w:firstLineChars="400" w:firstLine="960"/>
        <w:rPr>
          <w:rFonts w:ascii="標楷體" w:eastAsia="標楷體" w:hAnsi="標楷體"/>
        </w:rPr>
      </w:pPr>
    </w:p>
    <w:p w:rsidR="00DF4B61" w:rsidRPr="007E61BA" w:rsidRDefault="00DF4B61" w:rsidP="00DF4B61">
      <w:pPr>
        <w:ind w:left="720" w:hangingChars="300" w:hanging="720"/>
        <w:rPr>
          <w:rFonts w:ascii="標楷體" w:eastAsia="標楷體" w:hAnsi="標楷體"/>
        </w:rPr>
      </w:pPr>
      <w:r>
        <w:rPr>
          <w:rFonts w:ascii="標楷體" w:eastAsia="標楷體" w:hAnsi="標楷體" w:hint="eastAsia"/>
        </w:rPr>
        <w:t>十</w:t>
      </w:r>
      <w:r w:rsidRPr="007E61BA">
        <w:rPr>
          <w:rFonts w:ascii="標楷體" w:eastAsia="標楷體" w:hAnsi="標楷體" w:hint="eastAsia"/>
        </w:rPr>
        <w:t>、評鑑結果之公布、獎勵與運用</w:t>
      </w:r>
    </w:p>
    <w:p w:rsidR="00DF4B61" w:rsidRPr="00CA0911" w:rsidRDefault="00DF4B61" w:rsidP="00DF4B61">
      <w:pPr>
        <w:ind w:leftChars="100" w:left="991" w:hangingChars="313" w:hanging="751"/>
        <w:rPr>
          <w:rFonts w:ascii="標楷體" w:eastAsia="標楷體" w:hAnsi="標楷體"/>
        </w:rPr>
      </w:pPr>
      <w:r w:rsidRPr="004F7FE0">
        <w:rPr>
          <w:rFonts w:ascii="標楷體" w:eastAsia="標楷體" w:hAnsi="標楷體" w:hint="eastAsia"/>
        </w:rPr>
        <w:t>（一）評鑑</w:t>
      </w:r>
      <w:r w:rsidRPr="007E61BA">
        <w:rPr>
          <w:rFonts w:ascii="標楷體" w:eastAsia="標楷體" w:hAnsi="標楷體" w:hint="eastAsia"/>
        </w:rPr>
        <w:t>結果除由教育局函知學校</w:t>
      </w:r>
      <w:r w:rsidRPr="00CA0911">
        <w:rPr>
          <w:rFonts w:ascii="標楷體" w:eastAsia="標楷體" w:hAnsi="標楷體" w:hint="eastAsia"/>
        </w:rPr>
        <w:t>外，各校報告學校特色文字部分及校務評鑑與各專業類科評鑑分項結果獲二等以上者公告本局網頁，並頒發獎牌及證書；校務評鑑各向度均為一等者，於本局局務會議公開表揚頒獎。</w:t>
      </w:r>
    </w:p>
    <w:p w:rsidR="00DF4B61" w:rsidRPr="00CA0911" w:rsidRDefault="00DF4B61" w:rsidP="00DF4B61">
      <w:pPr>
        <w:ind w:leftChars="100" w:left="991" w:hangingChars="313" w:hanging="751"/>
        <w:rPr>
          <w:rFonts w:ascii="標楷體" w:eastAsia="標楷體" w:hAnsi="標楷體"/>
        </w:rPr>
      </w:pPr>
      <w:r w:rsidRPr="00CA0911">
        <w:rPr>
          <w:rFonts w:ascii="標楷體" w:eastAsia="標楷體" w:hAnsi="標楷體" w:hint="eastAsia"/>
        </w:rPr>
        <w:t>（二）凡任一校務評鑑向度或專業類科結果為三等（含）以下者，</w:t>
      </w:r>
    </w:p>
    <w:p w:rsidR="00DF4B61" w:rsidRPr="00CA0911" w:rsidRDefault="00DF4B61" w:rsidP="00DF4B61">
      <w:pPr>
        <w:ind w:leftChars="400" w:left="991" w:hangingChars="13" w:hanging="31"/>
        <w:rPr>
          <w:rFonts w:ascii="標楷體" w:eastAsia="標楷體" w:hAnsi="標楷體"/>
        </w:rPr>
      </w:pPr>
      <w:r w:rsidRPr="00CA0911">
        <w:rPr>
          <w:rFonts w:ascii="標楷體" w:eastAsia="標楷體" w:hAnsi="標楷體" w:hint="eastAsia"/>
        </w:rPr>
        <w:t>1.三等者，於評鑑報告公布後一年內對該向度或專業類科建議之改善情形報局備查。</w:t>
      </w:r>
    </w:p>
    <w:p w:rsidR="00DF4B61" w:rsidRPr="00CA0911" w:rsidRDefault="00DF4B61" w:rsidP="00DF4B61">
      <w:pPr>
        <w:ind w:leftChars="399" w:left="1215" w:hangingChars="107" w:hanging="257"/>
        <w:rPr>
          <w:rFonts w:ascii="標楷體" w:eastAsia="標楷體" w:hAnsi="標楷體"/>
        </w:rPr>
      </w:pPr>
      <w:r w:rsidRPr="00CA0911">
        <w:rPr>
          <w:rFonts w:ascii="標楷體" w:eastAsia="標楷體" w:hAnsi="標楷體" w:hint="eastAsia"/>
        </w:rPr>
        <w:t>2.四等者，針對建議事項進行實地追蹤評鑑，追蹤評鑑於評鑑結果公布後次一學年度實施。</w:t>
      </w:r>
    </w:p>
    <w:p w:rsidR="00DF4B61" w:rsidRPr="00CA0911" w:rsidRDefault="00DF4B61" w:rsidP="00DF4B61">
      <w:pPr>
        <w:ind w:leftChars="400" w:left="1231" w:hangingChars="113" w:hanging="271"/>
        <w:rPr>
          <w:rFonts w:ascii="標楷體" w:eastAsia="標楷體" w:hAnsi="標楷體"/>
        </w:rPr>
      </w:pPr>
      <w:r w:rsidRPr="00CA0911">
        <w:rPr>
          <w:rFonts w:ascii="標楷體" w:eastAsia="標楷體" w:hAnsi="標楷體" w:hint="eastAsia"/>
        </w:rPr>
        <w:t>3.五等者，針對全部規準或評鑑項目重新進行評鑑，重新評鑑於評鑑結果公布後次一學年度實施。</w:t>
      </w:r>
    </w:p>
    <w:p w:rsidR="00DF4B61" w:rsidRPr="00CA0911" w:rsidRDefault="00DF4B61" w:rsidP="00DF4B61">
      <w:pPr>
        <w:ind w:leftChars="400" w:left="991" w:hangingChars="13" w:hanging="31"/>
        <w:rPr>
          <w:rFonts w:ascii="標楷體" w:eastAsia="標楷體" w:hAnsi="標楷體"/>
        </w:rPr>
      </w:pPr>
      <w:r w:rsidRPr="00CA0911">
        <w:rPr>
          <w:rFonts w:ascii="標楷體" w:eastAsia="標楷體" w:hAnsi="標楷體" w:hint="eastAsia"/>
        </w:rPr>
        <w:t>4.有關追蹤評鑑及重新評鑑之相關作法由本局另行規劃。</w:t>
      </w:r>
    </w:p>
    <w:p w:rsidR="00DF4B61" w:rsidRPr="00CA0911" w:rsidRDefault="00DF4B61" w:rsidP="00DF4B61">
      <w:pPr>
        <w:ind w:leftChars="100" w:left="991" w:hangingChars="313" w:hanging="751"/>
        <w:rPr>
          <w:rFonts w:ascii="標楷體" w:eastAsia="標楷體" w:hAnsi="標楷體"/>
        </w:rPr>
      </w:pPr>
      <w:r w:rsidRPr="00CA0911">
        <w:rPr>
          <w:rFonts w:ascii="標楷體" w:eastAsia="標楷體" w:hAnsi="標楷體" w:hint="eastAsia"/>
        </w:rPr>
        <w:t>（三）學校評鑑總成績不公告，僅提供本局作為推薦教育部優質高中認證之參考。</w:t>
      </w:r>
    </w:p>
    <w:p w:rsidR="00DF4B61" w:rsidRPr="00CA0911" w:rsidRDefault="00DF4B61" w:rsidP="00DF4B61">
      <w:pPr>
        <w:ind w:leftChars="100" w:left="991" w:hangingChars="313" w:hanging="751"/>
        <w:rPr>
          <w:rFonts w:ascii="標楷體" w:eastAsia="標楷體" w:hAnsi="標楷體"/>
        </w:rPr>
      </w:pPr>
      <w:r w:rsidRPr="00CA0911">
        <w:rPr>
          <w:rFonts w:ascii="標楷體" w:eastAsia="標楷體" w:hAnsi="標楷體" w:hint="eastAsia"/>
        </w:rPr>
        <w:t>（四）各校教師同儕入班教學訪視結果，將作為學校及本局辦理教師研習之參考。</w:t>
      </w:r>
    </w:p>
    <w:p w:rsidR="00DF4B61" w:rsidRPr="007E61BA" w:rsidRDefault="00DF4B61" w:rsidP="00DF4B61">
      <w:pPr>
        <w:ind w:leftChars="100" w:left="991" w:hangingChars="313" w:hanging="751"/>
        <w:rPr>
          <w:rFonts w:ascii="標楷體" w:eastAsia="標楷體" w:hAnsi="標楷體"/>
        </w:rPr>
      </w:pPr>
      <w:r>
        <w:rPr>
          <w:rFonts w:ascii="標楷體" w:eastAsia="標楷體" w:hAnsi="標楷體" w:hint="eastAsia"/>
        </w:rPr>
        <w:t>（五</w:t>
      </w:r>
      <w:r w:rsidRPr="007E61BA">
        <w:rPr>
          <w:rFonts w:ascii="標楷體" w:eastAsia="標楷體" w:hAnsi="標楷體" w:hint="eastAsia"/>
        </w:rPr>
        <w:t>）校務評鑑向度與優質學校評選項目相容之成績達一等者，由本局直接推薦參加「臺北市優質學校評選」複選。對照表如下：</w:t>
      </w:r>
    </w:p>
    <w:tbl>
      <w:tblPr>
        <w:tblW w:w="0" w:type="auto"/>
        <w:jc w:val="center"/>
        <w:tblLook w:val="04A0" w:firstRow="1" w:lastRow="0" w:firstColumn="1" w:lastColumn="0" w:noHBand="0" w:noVBand="1"/>
      </w:tblPr>
      <w:tblGrid>
        <w:gridCol w:w="8576"/>
      </w:tblGrid>
      <w:tr w:rsidR="00DF4B61" w:rsidRPr="007E61BA" w:rsidTr="003F4CD6">
        <w:trPr>
          <w:trHeight w:val="3073"/>
          <w:jc w:val="center"/>
        </w:trPr>
        <w:tc>
          <w:tcPr>
            <w:tcW w:w="8576" w:type="dxa"/>
          </w:tcPr>
          <w:tbl>
            <w:tblPr>
              <w:tblW w:w="7528" w:type="dxa"/>
              <w:tblInd w:w="802"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0A0" w:firstRow="1" w:lastRow="0" w:firstColumn="1" w:lastColumn="0" w:noHBand="0" w:noVBand="0"/>
            </w:tblPr>
            <w:tblGrid>
              <w:gridCol w:w="3842"/>
              <w:gridCol w:w="3686"/>
            </w:tblGrid>
            <w:tr w:rsidR="00DF4B61" w:rsidRPr="007E61BA" w:rsidTr="00DF4B61">
              <w:trPr>
                <w:trHeight w:val="66"/>
              </w:trPr>
              <w:tc>
                <w:tcPr>
                  <w:tcW w:w="3842" w:type="dxa"/>
                  <w:tcBorders>
                    <w:top w:val="double" w:sz="4" w:space="0" w:color="auto"/>
                    <w:bottom w:val="double" w:sz="4" w:space="0" w:color="auto"/>
                  </w:tcBorders>
                  <w:vAlign w:val="center"/>
                </w:tcPr>
                <w:p w:rsidR="00DF4B61" w:rsidRPr="007E61BA" w:rsidRDefault="00DF4B61" w:rsidP="00DF4B61">
                  <w:pPr>
                    <w:spacing w:line="360" w:lineRule="exact"/>
                    <w:jc w:val="center"/>
                    <w:rPr>
                      <w:rFonts w:eastAsia="標楷體"/>
                      <w:b/>
                    </w:rPr>
                  </w:pPr>
                  <w:r w:rsidRPr="007E61BA">
                    <w:rPr>
                      <w:rFonts w:eastAsia="標楷體" w:hint="eastAsia"/>
                      <w:b/>
                    </w:rPr>
                    <w:lastRenderedPageBreak/>
                    <w:t>優質學校評選項目</w:t>
                  </w:r>
                </w:p>
              </w:tc>
              <w:tc>
                <w:tcPr>
                  <w:tcW w:w="3686" w:type="dxa"/>
                  <w:tcBorders>
                    <w:top w:val="double" w:sz="4" w:space="0" w:color="auto"/>
                    <w:bottom w:val="double" w:sz="4" w:space="0" w:color="auto"/>
                  </w:tcBorders>
                  <w:vAlign w:val="center"/>
                </w:tcPr>
                <w:p w:rsidR="00DF4B61" w:rsidRPr="007E61BA" w:rsidRDefault="00DF4B61" w:rsidP="00DF4B61">
                  <w:pPr>
                    <w:spacing w:line="360" w:lineRule="exact"/>
                    <w:jc w:val="center"/>
                    <w:rPr>
                      <w:rFonts w:eastAsia="標楷體"/>
                      <w:b/>
                    </w:rPr>
                  </w:pPr>
                  <w:r w:rsidRPr="007E61BA">
                    <w:rPr>
                      <w:rFonts w:eastAsia="標楷體" w:hAnsi="標楷體" w:hint="eastAsia"/>
                      <w:b/>
                    </w:rPr>
                    <w:t>校務評鑑向度</w:t>
                  </w:r>
                </w:p>
              </w:tc>
            </w:tr>
            <w:tr w:rsidR="00DF4B61" w:rsidRPr="007E61BA" w:rsidTr="00DF4B61">
              <w:trPr>
                <w:trHeight w:val="242"/>
              </w:trPr>
              <w:tc>
                <w:tcPr>
                  <w:tcW w:w="3842" w:type="dxa"/>
                  <w:tcBorders>
                    <w:top w:val="double" w:sz="4" w:space="0" w:color="auto"/>
                  </w:tcBorders>
                  <w:vAlign w:val="center"/>
                </w:tcPr>
                <w:p w:rsidR="00DF4B61" w:rsidRPr="007E61BA" w:rsidRDefault="00DF4B61" w:rsidP="00DF4B61">
                  <w:pPr>
                    <w:spacing w:line="360" w:lineRule="exact"/>
                    <w:jc w:val="center"/>
                    <w:rPr>
                      <w:rFonts w:eastAsia="標楷體"/>
                    </w:rPr>
                  </w:pPr>
                  <w:r w:rsidRPr="007E61BA">
                    <w:rPr>
                      <w:rFonts w:eastAsia="標楷體" w:hint="eastAsia"/>
                    </w:rPr>
                    <w:t>一</w:t>
                  </w:r>
                  <w:r w:rsidRPr="007E61BA">
                    <w:rPr>
                      <w:rFonts w:ascii="標楷體" w:eastAsia="標楷體" w:hAnsi="標楷體" w:hint="eastAsia"/>
                    </w:rPr>
                    <w:t>、</w:t>
                  </w:r>
                  <w:r w:rsidRPr="007E61BA">
                    <w:rPr>
                      <w:rFonts w:eastAsia="標楷體" w:hint="eastAsia"/>
                    </w:rPr>
                    <w:t>學校領導</w:t>
                  </w:r>
                </w:p>
              </w:tc>
              <w:tc>
                <w:tcPr>
                  <w:tcW w:w="3686" w:type="dxa"/>
                  <w:vMerge w:val="restart"/>
                  <w:tcBorders>
                    <w:top w:val="double" w:sz="4" w:space="0" w:color="auto"/>
                  </w:tcBorders>
                  <w:vAlign w:val="center"/>
                </w:tcPr>
                <w:p w:rsidR="00DF4B61" w:rsidRPr="007E61BA" w:rsidRDefault="00DF4B61" w:rsidP="00DF4B61">
                  <w:pPr>
                    <w:spacing w:line="360" w:lineRule="exact"/>
                    <w:rPr>
                      <w:rFonts w:eastAsia="標楷體"/>
                      <w:b/>
                    </w:rPr>
                  </w:pPr>
                  <w:r w:rsidRPr="007E61BA">
                    <w:rPr>
                      <w:rFonts w:eastAsia="標楷體" w:hAnsi="標楷體" w:hint="eastAsia"/>
                    </w:rPr>
                    <w:t>一、學校領導</w:t>
                  </w:r>
                  <w:r w:rsidRPr="007E61BA">
                    <w:rPr>
                      <w:rFonts w:eastAsia="標楷體" w:hint="eastAsia"/>
                    </w:rPr>
                    <w:t>與行政管理</w:t>
                  </w:r>
                </w:p>
              </w:tc>
            </w:tr>
            <w:tr w:rsidR="00DF4B61" w:rsidRPr="007E61BA" w:rsidTr="00DF4B61">
              <w:trPr>
                <w:trHeight w:val="66"/>
              </w:trPr>
              <w:tc>
                <w:tcPr>
                  <w:tcW w:w="3842" w:type="dxa"/>
                  <w:vAlign w:val="center"/>
                </w:tcPr>
                <w:p w:rsidR="00DF4B61" w:rsidRPr="007E61BA" w:rsidRDefault="00DF4B61" w:rsidP="00DF4B61">
                  <w:pPr>
                    <w:spacing w:line="360" w:lineRule="exact"/>
                    <w:jc w:val="center"/>
                    <w:rPr>
                      <w:rFonts w:eastAsia="標楷體"/>
                    </w:rPr>
                  </w:pPr>
                  <w:r w:rsidRPr="007E61BA">
                    <w:rPr>
                      <w:rFonts w:eastAsia="標楷體" w:hint="eastAsia"/>
                    </w:rPr>
                    <w:t>二</w:t>
                  </w:r>
                  <w:r w:rsidRPr="007E61BA">
                    <w:rPr>
                      <w:rFonts w:ascii="標楷體" w:eastAsia="標楷體" w:hAnsi="標楷體" w:hint="eastAsia"/>
                    </w:rPr>
                    <w:t>、</w:t>
                  </w:r>
                  <w:r w:rsidRPr="007E61BA">
                    <w:rPr>
                      <w:rFonts w:eastAsia="標楷體" w:hint="eastAsia"/>
                    </w:rPr>
                    <w:t>行政管理</w:t>
                  </w:r>
                </w:p>
              </w:tc>
              <w:tc>
                <w:tcPr>
                  <w:tcW w:w="3686" w:type="dxa"/>
                  <w:vMerge/>
                  <w:vAlign w:val="center"/>
                </w:tcPr>
                <w:p w:rsidR="00DF4B61" w:rsidRPr="007E61BA" w:rsidRDefault="00DF4B61" w:rsidP="00DF4B61">
                  <w:pPr>
                    <w:spacing w:line="360" w:lineRule="exact"/>
                    <w:rPr>
                      <w:rFonts w:eastAsia="標楷體" w:hAnsi="標楷體"/>
                    </w:rPr>
                  </w:pPr>
                </w:p>
              </w:tc>
            </w:tr>
            <w:tr w:rsidR="00DF4B61" w:rsidRPr="007E61BA" w:rsidTr="00DF4B61">
              <w:trPr>
                <w:trHeight w:val="74"/>
              </w:trPr>
              <w:tc>
                <w:tcPr>
                  <w:tcW w:w="3842" w:type="dxa"/>
                  <w:vAlign w:val="center"/>
                </w:tcPr>
                <w:p w:rsidR="00DF4B61" w:rsidRPr="007E61BA" w:rsidRDefault="00DF4B61" w:rsidP="00DF4B61">
                  <w:pPr>
                    <w:spacing w:line="360" w:lineRule="exact"/>
                    <w:jc w:val="center"/>
                    <w:rPr>
                      <w:rFonts w:eastAsia="標楷體"/>
                    </w:rPr>
                  </w:pPr>
                  <w:r w:rsidRPr="007E61BA">
                    <w:rPr>
                      <w:rFonts w:eastAsia="標楷體" w:hint="eastAsia"/>
                    </w:rPr>
                    <w:t>三</w:t>
                  </w:r>
                  <w:r w:rsidRPr="007E61BA">
                    <w:rPr>
                      <w:rFonts w:ascii="標楷體" w:eastAsia="標楷體" w:hAnsi="標楷體" w:hint="eastAsia"/>
                    </w:rPr>
                    <w:t>、</w:t>
                  </w:r>
                  <w:r w:rsidRPr="007E61BA">
                    <w:rPr>
                      <w:rFonts w:eastAsia="標楷體" w:hint="eastAsia"/>
                    </w:rPr>
                    <w:t>課程發展</w:t>
                  </w:r>
                </w:p>
              </w:tc>
              <w:tc>
                <w:tcPr>
                  <w:tcW w:w="3686" w:type="dxa"/>
                  <w:vAlign w:val="center"/>
                </w:tcPr>
                <w:p w:rsidR="00DF4B61" w:rsidRPr="007E61BA" w:rsidRDefault="00DF4B61" w:rsidP="00DF4B61">
                  <w:pPr>
                    <w:spacing w:line="360" w:lineRule="exact"/>
                    <w:rPr>
                      <w:rFonts w:eastAsia="標楷體"/>
                      <w:b/>
                    </w:rPr>
                  </w:pPr>
                  <w:r w:rsidRPr="007E61BA">
                    <w:rPr>
                      <w:rFonts w:eastAsia="標楷體" w:hint="eastAsia"/>
                    </w:rPr>
                    <w:t>二、課程發展與評鑑應用</w:t>
                  </w:r>
                </w:p>
              </w:tc>
            </w:tr>
            <w:tr w:rsidR="00DF4B61" w:rsidRPr="007E61BA" w:rsidTr="00DF4B61">
              <w:trPr>
                <w:trHeight w:val="122"/>
              </w:trPr>
              <w:tc>
                <w:tcPr>
                  <w:tcW w:w="3842" w:type="dxa"/>
                  <w:vAlign w:val="center"/>
                </w:tcPr>
                <w:p w:rsidR="00DF4B61" w:rsidRPr="007E61BA" w:rsidRDefault="00DF4B61" w:rsidP="00DF4B61">
                  <w:pPr>
                    <w:spacing w:line="360" w:lineRule="exact"/>
                    <w:jc w:val="center"/>
                    <w:rPr>
                      <w:rFonts w:eastAsia="標楷體"/>
                    </w:rPr>
                  </w:pPr>
                  <w:r w:rsidRPr="007E61BA">
                    <w:rPr>
                      <w:rFonts w:eastAsia="標楷體" w:hint="eastAsia"/>
                    </w:rPr>
                    <w:t>四</w:t>
                  </w:r>
                  <w:r w:rsidRPr="007E61BA">
                    <w:rPr>
                      <w:rFonts w:ascii="標楷體" w:eastAsia="標楷體" w:hAnsi="標楷體" w:hint="eastAsia"/>
                    </w:rPr>
                    <w:t>、</w:t>
                  </w:r>
                  <w:r w:rsidRPr="007E61BA">
                    <w:rPr>
                      <w:rFonts w:eastAsia="標楷體" w:hint="eastAsia"/>
                    </w:rPr>
                    <w:t>教師教學</w:t>
                  </w:r>
                </w:p>
              </w:tc>
              <w:tc>
                <w:tcPr>
                  <w:tcW w:w="3686" w:type="dxa"/>
                  <w:vMerge w:val="restart"/>
                  <w:vAlign w:val="center"/>
                </w:tcPr>
                <w:p w:rsidR="00DF4B61" w:rsidRPr="007E61BA" w:rsidRDefault="00DF4B61" w:rsidP="00DF4B61">
                  <w:pPr>
                    <w:spacing w:line="360" w:lineRule="exact"/>
                    <w:rPr>
                      <w:rFonts w:eastAsia="標楷體"/>
                      <w:b/>
                    </w:rPr>
                  </w:pPr>
                  <w:r w:rsidRPr="007E61BA">
                    <w:rPr>
                      <w:rFonts w:eastAsia="標楷體" w:hint="eastAsia"/>
                    </w:rPr>
                    <w:t>三、教師教學與專業發展</w:t>
                  </w:r>
                </w:p>
              </w:tc>
            </w:tr>
            <w:tr w:rsidR="00DF4B61" w:rsidRPr="007E61BA" w:rsidTr="00DF4B61">
              <w:trPr>
                <w:trHeight w:val="66"/>
              </w:trPr>
              <w:tc>
                <w:tcPr>
                  <w:tcW w:w="3842" w:type="dxa"/>
                  <w:vAlign w:val="center"/>
                </w:tcPr>
                <w:p w:rsidR="00DF4B61" w:rsidRPr="007E61BA" w:rsidRDefault="00DF4B61" w:rsidP="00DF4B61">
                  <w:pPr>
                    <w:spacing w:line="360" w:lineRule="exact"/>
                    <w:jc w:val="center"/>
                    <w:rPr>
                      <w:rFonts w:eastAsia="標楷體"/>
                    </w:rPr>
                  </w:pPr>
                  <w:r w:rsidRPr="007E61BA">
                    <w:rPr>
                      <w:rFonts w:eastAsia="標楷體" w:hint="eastAsia"/>
                    </w:rPr>
                    <w:t>五</w:t>
                  </w:r>
                  <w:r w:rsidRPr="007E61BA">
                    <w:rPr>
                      <w:rFonts w:ascii="標楷體" w:eastAsia="標楷體" w:hAnsi="標楷體" w:hint="eastAsia"/>
                    </w:rPr>
                    <w:t>、</w:t>
                  </w:r>
                  <w:r w:rsidRPr="007E61BA">
                    <w:rPr>
                      <w:rFonts w:eastAsia="標楷體" w:hint="eastAsia"/>
                    </w:rPr>
                    <w:t>專業發展</w:t>
                  </w:r>
                </w:p>
              </w:tc>
              <w:tc>
                <w:tcPr>
                  <w:tcW w:w="3686" w:type="dxa"/>
                  <w:vMerge/>
                  <w:vAlign w:val="center"/>
                </w:tcPr>
                <w:p w:rsidR="00DF4B61" w:rsidRPr="007E61BA" w:rsidRDefault="00DF4B61" w:rsidP="00DF4B61">
                  <w:pPr>
                    <w:spacing w:line="360" w:lineRule="exact"/>
                    <w:rPr>
                      <w:rFonts w:eastAsia="標楷體"/>
                    </w:rPr>
                  </w:pPr>
                </w:p>
              </w:tc>
            </w:tr>
            <w:tr w:rsidR="00DF4B61" w:rsidRPr="007E61BA" w:rsidTr="00DF4B61">
              <w:trPr>
                <w:trHeight w:val="90"/>
              </w:trPr>
              <w:tc>
                <w:tcPr>
                  <w:tcW w:w="3842" w:type="dxa"/>
                  <w:vAlign w:val="center"/>
                </w:tcPr>
                <w:p w:rsidR="00DF4B61" w:rsidRPr="007E61BA" w:rsidRDefault="00DF4B61" w:rsidP="00DF4B61">
                  <w:pPr>
                    <w:spacing w:line="360" w:lineRule="exact"/>
                    <w:jc w:val="center"/>
                    <w:rPr>
                      <w:rFonts w:eastAsia="標楷體"/>
                    </w:rPr>
                  </w:pPr>
                  <w:r w:rsidRPr="007E61BA">
                    <w:rPr>
                      <w:rFonts w:eastAsia="標楷體" w:hint="eastAsia"/>
                    </w:rPr>
                    <w:t>六</w:t>
                  </w:r>
                  <w:r w:rsidRPr="007E61BA">
                    <w:rPr>
                      <w:rFonts w:ascii="標楷體" w:eastAsia="標楷體" w:hAnsi="標楷體" w:hint="eastAsia"/>
                    </w:rPr>
                    <w:t>、</w:t>
                  </w:r>
                  <w:r w:rsidRPr="007E61BA">
                    <w:rPr>
                      <w:rFonts w:eastAsia="標楷體" w:hint="eastAsia"/>
                    </w:rPr>
                    <w:t>校園營造</w:t>
                  </w:r>
                </w:p>
              </w:tc>
              <w:tc>
                <w:tcPr>
                  <w:tcW w:w="3686" w:type="dxa"/>
                  <w:vMerge w:val="restart"/>
                  <w:vAlign w:val="center"/>
                </w:tcPr>
                <w:p w:rsidR="00DF4B61" w:rsidRPr="007E61BA" w:rsidRDefault="00DF4B61" w:rsidP="00DF4B61">
                  <w:pPr>
                    <w:spacing w:line="360" w:lineRule="exact"/>
                    <w:rPr>
                      <w:rFonts w:eastAsia="標楷體"/>
                      <w:b/>
                    </w:rPr>
                  </w:pPr>
                  <w:r w:rsidRPr="007E61BA">
                    <w:rPr>
                      <w:rFonts w:eastAsia="標楷體" w:hint="eastAsia"/>
                    </w:rPr>
                    <w:t>七、校園營造與資源統整</w:t>
                  </w:r>
                </w:p>
              </w:tc>
            </w:tr>
            <w:tr w:rsidR="00DF4B61" w:rsidRPr="007E61BA" w:rsidTr="00DF4B61">
              <w:trPr>
                <w:trHeight w:val="153"/>
              </w:trPr>
              <w:tc>
                <w:tcPr>
                  <w:tcW w:w="3842" w:type="dxa"/>
                  <w:vAlign w:val="center"/>
                </w:tcPr>
                <w:p w:rsidR="00DF4B61" w:rsidRPr="007E61BA" w:rsidRDefault="00DF4B61" w:rsidP="00DF4B61">
                  <w:pPr>
                    <w:spacing w:line="360" w:lineRule="exact"/>
                    <w:jc w:val="center"/>
                    <w:rPr>
                      <w:rFonts w:eastAsia="標楷體"/>
                    </w:rPr>
                  </w:pPr>
                  <w:r w:rsidRPr="007E61BA">
                    <w:rPr>
                      <w:rFonts w:eastAsia="標楷體" w:hint="eastAsia"/>
                    </w:rPr>
                    <w:t>七</w:t>
                  </w:r>
                  <w:r w:rsidRPr="007E61BA">
                    <w:rPr>
                      <w:rFonts w:ascii="標楷體" w:eastAsia="標楷體" w:hAnsi="標楷體" w:hint="eastAsia"/>
                    </w:rPr>
                    <w:t>、資源統整</w:t>
                  </w:r>
                </w:p>
              </w:tc>
              <w:tc>
                <w:tcPr>
                  <w:tcW w:w="3686" w:type="dxa"/>
                  <w:vMerge/>
                  <w:vAlign w:val="center"/>
                </w:tcPr>
                <w:p w:rsidR="00DF4B61" w:rsidRPr="007E61BA" w:rsidRDefault="00DF4B61" w:rsidP="00DF4B61">
                  <w:pPr>
                    <w:spacing w:line="360" w:lineRule="exact"/>
                    <w:rPr>
                      <w:rFonts w:eastAsia="標楷體"/>
                      <w:b/>
                    </w:rPr>
                  </w:pPr>
                </w:p>
              </w:tc>
            </w:tr>
            <w:tr w:rsidR="00DF4B61" w:rsidRPr="007E61BA" w:rsidTr="00DF4B61">
              <w:trPr>
                <w:trHeight w:val="454"/>
              </w:trPr>
              <w:tc>
                <w:tcPr>
                  <w:tcW w:w="3842" w:type="dxa"/>
                  <w:vAlign w:val="center"/>
                </w:tcPr>
                <w:p w:rsidR="00DF4B61" w:rsidRPr="007E61BA" w:rsidRDefault="00DF4B61" w:rsidP="00DF4B61">
                  <w:pPr>
                    <w:spacing w:line="360" w:lineRule="exact"/>
                    <w:jc w:val="center"/>
                    <w:rPr>
                      <w:rFonts w:eastAsia="標楷體"/>
                    </w:rPr>
                  </w:pPr>
                  <w:r w:rsidRPr="007E61BA">
                    <w:rPr>
                      <w:rFonts w:eastAsia="標楷體" w:hint="eastAsia"/>
                    </w:rPr>
                    <w:t>八</w:t>
                  </w:r>
                  <w:r w:rsidRPr="007E61BA">
                    <w:rPr>
                      <w:rFonts w:ascii="標楷體" w:eastAsia="標楷體" w:hAnsi="標楷體" w:hint="eastAsia"/>
                    </w:rPr>
                    <w:t>、學生學習</w:t>
                  </w:r>
                </w:p>
              </w:tc>
              <w:tc>
                <w:tcPr>
                  <w:tcW w:w="3686" w:type="dxa"/>
                  <w:vAlign w:val="center"/>
                </w:tcPr>
                <w:p w:rsidR="00DF4B61" w:rsidRPr="007E61BA" w:rsidRDefault="00DF4B61" w:rsidP="00DF4B61">
                  <w:pPr>
                    <w:spacing w:line="360" w:lineRule="exact"/>
                    <w:rPr>
                      <w:rFonts w:eastAsia="標楷體"/>
                    </w:rPr>
                  </w:pPr>
                  <w:r w:rsidRPr="007E61BA">
                    <w:rPr>
                      <w:rFonts w:eastAsia="標楷體" w:hint="eastAsia"/>
                    </w:rPr>
                    <w:t>四、學生學習與成效表現</w:t>
                  </w:r>
                </w:p>
              </w:tc>
            </w:tr>
          </w:tbl>
          <w:p w:rsidR="00DF4B61" w:rsidRPr="007E61BA" w:rsidRDefault="00DF4B61" w:rsidP="00DF4B61">
            <w:pPr>
              <w:rPr>
                <w:rFonts w:ascii="標楷體" w:eastAsia="標楷體" w:hAnsi="標楷體"/>
                <w:b/>
              </w:rPr>
            </w:pPr>
          </w:p>
        </w:tc>
      </w:tr>
    </w:tbl>
    <w:p w:rsidR="00E70D92" w:rsidRDefault="00E70D92" w:rsidP="00DF4B61">
      <w:pPr>
        <w:ind w:leftChars="100" w:left="991" w:hangingChars="313" w:hanging="751"/>
        <w:rPr>
          <w:rFonts w:ascii="標楷體" w:eastAsia="標楷體" w:hAnsi="標楷體"/>
        </w:rPr>
      </w:pPr>
    </w:p>
    <w:p w:rsidR="00DF4B61" w:rsidRDefault="00DF4B61" w:rsidP="00DF4B61">
      <w:pPr>
        <w:ind w:leftChars="100" w:left="991" w:hangingChars="313" w:hanging="751"/>
        <w:rPr>
          <w:rFonts w:ascii="標楷體" w:eastAsia="標楷體" w:hAnsi="標楷體"/>
        </w:rPr>
      </w:pPr>
      <w:r>
        <w:rPr>
          <w:rFonts w:ascii="標楷體" w:eastAsia="標楷體" w:hAnsi="標楷體" w:hint="eastAsia"/>
        </w:rPr>
        <w:t>（六</w:t>
      </w:r>
      <w:r w:rsidRPr="007E61BA">
        <w:rPr>
          <w:rFonts w:ascii="標楷體" w:eastAsia="標楷體" w:hAnsi="標楷體" w:hint="eastAsia"/>
        </w:rPr>
        <w:t>）承辦校務評鑑方案與實際參與工作人員，由本局檢討敘獎。</w:t>
      </w:r>
    </w:p>
    <w:p w:rsidR="00DF4B61" w:rsidRPr="00CA0911" w:rsidRDefault="00DF4B61" w:rsidP="00DF4B61">
      <w:pPr>
        <w:ind w:leftChars="100" w:left="991" w:hangingChars="313" w:hanging="751"/>
        <w:rPr>
          <w:rFonts w:ascii="標楷體" w:eastAsia="標楷體" w:hAnsi="標楷體"/>
        </w:rPr>
      </w:pPr>
      <w:r w:rsidRPr="00CA0911">
        <w:rPr>
          <w:rFonts w:ascii="標楷體" w:eastAsia="標楷體" w:hAnsi="標楷體" w:hint="eastAsia"/>
        </w:rPr>
        <w:t>（七）年度受評學校評鑑報告公布之後，依據訪評意見在二個月內提出各向度及各專業類科改進計畫。</w:t>
      </w:r>
    </w:p>
    <w:p w:rsidR="00DF4B61" w:rsidRPr="00CA0911" w:rsidRDefault="00DF4B61" w:rsidP="00DF4B61">
      <w:pPr>
        <w:ind w:leftChars="100" w:left="991" w:hangingChars="313" w:hanging="751"/>
        <w:rPr>
          <w:rFonts w:ascii="標楷體" w:eastAsia="標楷體" w:hAnsi="標楷體"/>
        </w:rPr>
      </w:pPr>
      <w:r w:rsidRPr="00CA0911">
        <w:rPr>
          <w:rFonts w:ascii="標楷體" w:eastAsia="標楷體" w:hAnsi="標楷體" w:hint="eastAsia"/>
        </w:rPr>
        <w:t>（八）評鑑結果作為本局辦理追蹤評鑑、重新評鑑及各校獎補助經費參考之依據。</w:t>
      </w:r>
    </w:p>
    <w:p w:rsidR="00857A09" w:rsidRPr="00CA0911" w:rsidRDefault="00857A09" w:rsidP="00DF4B61">
      <w:pPr>
        <w:ind w:leftChars="177" w:left="425"/>
        <w:rPr>
          <w:rFonts w:ascii="標楷體" w:eastAsia="標楷體" w:hAnsi="標楷體"/>
        </w:rPr>
      </w:pPr>
    </w:p>
    <w:p w:rsidR="00857A09" w:rsidRPr="00CA0911" w:rsidRDefault="00857A09" w:rsidP="00857A09">
      <w:pPr>
        <w:rPr>
          <w:rFonts w:eastAsia="標楷體"/>
          <w:b/>
        </w:rPr>
      </w:pPr>
      <w:r w:rsidRPr="00CA0911">
        <w:rPr>
          <w:rFonts w:ascii="標楷體" w:eastAsia="標楷體" w:hAnsi="標楷體" w:hint="eastAsia"/>
        </w:rPr>
        <w:t>十一、</w:t>
      </w:r>
      <w:r w:rsidRPr="00CA0911">
        <w:rPr>
          <w:rFonts w:eastAsia="標楷體" w:hAnsi="標楷體"/>
        </w:rPr>
        <w:t>評鑑倫理</w:t>
      </w:r>
    </w:p>
    <w:p w:rsidR="00857A09" w:rsidRPr="00CA0911" w:rsidRDefault="00857A09" w:rsidP="00857A09">
      <w:pPr>
        <w:ind w:left="1560" w:hangingChars="650" w:hanging="1560"/>
        <w:rPr>
          <w:rFonts w:eastAsia="標楷體"/>
        </w:rPr>
      </w:pPr>
      <w:r w:rsidRPr="00CA0911">
        <w:rPr>
          <w:rFonts w:eastAsia="標楷體"/>
        </w:rPr>
        <w:t xml:space="preserve">    </w:t>
      </w:r>
      <w:r w:rsidRPr="00CA0911">
        <w:rPr>
          <w:rFonts w:eastAsia="標楷體" w:hAnsi="標楷體"/>
        </w:rPr>
        <w:t>（一）評鑑委員進行實地訪評之工作準則</w:t>
      </w:r>
    </w:p>
    <w:p w:rsidR="00857A09" w:rsidRPr="00CA0911" w:rsidRDefault="00857A09" w:rsidP="00857A09">
      <w:pPr>
        <w:ind w:left="1562" w:hangingChars="650" w:hanging="1562"/>
        <w:rPr>
          <w:rFonts w:eastAsia="標楷體"/>
        </w:rPr>
      </w:pPr>
      <w:r w:rsidRPr="00CA0911">
        <w:rPr>
          <w:rFonts w:eastAsia="標楷體"/>
          <w:b/>
        </w:rPr>
        <w:t xml:space="preserve">        </w:t>
      </w:r>
      <w:r w:rsidRPr="00CA0911">
        <w:rPr>
          <w:rFonts w:eastAsia="標楷體"/>
        </w:rPr>
        <w:t>1.</w:t>
      </w:r>
      <w:r w:rsidRPr="00CA0911">
        <w:rPr>
          <w:rFonts w:eastAsia="標楷體" w:hAnsi="標楷體"/>
        </w:rPr>
        <w:t>應認同校務評鑑</w:t>
      </w:r>
      <w:r w:rsidR="00E47EEA" w:rsidRPr="00CA0911">
        <w:rPr>
          <w:rFonts w:eastAsia="標楷體" w:hAnsi="標楷體" w:hint="eastAsia"/>
        </w:rPr>
        <w:t>及專業類科評鑑</w:t>
      </w:r>
      <w:r w:rsidRPr="00CA0911">
        <w:rPr>
          <w:rFonts w:eastAsia="標楷體" w:hAnsi="標楷體"/>
        </w:rPr>
        <w:t>之理念與精神。</w:t>
      </w:r>
    </w:p>
    <w:p w:rsidR="00857A09" w:rsidRPr="00CA0911" w:rsidRDefault="00857A09" w:rsidP="00663A05">
      <w:pPr>
        <w:ind w:left="1134" w:hangingChars="472" w:hanging="1134"/>
        <w:rPr>
          <w:rFonts w:eastAsia="標楷體"/>
        </w:rPr>
      </w:pPr>
      <w:r w:rsidRPr="00CA0911">
        <w:rPr>
          <w:rFonts w:eastAsia="標楷體"/>
          <w:b/>
        </w:rPr>
        <w:t xml:space="preserve">        </w:t>
      </w:r>
      <w:r w:rsidRPr="00CA0911">
        <w:rPr>
          <w:rFonts w:eastAsia="標楷體"/>
        </w:rPr>
        <w:t>2.</w:t>
      </w:r>
      <w:r w:rsidRPr="00CA0911">
        <w:rPr>
          <w:rFonts w:eastAsia="標楷體" w:hAnsi="標楷體"/>
        </w:rPr>
        <w:t>應遵守有關本次校務評鑑</w:t>
      </w:r>
      <w:r w:rsidR="00E47EEA" w:rsidRPr="00CA0911">
        <w:rPr>
          <w:rFonts w:eastAsia="標楷體" w:hAnsi="標楷體" w:hint="eastAsia"/>
        </w:rPr>
        <w:t>及專業類科</w:t>
      </w:r>
      <w:r w:rsidRPr="00CA0911">
        <w:rPr>
          <w:rFonts w:eastAsia="標楷體" w:hAnsi="標楷體"/>
        </w:rPr>
        <w:t>相關注意事項之規範，並參加評鑑行前說明會，確保評鑑「專業」與學術「同儕」之「專業同儕」。</w:t>
      </w:r>
    </w:p>
    <w:p w:rsidR="00857A09" w:rsidRPr="00CA0911" w:rsidRDefault="00857A09" w:rsidP="00857A09">
      <w:pPr>
        <w:ind w:left="1562" w:hangingChars="650" w:hanging="1562"/>
        <w:rPr>
          <w:rFonts w:eastAsia="標楷體"/>
        </w:rPr>
      </w:pPr>
      <w:r w:rsidRPr="00CA0911">
        <w:rPr>
          <w:rFonts w:eastAsia="標楷體"/>
          <w:b/>
        </w:rPr>
        <w:t xml:space="preserve">        </w:t>
      </w:r>
      <w:r w:rsidRPr="00CA0911">
        <w:rPr>
          <w:rFonts w:eastAsia="標楷體"/>
        </w:rPr>
        <w:t>3.</w:t>
      </w:r>
      <w:r w:rsidRPr="00CA0911">
        <w:rPr>
          <w:rFonts w:eastAsia="標楷體" w:hAnsi="標楷體"/>
        </w:rPr>
        <w:t>應全程參與後續之申覆意見討論會議與評鑑報告確認會議。</w:t>
      </w:r>
    </w:p>
    <w:p w:rsidR="00857A09" w:rsidRPr="00CA0911" w:rsidRDefault="00857A09" w:rsidP="00857A09">
      <w:pPr>
        <w:ind w:left="1562" w:hangingChars="650" w:hanging="1562"/>
        <w:rPr>
          <w:rFonts w:eastAsia="標楷體"/>
        </w:rPr>
      </w:pPr>
      <w:r w:rsidRPr="00CA0911">
        <w:rPr>
          <w:rFonts w:eastAsia="標楷體"/>
          <w:b/>
        </w:rPr>
        <w:t xml:space="preserve">        </w:t>
      </w:r>
      <w:r w:rsidRPr="00CA0911">
        <w:rPr>
          <w:rFonts w:eastAsia="標楷體"/>
        </w:rPr>
        <w:t>4.</w:t>
      </w:r>
      <w:r w:rsidRPr="00CA0911">
        <w:rPr>
          <w:rFonts w:eastAsia="標楷體" w:hAnsi="標楷體"/>
        </w:rPr>
        <w:t>在實地訪評前應確實做好身分保密，並在行前詳閱受評學校之相關資料。</w:t>
      </w:r>
    </w:p>
    <w:p w:rsidR="00857A09" w:rsidRPr="00CA0911" w:rsidRDefault="00857A09" w:rsidP="00857A09">
      <w:pPr>
        <w:ind w:left="1562" w:hangingChars="650" w:hanging="1562"/>
        <w:rPr>
          <w:rFonts w:eastAsia="標楷體"/>
        </w:rPr>
      </w:pPr>
      <w:r w:rsidRPr="00CA0911">
        <w:rPr>
          <w:rFonts w:eastAsia="標楷體"/>
          <w:b/>
        </w:rPr>
        <w:t xml:space="preserve">        </w:t>
      </w:r>
      <w:r w:rsidRPr="00CA0911">
        <w:rPr>
          <w:rFonts w:eastAsia="標楷體"/>
        </w:rPr>
        <w:t>5.</w:t>
      </w:r>
      <w:r w:rsidRPr="00CA0911">
        <w:rPr>
          <w:rFonts w:eastAsia="標楷體" w:hAnsi="標楷體"/>
        </w:rPr>
        <w:t>對訪評過程中使用過之資料或獲取之資訊，應確實做到保密原則。</w:t>
      </w:r>
    </w:p>
    <w:p w:rsidR="00857A09" w:rsidRPr="00CA0911" w:rsidRDefault="00857A09" w:rsidP="00857A09">
      <w:pPr>
        <w:ind w:left="1562" w:hangingChars="650" w:hanging="1562"/>
        <w:rPr>
          <w:rFonts w:eastAsia="標楷體"/>
        </w:rPr>
      </w:pPr>
      <w:r w:rsidRPr="00CA0911">
        <w:rPr>
          <w:rFonts w:eastAsia="標楷體"/>
          <w:b/>
        </w:rPr>
        <w:lastRenderedPageBreak/>
        <w:t xml:space="preserve">        </w:t>
      </w:r>
      <w:r w:rsidRPr="00CA0911">
        <w:rPr>
          <w:rFonts w:eastAsia="標楷體"/>
        </w:rPr>
        <w:t>6.</w:t>
      </w:r>
      <w:r w:rsidRPr="00CA0911">
        <w:rPr>
          <w:rFonts w:eastAsia="標楷體" w:hAnsi="標楷體"/>
        </w:rPr>
        <w:t>在二天實地訪評期間，應全程出席，避免遲到、早退，或私下商洽訪評代理人。</w:t>
      </w:r>
    </w:p>
    <w:p w:rsidR="00857A09" w:rsidRPr="00CA0911" w:rsidRDefault="00857A09" w:rsidP="00857A09">
      <w:pPr>
        <w:ind w:left="1560" w:hangingChars="650" w:hanging="1560"/>
        <w:rPr>
          <w:rFonts w:eastAsia="標楷體"/>
        </w:rPr>
      </w:pPr>
      <w:r w:rsidRPr="00265F00">
        <w:rPr>
          <w:rFonts w:eastAsia="標楷體"/>
          <w:color w:val="FF0000"/>
        </w:rPr>
        <w:t xml:space="preserve">    </w:t>
      </w:r>
      <w:r w:rsidRPr="00CA0911">
        <w:rPr>
          <w:rFonts w:eastAsia="標楷體" w:hAnsi="標楷體"/>
        </w:rPr>
        <w:t>（二）評鑑委員之迴避原則</w:t>
      </w:r>
    </w:p>
    <w:p w:rsidR="00857A09" w:rsidRPr="00CA0911" w:rsidRDefault="00857A09" w:rsidP="00857A09">
      <w:pPr>
        <w:ind w:left="1562" w:hangingChars="650" w:hanging="1562"/>
        <w:rPr>
          <w:rFonts w:eastAsia="標楷體"/>
        </w:rPr>
      </w:pPr>
      <w:r w:rsidRPr="00CA0911">
        <w:rPr>
          <w:rFonts w:eastAsia="標楷體"/>
          <w:b/>
        </w:rPr>
        <w:t xml:space="preserve">        </w:t>
      </w:r>
      <w:r w:rsidRPr="00CA0911">
        <w:rPr>
          <w:rFonts w:eastAsia="標楷體"/>
        </w:rPr>
        <w:t>1.</w:t>
      </w:r>
      <w:r w:rsidRPr="00CA0911">
        <w:rPr>
          <w:rFonts w:eastAsia="標楷體" w:hAnsi="標楷體"/>
        </w:rPr>
        <w:t>過去五年曾在受評學校擔任專任或兼任職務者。</w:t>
      </w:r>
    </w:p>
    <w:p w:rsidR="00857A09" w:rsidRPr="00CA0911" w:rsidRDefault="00857A09" w:rsidP="00857A09">
      <w:pPr>
        <w:ind w:left="1562" w:hangingChars="650" w:hanging="1562"/>
        <w:rPr>
          <w:rFonts w:eastAsia="標楷體"/>
        </w:rPr>
      </w:pPr>
      <w:r w:rsidRPr="00CA0911">
        <w:rPr>
          <w:rFonts w:eastAsia="標楷體"/>
          <w:b/>
        </w:rPr>
        <w:t xml:space="preserve">        </w:t>
      </w:r>
      <w:r w:rsidRPr="00CA0911">
        <w:rPr>
          <w:rFonts w:eastAsia="標楷體"/>
        </w:rPr>
        <w:t>2.</w:t>
      </w:r>
      <w:r w:rsidRPr="00CA0911">
        <w:rPr>
          <w:rFonts w:eastAsia="標楷體" w:hAnsi="標楷體"/>
        </w:rPr>
        <w:t>為受評學校之畢（結）業生。</w:t>
      </w:r>
    </w:p>
    <w:p w:rsidR="00857A09" w:rsidRPr="00CA0911" w:rsidRDefault="00857A09" w:rsidP="00857A09">
      <w:pPr>
        <w:ind w:left="1562" w:hangingChars="650" w:hanging="1562"/>
        <w:rPr>
          <w:rFonts w:eastAsia="標楷體"/>
        </w:rPr>
      </w:pPr>
      <w:r w:rsidRPr="00CA0911">
        <w:rPr>
          <w:rFonts w:eastAsia="標楷體"/>
          <w:b/>
        </w:rPr>
        <w:t xml:space="preserve">        </w:t>
      </w:r>
      <w:r w:rsidRPr="00CA0911">
        <w:rPr>
          <w:rFonts w:eastAsia="標楷體"/>
        </w:rPr>
        <w:t>3.</w:t>
      </w:r>
      <w:r w:rsidRPr="00CA0911">
        <w:rPr>
          <w:rFonts w:eastAsia="標楷體" w:hAnsi="標楷體"/>
        </w:rPr>
        <w:t>配偶或直系三等親為受評學校之教職員生。</w:t>
      </w:r>
    </w:p>
    <w:p w:rsidR="00857A09" w:rsidRPr="00CA0911" w:rsidRDefault="00857A09" w:rsidP="00857A09">
      <w:pPr>
        <w:ind w:left="1562" w:hangingChars="650" w:hanging="1562"/>
        <w:rPr>
          <w:rFonts w:eastAsia="標楷體"/>
        </w:rPr>
      </w:pPr>
      <w:r w:rsidRPr="00CA0911">
        <w:rPr>
          <w:rFonts w:eastAsia="標楷體"/>
          <w:b/>
        </w:rPr>
        <w:t xml:space="preserve">        </w:t>
      </w:r>
      <w:r w:rsidRPr="00CA0911">
        <w:rPr>
          <w:rFonts w:eastAsia="標楷體"/>
        </w:rPr>
        <w:t>4.</w:t>
      </w:r>
      <w:r w:rsidRPr="00CA0911">
        <w:rPr>
          <w:rFonts w:eastAsia="標楷體" w:hAnsi="標楷體"/>
        </w:rPr>
        <w:t>擔任受評學校有給或無給職之任何職務，例如董事會成員。</w:t>
      </w:r>
    </w:p>
    <w:p w:rsidR="00857A09" w:rsidRPr="00CA0911" w:rsidRDefault="00857A09" w:rsidP="00857A09">
      <w:pPr>
        <w:ind w:left="1562" w:hangingChars="650" w:hanging="1562"/>
        <w:rPr>
          <w:rFonts w:eastAsia="標楷體"/>
        </w:rPr>
      </w:pPr>
      <w:r w:rsidRPr="00CA0911">
        <w:rPr>
          <w:rFonts w:eastAsia="標楷體"/>
          <w:b/>
        </w:rPr>
        <w:t xml:space="preserve">        </w:t>
      </w:r>
      <w:r w:rsidRPr="00CA0911">
        <w:rPr>
          <w:rFonts w:eastAsia="標楷體"/>
        </w:rPr>
        <w:t>5.</w:t>
      </w:r>
      <w:r w:rsidRPr="00CA0911">
        <w:rPr>
          <w:rFonts w:eastAsia="標楷體" w:hAnsi="標楷體"/>
        </w:rPr>
        <w:t>擔任受評學校自我評鑑之外部委員者。</w:t>
      </w:r>
    </w:p>
    <w:p w:rsidR="00857A09" w:rsidRPr="00CA0911" w:rsidRDefault="00857A09" w:rsidP="00857A09">
      <w:pPr>
        <w:ind w:left="721" w:hangingChars="300" w:hanging="721"/>
        <w:rPr>
          <w:rFonts w:eastAsia="標楷體" w:hAnsi="標楷體"/>
        </w:rPr>
      </w:pPr>
      <w:r w:rsidRPr="00CA0911">
        <w:rPr>
          <w:rFonts w:eastAsia="標楷體"/>
          <w:b/>
        </w:rPr>
        <w:t xml:space="preserve">        </w:t>
      </w:r>
      <w:r w:rsidRPr="00CA0911">
        <w:rPr>
          <w:rFonts w:eastAsia="標楷體"/>
        </w:rPr>
        <w:t>6.</w:t>
      </w:r>
      <w:r w:rsidRPr="00CA0911">
        <w:rPr>
          <w:rFonts w:eastAsia="標楷體" w:hAnsi="標楷體"/>
        </w:rPr>
        <w:t>為受評學校校長之研究所學位指導教授者。</w:t>
      </w:r>
    </w:p>
    <w:p w:rsidR="00857A09" w:rsidRDefault="00857A09" w:rsidP="00857A09">
      <w:pPr>
        <w:ind w:left="720" w:hangingChars="300" w:hanging="720"/>
        <w:rPr>
          <w:rFonts w:ascii="標楷體" w:eastAsia="標楷體" w:hAnsi="標楷體"/>
        </w:rPr>
      </w:pPr>
    </w:p>
    <w:p w:rsidR="00DF4B61" w:rsidRPr="007E61BA" w:rsidRDefault="00DF4B61" w:rsidP="00DF4B61">
      <w:pPr>
        <w:ind w:left="720" w:hangingChars="300" w:hanging="720"/>
        <w:rPr>
          <w:rFonts w:ascii="標楷體" w:eastAsia="標楷體" w:hAnsi="標楷體"/>
        </w:rPr>
      </w:pPr>
      <w:r w:rsidRPr="007E61BA">
        <w:rPr>
          <w:rFonts w:ascii="標楷體" w:eastAsia="標楷體" w:hAnsi="標楷體" w:hint="eastAsia"/>
        </w:rPr>
        <w:t>十</w:t>
      </w:r>
      <w:r w:rsidR="00857A09">
        <w:rPr>
          <w:rFonts w:ascii="標楷體" w:eastAsia="標楷體" w:hAnsi="標楷體" w:hint="eastAsia"/>
        </w:rPr>
        <w:t>二</w:t>
      </w:r>
      <w:r w:rsidRPr="007E61BA">
        <w:rPr>
          <w:rFonts w:ascii="標楷體" w:eastAsia="標楷體" w:hAnsi="標楷體" w:hint="eastAsia"/>
        </w:rPr>
        <w:t>、本計畫所需經費由本局相關預算經費項下支應。</w:t>
      </w:r>
    </w:p>
    <w:p w:rsidR="00DF4B61" w:rsidRPr="00857A09" w:rsidRDefault="00DF4B61" w:rsidP="00DF4B61">
      <w:pPr>
        <w:rPr>
          <w:rFonts w:ascii="標楷體" w:eastAsia="標楷體" w:hAnsi="標楷體"/>
        </w:rPr>
      </w:pPr>
    </w:p>
    <w:p w:rsidR="00DF4B61" w:rsidRPr="007E61BA" w:rsidRDefault="00857A09" w:rsidP="00DF4B61">
      <w:pPr>
        <w:rPr>
          <w:rFonts w:ascii="標楷體" w:eastAsia="標楷體" w:hAnsi="標楷體"/>
        </w:rPr>
        <w:sectPr w:rsidR="00DF4B61" w:rsidRPr="007E61BA" w:rsidSect="003F4CD6">
          <w:footerReference w:type="default" r:id="rId8"/>
          <w:pgSz w:w="16838" w:h="11906" w:orient="landscape"/>
          <w:pgMar w:top="1800" w:right="1440" w:bottom="1800" w:left="1440" w:header="851" w:footer="992" w:gutter="0"/>
          <w:pgNumType w:start="1"/>
          <w:cols w:space="425"/>
          <w:docGrid w:type="lines" w:linePitch="360"/>
        </w:sectPr>
      </w:pPr>
      <w:r>
        <w:rPr>
          <w:rFonts w:ascii="標楷體" w:eastAsia="標楷體" w:hAnsi="標楷體" w:hint="eastAsia"/>
        </w:rPr>
        <w:t>十三</w:t>
      </w:r>
      <w:r w:rsidR="00DF4B61" w:rsidRPr="007E61BA">
        <w:rPr>
          <w:rFonts w:ascii="標楷體" w:eastAsia="標楷體" w:hAnsi="標楷體" w:hint="eastAsia"/>
        </w:rPr>
        <w:t>、本計畫奉核定後實施。</w:t>
      </w:r>
      <w:r w:rsidR="00DF4B61" w:rsidRPr="007E61BA">
        <w:rPr>
          <w:rFonts w:ascii="標楷體" w:eastAsia="標楷體" w:hAnsi="標楷體"/>
        </w:rPr>
        <w:t xml:space="preserve"> </w:t>
      </w:r>
    </w:p>
    <w:p w:rsidR="00DF4B61" w:rsidRPr="007E61BA" w:rsidRDefault="00DF4B61" w:rsidP="00DF4B61">
      <w:pPr>
        <w:rPr>
          <w:rFonts w:ascii="標楷體" w:eastAsia="標楷體" w:hAnsi="標楷體"/>
          <w:b/>
          <w:bCs/>
          <w:sz w:val="32"/>
          <w:szCs w:val="32"/>
        </w:rPr>
      </w:pPr>
      <w:r>
        <w:rPr>
          <w:rFonts w:ascii="標楷體" w:eastAsia="標楷體" w:hAnsi="標楷體" w:hint="eastAsia"/>
          <w:b/>
          <w:bCs/>
          <w:sz w:val="32"/>
          <w:szCs w:val="32"/>
        </w:rPr>
        <w:lastRenderedPageBreak/>
        <w:t>貳、實地</w:t>
      </w:r>
      <w:r w:rsidRPr="007E61BA">
        <w:rPr>
          <w:rFonts w:ascii="標楷體" w:eastAsia="標楷體" w:hAnsi="標楷體" w:hint="eastAsia"/>
          <w:b/>
          <w:bCs/>
          <w:sz w:val="32"/>
          <w:szCs w:val="32"/>
        </w:rPr>
        <w:t>評鑑流程（各校可配合作息時間略作調整)</w:t>
      </w:r>
    </w:p>
    <w:p w:rsidR="00DF4B61" w:rsidRPr="007E61BA" w:rsidRDefault="00DF4B61" w:rsidP="00DF4B61">
      <w:pPr>
        <w:rPr>
          <w:rFonts w:ascii="標楷體" w:eastAsia="標楷體" w:hAnsi="標楷體"/>
        </w:rPr>
      </w:pPr>
      <w:r w:rsidRPr="007E61BA">
        <w:rPr>
          <w:rFonts w:ascii="標楷體" w:eastAsia="標楷體" w:hAnsi="標楷體" w:hint="eastAsia"/>
        </w:rPr>
        <w:t>一、</w:t>
      </w:r>
      <w:r w:rsidR="00CA0911" w:rsidRPr="002B6C79">
        <w:rPr>
          <w:rFonts w:ascii="標楷體" w:eastAsia="標楷體" w:hAnsi="標楷體" w:hint="eastAsia"/>
          <w:color w:val="000000" w:themeColor="text1"/>
        </w:rPr>
        <w:t>10</w:t>
      </w:r>
      <w:r w:rsidR="00F44C1C" w:rsidRPr="002B6C79">
        <w:rPr>
          <w:rFonts w:ascii="標楷體" w:eastAsia="標楷體" w:hAnsi="標楷體"/>
          <w:color w:val="000000" w:themeColor="text1"/>
        </w:rPr>
        <w:t>3</w:t>
      </w:r>
      <w:r w:rsidRPr="002B6C79">
        <w:rPr>
          <w:rFonts w:ascii="標楷體" w:eastAsia="標楷體" w:hAnsi="標楷體" w:hint="eastAsia"/>
          <w:color w:val="000000" w:themeColor="text1"/>
        </w:rPr>
        <w:t>學年度為</w:t>
      </w:r>
      <w:r w:rsidR="00F44C1C" w:rsidRPr="002B6C79">
        <w:rPr>
          <w:rFonts w:ascii="標楷體" w:eastAsia="標楷體" w:hAnsi="標楷體" w:hint="eastAsia"/>
          <w:color w:val="FF0000"/>
          <w:u w:val="single"/>
        </w:rPr>
        <w:t>104</w:t>
      </w:r>
      <w:r w:rsidR="00F44C1C" w:rsidRPr="002B6C79">
        <w:rPr>
          <w:rFonts w:ascii="標楷體" w:eastAsia="標楷體" w:hAnsi="標楷體"/>
          <w:color w:val="FF0000"/>
          <w:u w:val="single"/>
        </w:rPr>
        <w:t>年</w:t>
      </w:r>
      <w:r w:rsidR="00CA0911" w:rsidRPr="002B6C79">
        <w:rPr>
          <w:rFonts w:ascii="標楷體" w:eastAsia="標楷體" w:hAnsi="標楷體" w:hint="eastAsia"/>
          <w:color w:val="FF0000"/>
          <w:u w:val="single"/>
        </w:rPr>
        <w:t>4</w:t>
      </w:r>
      <w:r w:rsidRPr="002B6C79">
        <w:rPr>
          <w:rFonts w:ascii="標楷體" w:eastAsia="標楷體" w:hAnsi="標楷體" w:hint="eastAsia"/>
          <w:color w:val="FF0000"/>
          <w:u w:val="single"/>
        </w:rPr>
        <w:t>月至</w:t>
      </w:r>
      <w:r w:rsidR="00CA0911" w:rsidRPr="002B6C79">
        <w:rPr>
          <w:rFonts w:ascii="標楷體" w:eastAsia="標楷體" w:hAnsi="標楷體" w:hint="eastAsia"/>
          <w:color w:val="FF0000"/>
          <w:u w:val="single"/>
        </w:rPr>
        <w:t>6</w:t>
      </w:r>
      <w:r w:rsidRPr="002B6C79">
        <w:rPr>
          <w:rFonts w:ascii="標楷體" w:eastAsia="標楷體" w:hAnsi="標楷體" w:hint="eastAsia"/>
          <w:color w:val="FF0000"/>
          <w:u w:val="single"/>
        </w:rPr>
        <w:t>月</w:t>
      </w:r>
      <w:r w:rsidRPr="00CA0911">
        <w:rPr>
          <w:rFonts w:ascii="標楷體" w:eastAsia="標楷體" w:hAnsi="標楷體" w:hint="eastAsia"/>
          <w:color w:val="FF0000"/>
        </w:rPr>
        <w:t>，</w:t>
      </w:r>
      <w:r w:rsidR="00F44C1C" w:rsidRPr="002B6C79">
        <w:rPr>
          <w:rFonts w:ascii="標楷體" w:eastAsia="標楷體" w:hAnsi="標楷體" w:hint="eastAsia"/>
          <w:color w:val="000000" w:themeColor="text1"/>
        </w:rPr>
        <w:t>104</w:t>
      </w:r>
      <w:r w:rsidR="00F44C1C" w:rsidRPr="002B6C79">
        <w:rPr>
          <w:rFonts w:ascii="標楷體" w:eastAsia="標楷體" w:hAnsi="標楷體"/>
          <w:color w:val="000000" w:themeColor="text1"/>
        </w:rPr>
        <w:t>學年度起</w:t>
      </w:r>
      <w:r w:rsidRPr="002B6C79">
        <w:rPr>
          <w:rFonts w:ascii="標楷體" w:eastAsia="標楷體" w:hAnsi="標楷體" w:hint="eastAsia"/>
          <w:color w:val="000000" w:themeColor="text1"/>
        </w:rPr>
        <w:t>每年</w:t>
      </w:r>
      <w:r w:rsidR="00F44C1C" w:rsidRPr="002B6C79">
        <w:rPr>
          <w:rFonts w:ascii="標楷體" w:eastAsia="標楷體" w:hAnsi="標楷體" w:hint="eastAsia"/>
          <w:color w:val="000000" w:themeColor="text1"/>
        </w:rPr>
        <w:t>10</w:t>
      </w:r>
      <w:r w:rsidRPr="002B6C79">
        <w:rPr>
          <w:rFonts w:ascii="標楷體" w:eastAsia="標楷體" w:hAnsi="標楷體" w:hint="eastAsia"/>
          <w:color w:val="000000" w:themeColor="text1"/>
        </w:rPr>
        <w:t>月至</w:t>
      </w:r>
      <w:r w:rsidR="00F44C1C" w:rsidRPr="002B6C79">
        <w:rPr>
          <w:rFonts w:ascii="標楷體" w:eastAsia="標楷體" w:hAnsi="標楷體" w:hint="eastAsia"/>
          <w:color w:val="000000" w:themeColor="text1"/>
        </w:rPr>
        <w:t>12</w:t>
      </w:r>
      <w:r w:rsidRPr="002B6C79">
        <w:rPr>
          <w:rFonts w:ascii="標楷體" w:eastAsia="標楷體" w:hAnsi="標楷體" w:hint="eastAsia"/>
          <w:color w:val="000000" w:themeColor="text1"/>
        </w:rPr>
        <w:t>月，</w:t>
      </w:r>
      <w:r>
        <w:rPr>
          <w:rFonts w:ascii="標楷體" w:eastAsia="標楷體" w:hAnsi="標楷體" w:hint="eastAsia"/>
        </w:rPr>
        <w:t>每校二日。</w:t>
      </w:r>
    </w:p>
    <w:p w:rsidR="00DF4B61" w:rsidRPr="007E61BA" w:rsidRDefault="00DF4B61" w:rsidP="00DF4B61">
      <w:pPr>
        <w:ind w:leftChars="-200" w:left="-480" w:firstLineChars="200" w:firstLine="480"/>
        <w:rPr>
          <w:rFonts w:ascii="標楷體" w:eastAsia="標楷體" w:hAnsi="標楷體"/>
        </w:rPr>
      </w:pPr>
      <w:r w:rsidRPr="007E61BA">
        <w:rPr>
          <w:rFonts w:ascii="標楷體" w:eastAsia="標楷體" w:hAnsi="標楷體" w:hint="eastAsia"/>
        </w:rPr>
        <w:t>二、校務評鑑訪視流程表（2日）</w:t>
      </w:r>
    </w:p>
    <w:tbl>
      <w:tblPr>
        <w:tblW w:w="12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92"/>
        <w:gridCol w:w="1765"/>
        <w:gridCol w:w="1708"/>
        <w:gridCol w:w="1570"/>
        <w:gridCol w:w="1559"/>
        <w:gridCol w:w="1843"/>
        <w:gridCol w:w="1559"/>
        <w:gridCol w:w="1239"/>
      </w:tblGrid>
      <w:tr w:rsidR="00DF4B61" w:rsidRPr="007E61BA" w:rsidTr="00DF4B61">
        <w:trPr>
          <w:cantSplit/>
          <w:trHeight w:val="773"/>
          <w:jc w:val="center"/>
        </w:trPr>
        <w:tc>
          <w:tcPr>
            <w:tcW w:w="1092" w:type="dxa"/>
            <w:tcBorders>
              <w:top w:val="thickThinSmallGap" w:sz="12" w:space="0" w:color="auto"/>
              <w:left w:val="thickThinSmallGap" w:sz="12" w:space="0" w:color="auto"/>
              <w:tl2br w:val="single" w:sz="4" w:space="0" w:color="auto"/>
            </w:tcBorders>
          </w:tcPr>
          <w:p w:rsidR="00DF4B61" w:rsidRPr="007E61BA" w:rsidRDefault="00DF4B61" w:rsidP="004C6FAA">
            <w:pPr>
              <w:spacing w:beforeLines="50" w:before="180" w:line="200" w:lineRule="exact"/>
              <w:ind w:left="720" w:hangingChars="300" w:hanging="720"/>
              <w:rPr>
                <w:rFonts w:eastAsia="標楷體" w:hAnsi="標楷體"/>
              </w:rPr>
            </w:pPr>
            <w:r w:rsidRPr="007E61BA">
              <w:rPr>
                <w:rFonts w:eastAsia="標楷體"/>
              </w:rPr>
              <w:t xml:space="preserve">    </w:t>
            </w:r>
            <w:r w:rsidRPr="007E61BA">
              <w:rPr>
                <w:rFonts w:eastAsia="標楷體" w:hAnsi="標楷體"/>
              </w:rPr>
              <w:t>時間</w:t>
            </w:r>
          </w:p>
          <w:p w:rsidR="00DF4B61" w:rsidRPr="007E61BA" w:rsidRDefault="00DF4B61" w:rsidP="00DF4B61">
            <w:pPr>
              <w:spacing w:line="200" w:lineRule="exact"/>
              <w:rPr>
                <w:rFonts w:eastAsia="標楷體" w:hAnsi="標楷體"/>
              </w:rPr>
            </w:pPr>
          </w:p>
          <w:p w:rsidR="00DF4B61" w:rsidRPr="007E61BA" w:rsidRDefault="00DF4B61" w:rsidP="00DF4B61">
            <w:pPr>
              <w:spacing w:line="200" w:lineRule="exact"/>
              <w:rPr>
                <w:rFonts w:eastAsia="標楷體"/>
              </w:rPr>
            </w:pPr>
            <w:r w:rsidRPr="007E61BA">
              <w:rPr>
                <w:rFonts w:eastAsia="標楷體" w:hAnsi="標楷體"/>
              </w:rPr>
              <w:t>日程</w:t>
            </w:r>
          </w:p>
        </w:tc>
        <w:tc>
          <w:tcPr>
            <w:tcW w:w="1765" w:type="dxa"/>
            <w:tcBorders>
              <w:top w:val="thickThinSmallGap" w:sz="12" w:space="0" w:color="auto"/>
            </w:tcBorders>
            <w:vAlign w:val="center"/>
          </w:tcPr>
          <w:p w:rsidR="00DF4B61" w:rsidRPr="007E61BA" w:rsidRDefault="00DF4B61" w:rsidP="00DF4B61">
            <w:pPr>
              <w:spacing w:line="200" w:lineRule="exact"/>
              <w:jc w:val="center"/>
              <w:rPr>
                <w:rFonts w:eastAsia="標楷體"/>
              </w:rPr>
            </w:pPr>
            <w:r w:rsidRPr="007E61BA">
              <w:rPr>
                <w:rFonts w:eastAsia="標楷體" w:hint="eastAsia"/>
              </w:rPr>
              <w:t>09</w:t>
            </w:r>
            <w:r w:rsidRPr="007E61BA">
              <w:rPr>
                <w:rFonts w:eastAsia="標楷體" w:hAnsi="標楷體"/>
              </w:rPr>
              <w:t>：</w:t>
            </w:r>
            <w:r w:rsidRPr="007E61BA">
              <w:rPr>
                <w:rFonts w:eastAsia="標楷體" w:hint="eastAsia"/>
              </w:rPr>
              <w:t>0</w:t>
            </w:r>
            <w:r w:rsidRPr="007E61BA">
              <w:rPr>
                <w:rFonts w:eastAsia="標楷體"/>
              </w:rPr>
              <w:t>0</w:t>
            </w:r>
            <w:r w:rsidRPr="007E61BA">
              <w:rPr>
                <w:rFonts w:eastAsia="標楷體" w:hint="eastAsia"/>
              </w:rPr>
              <w:t>前</w:t>
            </w:r>
          </w:p>
        </w:tc>
        <w:tc>
          <w:tcPr>
            <w:tcW w:w="1708" w:type="dxa"/>
            <w:tcBorders>
              <w:top w:val="thickThinSmallGap" w:sz="12" w:space="0" w:color="auto"/>
              <w:bottom w:val="single" w:sz="4" w:space="0" w:color="auto"/>
            </w:tcBorders>
            <w:vAlign w:val="center"/>
          </w:tcPr>
          <w:p w:rsidR="00DF4B61" w:rsidRPr="007E61BA" w:rsidRDefault="00DF4B61" w:rsidP="00DF4B61">
            <w:pPr>
              <w:spacing w:line="200" w:lineRule="exact"/>
              <w:jc w:val="center"/>
              <w:rPr>
                <w:rFonts w:eastAsia="標楷體"/>
              </w:rPr>
            </w:pPr>
            <w:r w:rsidRPr="007E61BA">
              <w:rPr>
                <w:rFonts w:eastAsia="標楷體" w:hint="eastAsia"/>
              </w:rPr>
              <w:t>09</w:t>
            </w:r>
            <w:r w:rsidRPr="007E61BA">
              <w:rPr>
                <w:rFonts w:eastAsia="標楷體" w:hAnsi="標楷體"/>
              </w:rPr>
              <w:t>：</w:t>
            </w:r>
            <w:r w:rsidRPr="007E61BA">
              <w:rPr>
                <w:rFonts w:eastAsia="標楷體" w:hint="eastAsia"/>
              </w:rPr>
              <w:t>0</w:t>
            </w:r>
            <w:r w:rsidRPr="007E61BA">
              <w:rPr>
                <w:rFonts w:eastAsia="標楷體"/>
              </w:rPr>
              <w:t>0</w:t>
            </w:r>
          </w:p>
          <w:p w:rsidR="00DF4B61" w:rsidRPr="007E61BA" w:rsidRDefault="00DF4B61" w:rsidP="00DF4B61">
            <w:pPr>
              <w:spacing w:line="200" w:lineRule="exact"/>
              <w:ind w:firstLineChars="300" w:firstLine="720"/>
              <w:rPr>
                <w:rFonts w:eastAsia="標楷體"/>
              </w:rPr>
            </w:pPr>
            <w:r w:rsidRPr="007E61BA">
              <w:rPr>
                <w:rFonts w:eastAsia="標楷體" w:hAnsi="標楷體"/>
              </w:rPr>
              <w:t>▕</w:t>
            </w:r>
          </w:p>
          <w:p w:rsidR="00DF4B61" w:rsidRPr="007E61BA" w:rsidRDefault="00DF4B61" w:rsidP="00DF4B61">
            <w:pPr>
              <w:spacing w:line="200" w:lineRule="exact"/>
              <w:jc w:val="center"/>
              <w:rPr>
                <w:rFonts w:eastAsia="標楷體"/>
              </w:rPr>
            </w:pPr>
            <w:r w:rsidRPr="007E61BA">
              <w:rPr>
                <w:rFonts w:eastAsia="標楷體" w:hint="eastAsia"/>
              </w:rPr>
              <w:t>10</w:t>
            </w:r>
            <w:r w:rsidRPr="007E61BA">
              <w:rPr>
                <w:rFonts w:eastAsia="標楷體" w:hAnsi="標楷體"/>
              </w:rPr>
              <w:t>：</w:t>
            </w:r>
            <w:r w:rsidRPr="007E61BA">
              <w:rPr>
                <w:rFonts w:eastAsia="標楷體" w:hint="eastAsia"/>
              </w:rPr>
              <w:t>0</w:t>
            </w:r>
            <w:r w:rsidRPr="007E61BA">
              <w:rPr>
                <w:rFonts w:eastAsia="標楷體"/>
              </w:rPr>
              <w:t>0</w:t>
            </w:r>
          </w:p>
        </w:tc>
        <w:tc>
          <w:tcPr>
            <w:tcW w:w="1570" w:type="dxa"/>
            <w:tcBorders>
              <w:top w:val="thickThinSmallGap" w:sz="12" w:space="0" w:color="auto"/>
              <w:bottom w:val="single" w:sz="4" w:space="0" w:color="auto"/>
            </w:tcBorders>
            <w:vAlign w:val="center"/>
          </w:tcPr>
          <w:p w:rsidR="00DF4B61" w:rsidRPr="007E61BA" w:rsidRDefault="00DF4B61" w:rsidP="00DF4B61">
            <w:pPr>
              <w:spacing w:line="200" w:lineRule="exact"/>
              <w:jc w:val="center"/>
              <w:rPr>
                <w:rFonts w:eastAsia="標楷體"/>
              </w:rPr>
            </w:pPr>
            <w:r w:rsidRPr="007E61BA">
              <w:rPr>
                <w:rFonts w:eastAsia="標楷體" w:hint="eastAsia"/>
              </w:rPr>
              <w:t>10</w:t>
            </w:r>
            <w:r w:rsidRPr="007E61BA">
              <w:rPr>
                <w:rFonts w:eastAsia="標楷體" w:hAnsi="標楷體"/>
              </w:rPr>
              <w:t>：</w:t>
            </w:r>
            <w:r w:rsidRPr="007E61BA">
              <w:rPr>
                <w:rFonts w:eastAsia="標楷體" w:hint="eastAsia"/>
              </w:rPr>
              <w:t>1</w:t>
            </w:r>
            <w:r w:rsidRPr="007E61BA">
              <w:rPr>
                <w:rFonts w:eastAsia="標楷體"/>
              </w:rPr>
              <w:t>0</w:t>
            </w:r>
          </w:p>
          <w:p w:rsidR="00DF4B61" w:rsidRPr="007E61BA" w:rsidRDefault="00DF4B61" w:rsidP="00DF4B61">
            <w:pPr>
              <w:spacing w:line="200" w:lineRule="exact"/>
              <w:jc w:val="center"/>
              <w:rPr>
                <w:rFonts w:eastAsia="標楷體"/>
              </w:rPr>
            </w:pPr>
            <w:r w:rsidRPr="007E61BA">
              <w:rPr>
                <w:rFonts w:eastAsia="標楷體" w:hAnsi="標楷體"/>
              </w:rPr>
              <w:t>▕</w:t>
            </w:r>
          </w:p>
          <w:p w:rsidR="00DF4B61" w:rsidRPr="007E61BA" w:rsidRDefault="00DF4B61" w:rsidP="00DF4B61">
            <w:pPr>
              <w:spacing w:line="200" w:lineRule="exact"/>
              <w:jc w:val="center"/>
              <w:rPr>
                <w:rFonts w:eastAsia="標楷體"/>
              </w:rPr>
            </w:pPr>
            <w:r w:rsidRPr="007E61BA">
              <w:rPr>
                <w:rFonts w:eastAsia="標楷體"/>
              </w:rPr>
              <w:t>11</w:t>
            </w:r>
            <w:r w:rsidRPr="007E61BA">
              <w:rPr>
                <w:rFonts w:eastAsia="標楷體" w:hAnsi="標楷體"/>
              </w:rPr>
              <w:t>：</w:t>
            </w:r>
            <w:r w:rsidRPr="007E61BA">
              <w:rPr>
                <w:rFonts w:eastAsia="標楷體" w:hint="eastAsia"/>
              </w:rPr>
              <w:t>0</w:t>
            </w:r>
            <w:r w:rsidRPr="007E61BA">
              <w:rPr>
                <w:rFonts w:eastAsia="標楷體"/>
              </w:rPr>
              <w:t>0</w:t>
            </w:r>
          </w:p>
        </w:tc>
        <w:tc>
          <w:tcPr>
            <w:tcW w:w="1559" w:type="dxa"/>
            <w:tcBorders>
              <w:top w:val="thickThinSmallGap" w:sz="12" w:space="0" w:color="auto"/>
              <w:bottom w:val="single" w:sz="4" w:space="0" w:color="auto"/>
            </w:tcBorders>
            <w:vAlign w:val="center"/>
          </w:tcPr>
          <w:p w:rsidR="00DF4B61" w:rsidRPr="007E61BA" w:rsidRDefault="00DF4B61" w:rsidP="00DF4B61">
            <w:pPr>
              <w:spacing w:line="200" w:lineRule="exact"/>
              <w:jc w:val="center"/>
              <w:rPr>
                <w:rFonts w:eastAsia="標楷體"/>
              </w:rPr>
            </w:pPr>
            <w:r w:rsidRPr="007E61BA">
              <w:rPr>
                <w:rFonts w:eastAsia="標楷體"/>
              </w:rPr>
              <w:t>11</w:t>
            </w:r>
            <w:r w:rsidRPr="007E61BA">
              <w:rPr>
                <w:rFonts w:eastAsia="標楷體" w:hAnsi="標楷體"/>
              </w:rPr>
              <w:t>：</w:t>
            </w:r>
            <w:r w:rsidRPr="007E61BA">
              <w:rPr>
                <w:rFonts w:eastAsia="標楷體"/>
              </w:rPr>
              <w:t>10</w:t>
            </w:r>
          </w:p>
          <w:p w:rsidR="00DF4B61" w:rsidRPr="007E61BA" w:rsidRDefault="00DF4B61" w:rsidP="00DF4B61">
            <w:pPr>
              <w:spacing w:line="200" w:lineRule="exact"/>
              <w:jc w:val="center"/>
              <w:rPr>
                <w:rFonts w:eastAsia="標楷體"/>
              </w:rPr>
            </w:pPr>
            <w:r w:rsidRPr="007E61BA">
              <w:rPr>
                <w:rFonts w:eastAsia="標楷體" w:hAnsi="標楷體"/>
              </w:rPr>
              <w:t>▕</w:t>
            </w:r>
          </w:p>
          <w:p w:rsidR="00DF4B61" w:rsidRPr="007E61BA" w:rsidRDefault="00DF4B61" w:rsidP="00DF4B61">
            <w:pPr>
              <w:spacing w:line="200" w:lineRule="exact"/>
              <w:jc w:val="center"/>
              <w:rPr>
                <w:rFonts w:eastAsia="標楷體"/>
              </w:rPr>
            </w:pPr>
            <w:r w:rsidRPr="007E61BA">
              <w:rPr>
                <w:rFonts w:eastAsia="標楷體"/>
              </w:rPr>
              <w:t>12</w:t>
            </w:r>
            <w:r w:rsidRPr="007E61BA">
              <w:rPr>
                <w:rFonts w:eastAsia="標楷體" w:hAnsi="標楷體"/>
              </w:rPr>
              <w:t>：</w:t>
            </w:r>
            <w:r w:rsidRPr="007E61BA">
              <w:rPr>
                <w:rFonts w:eastAsia="標楷體"/>
              </w:rPr>
              <w:t>00</w:t>
            </w:r>
          </w:p>
        </w:tc>
        <w:tc>
          <w:tcPr>
            <w:tcW w:w="1843" w:type="dxa"/>
            <w:tcBorders>
              <w:top w:val="thickThinSmallGap" w:sz="12" w:space="0" w:color="auto"/>
              <w:bottom w:val="single" w:sz="4" w:space="0" w:color="auto"/>
            </w:tcBorders>
            <w:vAlign w:val="center"/>
          </w:tcPr>
          <w:p w:rsidR="00DF4B61" w:rsidRPr="007E61BA" w:rsidRDefault="00DF4B61" w:rsidP="00DF4B61">
            <w:pPr>
              <w:spacing w:line="200" w:lineRule="exact"/>
              <w:jc w:val="center"/>
              <w:rPr>
                <w:rFonts w:eastAsia="標楷體"/>
              </w:rPr>
            </w:pPr>
            <w:r w:rsidRPr="007E61BA">
              <w:rPr>
                <w:rFonts w:eastAsia="標楷體"/>
              </w:rPr>
              <w:t>12</w:t>
            </w:r>
            <w:r w:rsidRPr="007E61BA">
              <w:rPr>
                <w:rFonts w:eastAsia="標楷體" w:hAnsi="標楷體"/>
              </w:rPr>
              <w:t>：</w:t>
            </w:r>
            <w:r w:rsidRPr="007E61BA">
              <w:rPr>
                <w:rFonts w:eastAsia="標楷體"/>
              </w:rPr>
              <w:t>00</w:t>
            </w:r>
          </w:p>
          <w:p w:rsidR="00DF4B61" w:rsidRPr="007E61BA" w:rsidRDefault="00DF4B61" w:rsidP="00DF4B61">
            <w:pPr>
              <w:spacing w:line="200" w:lineRule="exact"/>
              <w:jc w:val="center"/>
              <w:rPr>
                <w:rFonts w:eastAsia="標楷體"/>
              </w:rPr>
            </w:pPr>
            <w:r w:rsidRPr="007E61BA">
              <w:rPr>
                <w:rFonts w:eastAsia="標楷體" w:hAnsi="標楷體"/>
              </w:rPr>
              <w:t>▕</w:t>
            </w:r>
          </w:p>
          <w:p w:rsidR="00DF4B61" w:rsidRPr="007E61BA" w:rsidRDefault="00DF4B61" w:rsidP="00DF4B61">
            <w:pPr>
              <w:spacing w:line="200" w:lineRule="exact"/>
              <w:jc w:val="center"/>
              <w:rPr>
                <w:rFonts w:eastAsia="標楷體"/>
              </w:rPr>
            </w:pPr>
            <w:r w:rsidRPr="007E61BA">
              <w:rPr>
                <w:rFonts w:eastAsia="標楷體"/>
              </w:rPr>
              <w:t>13</w:t>
            </w:r>
            <w:r w:rsidRPr="007E61BA">
              <w:rPr>
                <w:rFonts w:eastAsia="標楷體" w:hAnsi="標楷體"/>
              </w:rPr>
              <w:t>：</w:t>
            </w:r>
            <w:r w:rsidRPr="007E61BA">
              <w:rPr>
                <w:rFonts w:eastAsia="標楷體"/>
              </w:rPr>
              <w:t>00</w:t>
            </w:r>
          </w:p>
        </w:tc>
        <w:tc>
          <w:tcPr>
            <w:tcW w:w="1559" w:type="dxa"/>
            <w:tcBorders>
              <w:top w:val="thickThinSmallGap" w:sz="12" w:space="0" w:color="auto"/>
            </w:tcBorders>
            <w:vAlign w:val="center"/>
          </w:tcPr>
          <w:p w:rsidR="00DF4B61" w:rsidRPr="007E61BA" w:rsidRDefault="00DF4B61" w:rsidP="00DF4B61">
            <w:pPr>
              <w:spacing w:line="200" w:lineRule="exact"/>
              <w:jc w:val="center"/>
              <w:rPr>
                <w:rFonts w:eastAsia="標楷體"/>
              </w:rPr>
            </w:pPr>
            <w:r w:rsidRPr="007E61BA">
              <w:rPr>
                <w:rFonts w:eastAsia="標楷體"/>
              </w:rPr>
              <w:t>13</w:t>
            </w:r>
            <w:r w:rsidRPr="007E61BA">
              <w:rPr>
                <w:rFonts w:eastAsia="標楷體" w:hAnsi="標楷體"/>
              </w:rPr>
              <w:t>：</w:t>
            </w:r>
            <w:r w:rsidRPr="007E61BA">
              <w:rPr>
                <w:rFonts w:eastAsia="標楷體"/>
              </w:rPr>
              <w:t>00</w:t>
            </w:r>
          </w:p>
          <w:p w:rsidR="00DF4B61" w:rsidRPr="007E61BA" w:rsidRDefault="00DF4B61" w:rsidP="00DF4B61">
            <w:pPr>
              <w:spacing w:line="200" w:lineRule="exact"/>
              <w:jc w:val="center"/>
              <w:rPr>
                <w:rFonts w:eastAsia="標楷體"/>
              </w:rPr>
            </w:pPr>
            <w:r w:rsidRPr="007E61BA">
              <w:rPr>
                <w:rFonts w:eastAsia="標楷體" w:hAnsi="標楷體"/>
              </w:rPr>
              <w:t>▕</w:t>
            </w:r>
          </w:p>
          <w:p w:rsidR="00DF4B61" w:rsidRPr="007E61BA" w:rsidRDefault="00DF4B61" w:rsidP="00DF4B61">
            <w:pPr>
              <w:spacing w:line="200" w:lineRule="exact"/>
              <w:jc w:val="center"/>
              <w:rPr>
                <w:rFonts w:eastAsia="標楷體"/>
              </w:rPr>
            </w:pPr>
            <w:r w:rsidRPr="007E61BA">
              <w:rPr>
                <w:rFonts w:eastAsia="標楷體"/>
              </w:rPr>
              <w:t>16</w:t>
            </w:r>
            <w:r w:rsidRPr="007E61BA">
              <w:rPr>
                <w:rFonts w:eastAsia="標楷體" w:hAnsi="標楷體"/>
              </w:rPr>
              <w:t>：</w:t>
            </w:r>
            <w:r w:rsidRPr="007E61BA">
              <w:rPr>
                <w:rFonts w:eastAsia="標楷體"/>
              </w:rPr>
              <w:t>00</w:t>
            </w:r>
          </w:p>
        </w:tc>
        <w:tc>
          <w:tcPr>
            <w:tcW w:w="1239" w:type="dxa"/>
            <w:tcBorders>
              <w:top w:val="thickThinSmallGap" w:sz="12" w:space="0" w:color="auto"/>
              <w:right w:val="thinThickSmallGap" w:sz="12" w:space="0" w:color="auto"/>
            </w:tcBorders>
            <w:vAlign w:val="center"/>
          </w:tcPr>
          <w:p w:rsidR="00DF4B61" w:rsidRPr="007E61BA" w:rsidRDefault="00DF4B61" w:rsidP="00DF4B61">
            <w:pPr>
              <w:spacing w:line="200" w:lineRule="exact"/>
              <w:jc w:val="center"/>
              <w:rPr>
                <w:rFonts w:eastAsia="標楷體"/>
              </w:rPr>
            </w:pPr>
            <w:r w:rsidRPr="007E61BA">
              <w:rPr>
                <w:rFonts w:eastAsia="標楷體"/>
              </w:rPr>
              <w:t>16</w:t>
            </w:r>
            <w:r w:rsidRPr="007E61BA">
              <w:rPr>
                <w:rFonts w:eastAsia="標楷體" w:hAnsi="標楷體"/>
              </w:rPr>
              <w:t>：</w:t>
            </w:r>
            <w:r w:rsidRPr="007E61BA">
              <w:rPr>
                <w:rFonts w:eastAsia="標楷體"/>
              </w:rPr>
              <w:t>00</w:t>
            </w:r>
            <w:r w:rsidRPr="007E61BA">
              <w:rPr>
                <w:rFonts w:eastAsia="標楷體" w:hAnsi="標楷體"/>
              </w:rPr>
              <w:t>後</w:t>
            </w:r>
          </w:p>
        </w:tc>
      </w:tr>
      <w:tr w:rsidR="00DF4B61" w:rsidRPr="007E61BA" w:rsidTr="00DF4B61">
        <w:trPr>
          <w:cantSplit/>
          <w:trHeight w:val="833"/>
          <w:jc w:val="center"/>
        </w:trPr>
        <w:tc>
          <w:tcPr>
            <w:tcW w:w="1092" w:type="dxa"/>
            <w:vMerge w:val="restart"/>
            <w:tcBorders>
              <w:left w:val="thickThinSmallGap" w:sz="12" w:space="0" w:color="auto"/>
            </w:tcBorders>
            <w:vAlign w:val="center"/>
          </w:tcPr>
          <w:p w:rsidR="00DF4B61" w:rsidRPr="007E61BA" w:rsidRDefault="00DF4B61" w:rsidP="00DF4B61">
            <w:pPr>
              <w:jc w:val="center"/>
              <w:rPr>
                <w:rFonts w:eastAsia="標楷體"/>
              </w:rPr>
            </w:pPr>
            <w:r w:rsidRPr="007E61BA">
              <w:rPr>
                <w:rFonts w:eastAsia="標楷體" w:hAnsi="標楷體"/>
              </w:rPr>
              <w:t>第一天</w:t>
            </w:r>
          </w:p>
        </w:tc>
        <w:tc>
          <w:tcPr>
            <w:tcW w:w="1765" w:type="dxa"/>
            <w:vMerge w:val="restart"/>
            <w:vAlign w:val="center"/>
          </w:tcPr>
          <w:p w:rsidR="00DF4B61" w:rsidRPr="007E61BA" w:rsidRDefault="00DF4B61" w:rsidP="00DF4B61">
            <w:pPr>
              <w:jc w:val="center"/>
              <w:rPr>
                <w:rFonts w:eastAsia="標楷體" w:hAnsi="標楷體"/>
              </w:rPr>
            </w:pPr>
            <w:r w:rsidRPr="007E61BA">
              <w:rPr>
                <w:rFonts w:eastAsia="標楷體" w:hAnsi="標楷體" w:hint="eastAsia"/>
              </w:rPr>
              <w:t>校務評鑑</w:t>
            </w:r>
            <w:r w:rsidRPr="007E61BA">
              <w:rPr>
                <w:rFonts w:eastAsia="標楷體" w:hAnsi="標楷體"/>
              </w:rPr>
              <w:t>委員</w:t>
            </w:r>
          </w:p>
          <w:p w:rsidR="00DF4B61" w:rsidRPr="007E61BA" w:rsidRDefault="00DF4B61" w:rsidP="00DF4B61">
            <w:pPr>
              <w:jc w:val="center"/>
              <w:rPr>
                <w:rFonts w:eastAsia="標楷體" w:hAnsi="標楷體"/>
              </w:rPr>
            </w:pPr>
            <w:r w:rsidRPr="007E61BA">
              <w:rPr>
                <w:rFonts w:eastAsia="標楷體" w:hAnsi="標楷體" w:hint="eastAsia"/>
              </w:rPr>
              <w:t>及訪視教師</w:t>
            </w:r>
          </w:p>
          <w:p w:rsidR="00DF4B61" w:rsidRPr="007E61BA" w:rsidRDefault="00DF4B61" w:rsidP="00DF4B61">
            <w:pPr>
              <w:jc w:val="center"/>
              <w:rPr>
                <w:rFonts w:eastAsia="標楷體"/>
              </w:rPr>
            </w:pPr>
            <w:r w:rsidRPr="007E61BA">
              <w:rPr>
                <w:rFonts w:eastAsia="標楷體" w:hAnsi="標楷體"/>
              </w:rPr>
              <w:t>報到</w:t>
            </w:r>
          </w:p>
        </w:tc>
        <w:tc>
          <w:tcPr>
            <w:tcW w:w="1708" w:type="dxa"/>
            <w:tcBorders>
              <w:bottom w:val="dashed" w:sz="12" w:space="0" w:color="auto"/>
            </w:tcBorders>
            <w:vAlign w:val="center"/>
          </w:tcPr>
          <w:p w:rsidR="00DF4B61" w:rsidRPr="007E61BA" w:rsidRDefault="00DF4B61" w:rsidP="00DF4B61">
            <w:pPr>
              <w:jc w:val="center"/>
              <w:rPr>
                <w:rFonts w:eastAsia="標楷體"/>
              </w:rPr>
            </w:pPr>
            <w:r w:rsidRPr="007E61BA">
              <w:rPr>
                <w:rFonts w:eastAsia="標楷體" w:hAnsi="標楷體" w:hint="eastAsia"/>
              </w:rPr>
              <w:t>評鑑</w:t>
            </w:r>
            <w:r w:rsidRPr="007E61BA">
              <w:rPr>
                <w:rFonts w:eastAsia="標楷體" w:hAnsi="標楷體"/>
              </w:rPr>
              <w:t>委員介紹</w:t>
            </w:r>
          </w:p>
          <w:p w:rsidR="00DF4B61" w:rsidRPr="007E61BA" w:rsidRDefault="00DF4B61" w:rsidP="00DF4B61">
            <w:pPr>
              <w:jc w:val="center"/>
              <w:rPr>
                <w:rFonts w:eastAsia="標楷體"/>
              </w:rPr>
            </w:pPr>
            <w:r w:rsidRPr="007E61BA">
              <w:rPr>
                <w:rFonts w:eastAsia="標楷體" w:hAnsi="標楷體"/>
              </w:rPr>
              <w:t>與校務簡報</w:t>
            </w:r>
          </w:p>
        </w:tc>
        <w:tc>
          <w:tcPr>
            <w:tcW w:w="1570" w:type="dxa"/>
            <w:tcBorders>
              <w:bottom w:val="dashed" w:sz="12" w:space="0" w:color="auto"/>
            </w:tcBorders>
            <w:vAlign w:val="center"/>
          </w:tcPr>
          <w:p w:rsidR="00DF4B61" w:rsidRPr="007E61BA" w:rsidRDefault="00DF4B61" w:rsidP="00DF4B61">
            <w:pPr>
              <w:ind w:leftChars="-86" w:left="-206" w:firstLineChars="75" w:firstLine="180"/>
              <w:jc w:val="center"/>
              <w:rPr>
                <w:rFonts w:eastAsia="標楷體"/>
              </w:rPr>
            </w:pPr>
            <w:r w:rsidRPr="007E61BA">
              <w:rPr>
                <w:rFonts w:eastAsia="標楷體" w:hAnsi="標楷體"/>
              </w:rPr>
              <w:t>校園環境</w:t>
            </w:r>
          </w:p>
          <w:p w:rsidR="00DF4B61" w:rsidRPr="007E61BA" w:rsidRDefault="00DF4B61" w:rsidP="00DF4B61">
            <w:pPr>
              <w:ind w:leftChars="-86" w:left="-206" w:firstLineChars="75" w:firstLine="180"/>
              <w:jc w:val="center"/>
              <w:rPr>
                <w:rFonts w:eastAsia="標楷體"/>
              </w:rPr>
            </w:pPr>
            <w:r w:rsidRPr="007E61BA">
              <w:rPr>
                <w:rFonts w:eastAsia="標楷體" w:hAnsi="標楷體"/>
              </w:rPr>
              <w:t>訪視</w:t>
            </w:r>
          </w:p>
        </w:tc>
        <w:tc>
          <w:tcPr>
            <w:tcW w:w="1559" w:type="dxa"/>
            <w:tcBorders>
              <w:bottom w:val="dashed" w:sz="12" w:space="0" w:color="auto"/>
            </w:tcBorders>
            <w:vAlign w:val="center"/>
          </w:tcPr>
          <w:p w:rsidR="00DF4B61" w:rsidRPr="007E61BA" w:rsidRDefault="00DF4B61" w:rsidP="00DF4B61">
            <w:pPr>
              <w:jc w:val="center"/>
              <w:rPr>
                <w:rFonts w:eastAsia="標楷體" w:hAnsi="標楷體"/>
              </w:rPr>
            </w:pPr>
            <w:r w:rsidRPr="007E61BA">
              <w:rPr>
                <w:rFonts w:eastAsia="標楷體" w:hAnsi="標楷體"/>
              </w:rPr>
              <w:t>學生座談</w:t>
            </w:r>
          </w:p>
        </w:tc>
        <w:tc>
          <w:tcPr>
            <w:tcW w:w="1843" w:type="dxa"/>
            <w:tcBorders>
              <w:bottom w:val="dashed" w:sz="12" w:space="0" w:color="auto"/>
            </w:tcBorders>
            <w:vAlign w:val="center"/>
          </w:tcPr>
          <w:p w:rsidR="00DF4B61" w:rsidRPr="007E61BA" w:rsidRDefault="00DF4B61" w:rsidP="00DF4B61">
            <w:pPr>
              <w:jc w:val="center"/>
              <w:rPr>
                <w:rFonts w:eastAsia="標楷體"/>
              </w:rPr>
            </w:pPr>
            <w:r w:rsidRPr="007E61BA">
              <w:rPr>
                <w:rFonts w:eastAsia="標楷體" w:hAnsi="標楷體"/>
              </w:rPr>
              <w:t>校長訪談</w:t>
            </w:r>
          </w:p>
          <w:p w:rsidR="00DF4B61" w:rsidRPr="007E61BA" w:rsidRDefault="00DF4B61" w:rsidP="00DF4B61">
            <w:pPr>
              <w:jc w:val="center"/>
              <w:rPr>
                <w:rFonts w:eastAsia="標楷體"/>
              </w:rPr>
            </w:pPr>
            <w:r w:rsidRPr="007E61BA">
              <w:rPr>
                <w:rFonts w:eastAsia="標楷體"/>
              </w:rPr>
              <w:t>(</w:t>
            </w:r>
            <w:r w:rsidRPr="007E61BA">
              <w:rPr>
                <w:rFonts w:eastAsia="標楷體" w:hAnsi="標楷體"/>
              </w:rPr>
              <w:t>午餐</w:t>
            </w:r>
            <w:r w:rsidRPr="007E61BA">
              <w:rPr>
                <w:rFonts w:eastAsia="標楷體"/>
              </w:rPr>
              <w:t>)</w:t>
            </w:r>
          </w:p>
        </w:tc>
        <w:tc>
          <w:tcPr>
            <w:tcW w:w="1559" w:type="dxa"/>
            <w:tcBorders>
              <w:bottom w:val="dashed" w:sz="12" w:space="0" w:color="auto"/>
            </w:tcBorders>
            <w:vAlign w:val="center"/>
          </w:tcPr>
          <w:p w:rsidR="00DF4B61" w:rsidRDefault="00DF4B61" w:rsidP="00DF4B61">
            <w:pPr>
              <w:jc w:val="center"/>
              <w:rPr>
                <w:rFonts w:eastAsia="標楷體" w:hAnsi="標楷體"/>
              </w:rPr>
            </w:pPr>
            <w:r w:rsidRPr="007E61BA">
              <w:rPr>
                <w:rFonts w:eastAsia="標楷體" w:hAnsi="標楷體"/>
              </w:rPr>
              <w:t>資料檢視</w:t>
            </w:r>
          </w:p>
          <w:p w:rsidR="00DF4B61" w:rsidRPr="00225143" w:rsidRDefault="00DF4B61" w:rsidP="00DF4B61">
            <w:pPr>
              <w:jc w:val="center"/>
              <w:rPr>
                <w:rFonts w:eastAsia="標楷體"/>
              </w:rPr>
            </w:pPr>
            <w:r w:rsidRPr="007E61BA">
              <w:rPr>
                <w:rFonts w:eastAsia="標楷體" w:hAnsi="標楷體"/>
              </w:rPr>
              <w:t>與說明</w:t>
            </w:r>
          </w:p>
        </w:tc>
        <w:tc>
          <w:tcPr>
            <w:tcW w:w="1239" w:type="dxa"/>
            <w:vMerge w:val="restart"/>
            <w:tcBorders>
              <w:right w:val="thinThickSmallGap" w:sz="12" w:space="0" w:color="auto"/>
            </w:tcBorders>
            <w:vAlign w:val="center"/>
          </w:tcPr>
          <w:p w:rsidR="00DF4B61" w:rsidRPr="007E61BA" w:rsidRDefault="00DF4B61" w:rsidP="00DF4B61">
            <w:pPr>
              <w:jc w:val="center"/>
              <w:rPr>
                <w:rFonts w:eastAsia="標楷體"/>
              </w:rPr>
            </w:pPr>
            <w:r w:rsidRPr="007E61BA">
              <w:rPr>
                <w:rFonts w:eastAsia="標楷體" w:hAnsi="標楷體"/>
              </w:rPr>
              <w:t>離校</w:t>
            </w:r>
          </w:p>
        </w:tc>
      </w:tr>
      <w:tr w:rsidR="00DF4B61" w:rsidRPr="00CA0911" w:rsidTr="00DF4B61">
        <w:trPr>
          <w:cantSplit/>
          <w:trHeight w:val="812"/>
          <w:jc w:val="center"/>
        </w:trPr>
        <w:tc>
          <w:tcPr>
            <w:tcW w:w="1092" w:type="dxa"/>
            <w:vMerge/>
            <w:tcBorders>
              <w:left w:val="thickThinSmallGap" w:sz="12" w:space="0" w:color="auto"/>
            </w:tcBorders>
            <w:vAlign w:val="center"/>
          </w:tcPr>
          <w:p w:rsidR="00DF4B61" w:rsidRPr="00CA0911" w:rsidRDefault="00DF4B61" w:rsidP="00DF4B61">
            <w:pPr>
              <w:jc w:val="center"/>
              <w:rPr>
                <w:rFonts w:eastAsia="標楷體"/>
              </w:rPr>
            </w:pPr>
          </w:p>
        </w:tc>
        <w:tc>
          <w:tcPr>
            <w:tcW w:w="1765" w:type="dxa"/>
            <w:vMerge/>
            <w:vAlign w:val="center"/>
          </w:tcPr>
          <w:p w:rsidR="00DF4B61" w:rsidRPr="00CA0911" w:rsidRDefault="00DF4B61" w:rsidP="00DF4B61">
            <w:pPr>
              <w:jc w:val="center"/>
              <w:rPr>
                <w:rFonts w:eastAsia="標楷體"/>
              </w:rPr>
            </w:pPr>
          </w:p>
        </w:tc>
        <w:tc>
          <w:tcPr>
            <w:tcW w:w="1708" w:type="dxa"/>
            <w:tcBorders>
              <w:top w:val="dashed" w:sz="12" w:space="0" w:color="auto"/>
              <w:bottom w:val="single" w:sz="4" w:space="0" w:color="auto"/>
              <w:right w:val="single" w:sz="4" w:space="0" w:color="auto"/>
            </w:tcBorders>
            <w:vAlign w:val="center"/>
          </w:tcPr>
          <w:p w:rsidR="00DF4B61" w:rsidRPr="00CA0911" w:rsidRDefault="00DF4B61" w:rsidP="00DF4B61">
            <w:pPr>
              <w:spacing w:line="200" w:lineRule="exact"/>
              <w:jc w:val="center"/>
              <w:rPr>
                <w:rFonts w:eastAsia="標楷體"/>
              </w:rPr>
            </w:pPr>
            <w:r w:rsidRPr="00CA0911">
              <w:rPr>
                <w:rFonts w:eastAsia="標楷體" w:hint="eastAsia"/>
              </w:rPr>
              <w:t>0</w:t>
            </w:r>
            <w:r w:rsidRPr="00CA0911">
              <w:rPr>
                <w:rFonts w:eastAsia="標楷體"/>
              </w:rPr>
              <w:t>9</w:t>
            </w:r>
            <w:r w:rsidRPr="00CA0911">
              <w:rPr>
                <w:rFonts w:eastAsia="標楷體" w:hAnsi="標楷體"/>
              </w:rPr>
              <w:t>：</w:t>
            </w:r>
            <w:r w:rsidRPr="00CA0911">
              <w:rPr>
                <w:rFonts w:eastAsia="標楷體"/>
              </w:rPr>
              <w:t>10</w:t>
            </w:r>
          </w:p>
          <w:p w:rsidR="00DF4B61" w:rsidRPr="00CA0911" w:rsidRDefault="00DF4B61" w:rsidP="00DF4B61">
            <w:pPr>
              <w:spacing w:line="200" w:lineRule="exact"/>
              <w:jc w:val="center"/>
              <w:rPr>
                <w:rFonts w:eastAsia="標楷體"/>
              </w:rPr>
            </w:pPr>
            <w:r w:rsidRPr="00CA0911">
              <w:rPr>
                <w:rFonts w:eastAsia="標楷體" w:hAnsi="標楷體"/>
              </w:rPr>
              <w:t>▕</w:t>
            </w:r>
          </w:p>
          <w:p w:rsidR="00DF4B61" w:rsidRPr="00CA0911" w:rsidRDefault="00DF4B61" w:rsidP="00DF4B61">
            <w:pPr>
              <w:spacing w:line="200" w:lineRule="exact"/>
              <w:jc w:val="center"/>
              <w:rPr>
                <w:rFonts w:eastAsia="標楷體"/>
              </w:rPr>
            </w:pPr>
            <w:r w:rsidRPr="00CA0911">
              <w:rPr>
                <w:rFonts w:eastAsia="標楷體"/>
              </w:rPr>
              <w:t>10</w:t>
            </w:r>
            <w:r w:rsidRPr="00CA0911">
              <w:rPr>
                <w:rFonts w:eastAsia="標楷體" w:hAnsi="標楷體"/>
              </w:rPr>
              <w:t>：</w:t>
            </w:r>
            <w:r w:rsidRPr="00CA0911">
              <w:rPr>
                <w:rFonts w:eastAsia="標楷體"/>
              </w:rPr>
              <w:t>00</w:t>
            </w:r>
          </w:p>
        </w:tc>
        <w:tc>
          <w:tcPr>
            <w:tcW w:w="1570" w:type="dxa"/>
            <w:tcBorders>
              <w:top w:val="dashed" w:sz="12" w:space="0" w:color="auto"/>
              <w:left w:val="single" w:sz="4" w:space="0" w:color="auto"/>
              <w:bottom w:val="single" w:sz="4" w:space="0" w:color="auto"/>
              <w:right w:val="single" w:sz="4" w:space="0" w:color="auto"/>
            </w:tcBorders>
            <w:vAlign w:val="center"/>
          </w:tcPr>
          <w:p w:rsidR="00DF4B61" w:rsidRPr="00CA0911" w:rsidRDefault="00DF4B61" w:rsidP="00DF4B61">
            <w:pPr>
              <w:spacing w:line="200" w:lineRule="exact"/>
              <w:ind w:leftChars="-86" w:left="-206" w:firstLineChars="75" w:firstLine="180"/>
              <w:jc w:val="center"/>
              <w:rPr>
                <w:rFonts w:eastAsia="標楷體"/>
              </w:rPr>
            </w:pPr>
            <w:r w:rsidRPr="00CA0911">
              <w:rPr>
                <w:rFonts w:eastAsia="標楷體"/>
              </w:rPr>
              <w:t>10</w:t>
            </w:r>
            <w:r w:rsidRPr="00CA0911">
              <w:rPr>
                <w:rFonts w:eastAsia="標楷體" w:hAnsi="標楷體"/>
              </w:rPr>
              <w:t>：</w:t>
            </w:r>
            <w:r w:rsidRPr="00CA0911">
              <w:rPr>
                <w:rFonts w:eastAsia="標楷體"/>
              </w:rPr>
              <w:t>10</w:t>
            </w:r>
          </w:p>
          <w:p w:rsidR="00DF4B61" w:rsidRPr="00CA0911" w:rsidRDefault="00DF4B61" w:rsidP="00DF4B61">
            <w:pPr>
              <w:spacing w:line="200" w:lineRule="exact"/>
              <w:ind w:leftChars="-86" w:left="-206" w:firstLineChars="75" w:firstLine="180"/>
              <w:jc w:val="center"/>
              <w:rPr>
                <w:rFonts w:eastAsia="標楷體"/>
              </w:rPr>
            </w:pPr>
            <w:r w:rsidRPr="00CA0911">
              <w:rPr>
                <w:rFonts w:eastAsia="標楷體" w:hAnsi="標楷體"/>
              </w:rPr>
              <w:t>▕</w:t>
            </w:r>
          </w:p>
          <w:p w:rsidR="00DF4B61" w:rsidRPr="00CA0911" w:rsidRDefault="00DF4B61" w:rsidP="00DF4B61">
            <w:pPr>
              <w:spacing w:line="200" w:lineRule="exact"/>
              <w:ind w:leftChars="-86" w:left="-206" w:firstLineChars="75" w:firstLine="180"/>
              <w:jc w:val="center"/>
              <w:rPr>
                <w:rFonts w:eastAsia="標楷體"/>
              </w:rPr>
            </w:pPr>
            <w:r w:rsidRPr="00CA0911">
              <w:rPr>
                <w:rFonts w:eastAsia="標楷體"/>
              </w:rPr>
              <w:t>11</w:t>
            </w:r>
            <w:r w:rsidRPr="00CA0911">
              <w:rPr>
                <w:rFonts w:eastAsia="標楷體" w:hAnsi="標楷體"/>
              </w:rPr>
              <w:t>：</w:t>
            </w:r>
            <w:r w:rsidRPr="00CA0911">
              <w:rPr>
                <w:rFonts w:eastAsia="標楷體"/>
              </w:rPr>
              <w:t>00</w:t>
            </w:r>
          </w:p>
        </w:tc>
        <w:tc>
          <w:tcPr>
            <w:tcW w:w="1559" w:type="dxa"/>
            <w:tcBorders>
              <w:top w:val="dashed" w:sz="12" w:space="0" w:color="auto"/>
              <w:left w:val="single" w:sz="4" w:space="0" w:color="auto"/>
              <w:bottom w:val="single" w:sz="4" w:space="0" w:color="auto"/>
            </w:tcBorders>
            <w:vAlign w:val="center"/>
          </w:tcPr>
          <w:p w:rsidR="00DF4B61" w:rsidRPr="00CA0911" w:rsidRDefault="00DF4B61" w:rsidP="00DF4B61">
            <w:pPr>
              <w:spacing w:line="200" w:lineRule="exact"/>
              <w:jc w:val="center"/>
              <w:rPr>
                <w:rFonts w:eastAsia="標楷體"/>
              </w:rPr>
            </w:pPr>
            <w:r w:rsidRPr="00CA0911">
              <w:rPr>
                <w:rFonts w:eastAsia="標楷體"/>
              </w:rPr>
              <w:t>11</w:t>
            </w:r>
            <w:r w:rsidRPr="00CA0911">
              <w:rPr>
                <w:rFonts w:eastAsia="標楷體" w:hAnsi="標楷體"/>
              </w:rPr>
              <w:t>：</w:t>
            </w:r>
            <w:r w:rsidRPr="00CA0911">
              <w:rPr>
                <w:rFonts w:eastAsia="標楷體"/>
              </w:rPr>
              <w:t>10</w:t>
            </w:r>
          </w:p>
          <w:p w:rsidR="00DF4B61" w:rsidRPr="00CA0911" w:rsidRDefault="00DF4B61" w:rsidP="00DF4B61">
            <w:pPr>
              <w:spacing w:line="200" w:lineRule="exact"/>
              <w:jc w:val="center"/>
              <w:rPr>
                <w:rFonts w:eastAsia="標楷體"/>
              </w:rPr>
            </w:pPr>
            <w:r w:rsidRPr="00CA0911">
              <w:rPr>
                <w:rFonts w:eastAsia="標楷體" w:hAnsi="標楷體"/>
              </w:rPr>
              <w:t>▕</w:t>
            </w:r>
          </w:p>
          <w:p w:rsidR="00DF4B61" w:rsidRPr="00CA0911" w:rsidRDefault="00DF4B61" w:rsidP="00DF4B61">
            <w:pPr>
              <w:spacing w:line="200" w:lineRule="exact"/>
              <w:jc w:val="center"/>
              <w:rPr>
                <w:rFonts w:eastAsia="標楷體"/>
              </w:rPr>
            </w:pPr>
            <w:r w:rsidRPr="00CA0911">
              <w:rPr>
                <w:rFonts w:eastAsia="標楷體"/>
              </w:rPr>
              <w:t>12</w:t>
            </w:r>
            <w:r w:rsidRPr="00CA0911">
              <w:rPr>
                <w:rFonts w:eastAsia="標楷體" w:hAnsi="標楷體"/>
              </w:rPr>
              <w:t>：</w:t>
            </w:r>
            <w:r w:rsidRPr="00CA0911">
              <w:rPr>
                <w:rFonts w:eastAsia="標楷體"/>
              </w:rPr>
              <w:t>00</w:t>
            </w:r>
          </w:p>
        </w:tc>
        <w:tc>
          <w:tcPr>
            <w:tcW w:w="1843" w:type="dxa"/>
            <w:vMerge w:val="restart"/>
            <w:tcBorders>
              <w:top w:val="dashed" w:sz="12" w:space="0" w:color="auto"/>
            </w:tcBorders>
            <w:vAlign w:val="center"/>
          </w:tcPr>
          <w:p w:rsidR="00DF4B61" w:rsidRPr="00CA0911" w:rsidRDefault="00DF4B61" w:rsidP="00DF4B61">
            <w:pPr>
              <w:jc w:val="center"/>
              <w:rPr>
                <w:rFonts w:eastAsia="標楷體" w:hAnsi="標楷體"/>
              </w:rPr>
            </w:pPr>
            <w:r w:rsidRPr="00CA0911">
              <w:rPr>
                <w:rFonts w:eastAsia="標楷體" w:hAnsi="標楷體"/>
              </w:rPr>
              <w:t>教學訪視教師</w:t>
            </w:r>
          </w:p>
          <w:p w:rsidR="00DF4B61" w:rsidRPr="00CA0911" w:rsidRDefault="00DF4B61" w:rsidP="00DF4B61">
            <w:pPr>
              <w:jc w:val="center"/>
              <w:rPr>
                <w:rFonts w:eastAsia="標楷體" w:hAnsi="標楷體"/>
              </w:rPr>
            </w:pPr>
            <w:r w:rsidRPr="00CA0911">
              <w:rPr>
                <w:rFonts w:eastAsia="標楷體" w:hAnsi="標楷體"/>
              </w:rPr>
              <w:t>與被觀察教師</w:t>
            </w:r>
          </w:p>
          <w:p w:rsidR="00DF4B61" w:rsidRPr="00CA0911" w:rsidRDefault="00DF4B61" w:rsidP="00DF4B61">
            <w:pPr>
              <w:jc w:val="center"/>
              <w:rPr>
                <w:rFonts w:eastAsia="標楷體"/>
              </w:rPr>
            </w:pPr>
            <w:r w:rsidRPr="00CA0911">
              <w:rPr>
                <w:rFonts w:eastAsia="標楷體" w:hAnsi="標楷體"/>
              </w:rPr>
              <w:t>共進午餐</w:t>
            </w:r>
          </w:p>
          <w:p w:rsidR="00DF4B61" w:rsidRPr="00CA0911" w:rsidRDefault="00DF4B61" w:rsidP="00DF4B61">
            <w:pPr>
              <w:jc w:val="center"/>
              <w:rPr>
                <w:rFonts w:eastAsia="標楷體"/>
              </w:rPr>
            </w:pPr>
            <w:r w:rsidRPr="00CA0911">
              <w:rPr>
                <w:rFonts w:eastAsia="標楷體"/>
              </w:rPr>
              <w:t>(</w:t>
            </w:r>
            <w:r w:rsidRPr="00CA0911">
              <w:rPr>
                <w:rFonts w:eastAsia="標楷體" w:hAnsi="標楷體"/>
              </w:rPr>
              <w:t>分三間場地</w:t>
            </w:r>
            <w:r w:rsidRPr="00CA0911">
              <w:rPr>
                <w:rFonts w:eastAsia="標楷體"/>
              </w:rPr>
              <w:t>)</w:t>
            </w:r>
          </w:p>
        </w:tc>
        <w:tc>
          <w:tcPr>
            <w:tcW w:w="1559" w:type="dxa"/>
            <w:vMerge w:val="restart"/>
            <w:tcBorders>
              <w:top w:val="dashed" w:sz="12" w:space="0" w:color="auto"/>
            </w:tcBorders>
            <w:vAlign w:val="center"/>
          </w:tcPr>
          <w:p w:rsidR="00DF4B61" w:rsidRPr="00CA0911" w:rsidRDefault="00DF4B61" w:rsidP="00DF4B61">
            <w:pPr>
              <w:jc w:val="center"/>
              <w:rPr>
                <w:rFonts w:eastAsia="標楷體"/>
              </w:rPr>
            </w:pPr>
            <w:r w:rsidRPr="00CA0911">
              <w:rPr>
                <w:rFonts w:eastAsia="標楷體" w:hint="eastAsia"/>
              </w:rPr>
              <w:t>教學訪視教師與委員</w:t>
            </w:r>
          </w:p>
          <w:p w:rsidR="00DF4B61" w:rsidRPr="00CA0911" w:rsidRDefault="00DF4B61" w:rsidP="00DF4B61">
            <w:pPr>
              <w:jc w:val="center"/>
              <w:rPr>
                <w:rFonts w:eastAsia="標楷體"/>
              </w:rPr>
            </w:pPr>
            <w:r w:rsidRPr="00CA0911">
              <w:rPr>
                <w:rFonts w:eastAsia="標楷體" w:hint="eastAsia"/>
              </w:rPr>
              <w:t>進行會談</w:t>
            </w:r>
          </w:p>
        </w:tc>
        <w:tc>
          <w:tcPr>
            <w:tcW w:w="1239" w:type="dxa"/>
            <w:vMerge/>
            <w:tcBorders>
              <w:right w:val="thinThickSmallGap" w:sz="12" w:space="0" w:color="auto"/>
            </w:tcBorders>
            <w:vAlign w:val="center"/>
          </w:tcPr>
          <w:p w:rsidR="00DF4B61" w:rsidRPr="00CA0911" w:rsidRDefault="00DF4B61" w:rsidP="00DF4B61">
            <w:pPr>
              <w:jc w:val="center"/>
              <w:rPr>
                <w:rFonts w:eastAsia="標楷體"/>
              </w:rPr>
            </w:pPr>
          </w:p>
        </w:tc>
      </w:tr>
      <w:tr w:rsidR="00DF4B61" w:rsidRPr="00CA0911" w:rsidTr="00DF4B61">
        <w:trPr>
          <w:cantSplit/>
          <w:trHeight w:val="985"/>
          <w:jc w:val="center"/>
        </w:trPr>
        <w:tc>
          <w:tcPr>
            <w:tcW w:w="1092" w:type="dxa"/>
            <w:vMerge/>
            <w:tcBorders>
              <w:left w:val="thickThinSmallGap" w:sz="12" w:space="0" w:color="auto"/>
              <w:bottom w:val="single" w:sz="4" w:space="0" w:color="auto"/>
            </w:tcBorders>
            <w:vAlign w:val="center"/>
          </w:tcPr>
          <w:p w:rsidR="00DF4B61" w:rsidRPr="00CA0911" w:rsidRDefault="00DF4B61" w:rsidP="00DF4B61">
            <w:pPr>
              <w:jc w:val="center"/>
              <w:rPr>
                <w:rFonts w:eastAsia="標楷體"/>
              </w:rPr>
            </w:pPr>
          </w:p>
        </w:tc>
        <w:tc>
          <w:tcPr>
            <w:tcW w:w="1765" w:type="dxa"/>
            <w:vMerge/>
            <w:tcBorders>
              <w:bottom w:val="single" w:sz="4" w:space="0" w:color="auto"/>
            </w:tcBorders>
            <w:vAlign w:val="center"/>
          </w:tcPr>
          <w:p w:rsidR="00DF4B61" w:rsidRPr="00CA0911" w:rsidRDefault="00DF4B61" w:rsidP="00DF4B61">
            <w:pPr>
              <w:jc w:val="center"/>
              <w:rPr>
                <w:rFonts w:eastAsia="標楷體"/>
              </w:rPr>
            </w:pPr>
          </w:p>
        </w:tc>
        <w:tc>
          <w:tcPr>
            <w:tcW w:w="1708" w:type="dxa"/>
            <w:tcBorders>
              <w:top w:val="single" w:sz="4" w:space="0" w:color="auto"/>
              <w:bottom w:val="single" w:sz="4" w:space="0" w:color="auto"/>
              <w:right w:val="single" w:sz="4" w:space="0" w:color="auto"/>
            </w:tcBorders>
            <w:vAlign w:val="center"/>
          </w:tcPr>
          <w:p w:rsidR="00DF4B61" w:rsidRPr="00CA0911" w:rsidRDefault="00DF4B61" w:rsidP="00DF4B61">
            <w:pPr>
              <w:jc w:val="center"/>
              <w:rPr>
                <w:rFonts w:eastAsia="標楷體" w:hAnsi="標楷體"/>
              </w:rPr>
            </w:pPr>
            <w:r w:rsidRPr="00CA0911">
              <w:rPr>
                <w:rFonts w:eastAsia="標楷體" w:hAnsi="標楷體"/>
              </w:rPr>
              <w:t>教學訪視教師</w:t>
            </w:r>
          </w:p>
          <w:p w:rsidR="00DF4B61" w:rsidRPr="00CA0911" w:rsidRDefault="00DF4B61" w:rsidP="00DF4B61">
            <w:pPr>
              <w:jc w:val="center"/>
              <w:rPr>
                <w:rFonts w:eastAsia="標楷體"/>
              </w:rPr>
            </w:pPr>
            <w:r w:rsidRPr="00CA0911">
              <w:rPr>
                <w:rFonts w:eastAsia="標楷體" w:hAnsi="標楷體"/>
              </w:rPr>
              <w:t>進班觀察</w:t>
            </w:r>
          </w:p>
        </w:tc>
        <w:tc>
          <w:tcPr>
            <w:tcW w:w="1570" w:type="dxa"/>
            <w:tcBorders>
              <w:top w:val="single" w:sz="4" w:space="0" w:color="auto"/>
              <w:left w:val="single" w:sz="4" w:space="0" w:color="auto"/>
              <w:bottom w:val="single" w:sz="4" w:space="0" w:color="auto"/>
              <w:right w:val="single" w:sz="4" w:space="0" w:color="auto"/>
            </w:tcBorders>
            <w:vAlign w:val="center"/>
          </w:tcPr>
          <w:p w:rsidR="00DF4B61" w:rsidRPr="00CA0911" w:rsidRDefault="00DF4B61" w:rsidP="00DF4B61">
            <w:pPr>
              <w:jc w:val="center"/>
              <w:rPr>
                <w:rFonts w:eastAsia="標楷體" w:hAnsi="標楷體"/>
              </w:rPr>
            </w:pPr>
            <w:r w:rsidRPr="00CA0911">
              <w:rPr>
                <w:rFonts w:eastAsia="標楷體" w:hAnsi="標楷體"/>
              </w:rPr>
              <w:t>教學訪視教師</w:t>
            </w:r>
          </w:p>
          <w:p w:rsidR="00DF4B61" w:rsidRPr="00CA0911" w:rsidRDefault="00DF4B61" w:rsidP="00DF4B61">
            <w:pPr>
              <w:jc w:val="center"/>
              <w:rPr>
                <w:rFonts w:eastAsia="標楷體"/>
              </w:rPr>
            </w:pPr>
            <w:r w:rsidRPr="00CA0911">
              <w:rPr>
                <w:rFonts w:eastAsia="標楷體" w:hAnsi="標楷體"/>
              </w:rPr>
              <w:t>進班觀察</w:t>
            </w:r>
          </w:p>
        </w:tc>
        <w:tc>
          <w:tcPr>
            <w:tcW w:w="1559" w:type="dxa"/>
            <w:tcBorders>
              <w:top w:val="single" w:sz="4" w:space="0" w:color="auto"/>
              <w:left w:val="single" w:sz="4" w:space="0" w:color="auto"/>
              <w:bottom w:val="single" w:sz="4" w:space="0" w:color="auto"/>
            </w:tcBorders>
            <w:vAlign w:val="center"/>
          </w:tcPr>
          <w:p w:rsidR="00DF4B61" w:rsidRPr="00CA0911" w:rsidRDefault="00DF4B61" w:rsidP="00DF4B61">
            <w:pPr>
              <w:jc w:val="center"/>
              <w:rPr>
                <w:rFonts w:eastAsia="標楷體" w:hAnsi="標楷體"/>
              </w:rPr>
            </w:pPr>
            <w:r w:rsidRPr="00CA0911">
              <w:rPr>
                <w:rFonts w:eastAsia="標楷體" w:hAnsi="標楷體"/>
              </w:rPr>
              <w:t>教學訪視教師</w:t>
            </w:r>
          </w:p>
          <w:p w:rsidR="00DF4B61" w:rsidRPr="00CA0911" w:rsidRDefault="00DF4B61" w:rsidP="00DF4B61">
            <w:pPr>
              <w:jc w:val="center"/>
              <w:rPr>
                <w:rFonts w:eastAsia="標楷體"/>
              </w:rPr>
            </w:pPr>
            <w:r w:rsidRPr="00CA0911">
              <w:rPr>
                <w:rFonts w:eastAsia="標楷體" w:hAnsi="標楷體"/>
              </w:rPr>
              <w:t>進班觀察</w:t>
            </w:r>
          </w:p>
        </w:tc>
        <w:tc>
          <w:tcPr>
            <w:tcW w:w="1843" w:type="dxa"/>
            <w:vMerge/>
            <w:tcBorders>
              <w:bottom w:val="single" w:sz="4" w:space="0" w:color="auto"/>
            </w:tcBorders>
            <w:vAlign w:val="center"/>
          </w:tcPr>
          <w:p w:rsidR="00DF4B61" w:rsidRPr="00CA0911" w:rsidRDefault="00DF4B61" w:rsidP="00DF4B61">
            <w:pPr>
              <w:jc w:val="center"/>
              <w:rPr>
                <w:rFonts w:eastAsia="標楷體"/>
              </w:rPr>
            </w:pPr>
          </w:p>
        </w:tc>
        <w:tc>
          <w:tcPr>
            <w:tcW w:w="1559" w:type="dxa"/>
            <w:vMerge/>
            <w:tcBorders>
              <w:bottom w:val="single" w:sz="4" w:space="0" w:color="auto"/>
            </w:tcBorders>
          </w:tcPr>
          <w:p w:rsidR="00DF4B61" w:rsidRPr="00CA0911" w:rsidRDefault="00DF4B61" w:rsidP="00DF4B61">
            <w:pPr>
              <w:jc w:val="center"/>
              <w:rPr>
                <w:rFonts w:eastAsia="標楷體"/>
              </w:rPr>
            </w:pPr>
          </w:p>
        </w:tc>
        <w:tc>
          <w:tcPr>
            <w:tcW w:w="1239" w:type="dxa"/>
            <w:vMerge/>
            <w:tcBorders>
              <w:bottom w:val="single" w:sz="4" w:space="0" w:color="auto"/>
              <w:right w:val="thinThickSmallGap" w:sz="12" w:space="0" w:color="auto"/>
            </w:tcBorders>
            <w:vAlign w:val="center"/>
          </w:tcPr>
          <w:p w:rsidR="00DF4B61" w:rsidRPr="00CA0911" w:rsidRDefault="00DF4B61" w:rsidP="00DF4B61">
            <w:pPr>
              <w:jc w:val="center"/>
              <w:rPr>
                <w:rFonts w:eastAsia="標楷體"/>
              </w:rPr>
            </w:pPr>
          </w:p>
        </w:tc>
      </w:tr>
    </w:tbl>
    <w:tbl>
      <w:tblPr>
        <w:tblpPr w:leftFromText="180" w:rightFromText="180" w:vertAnchor="text" w:horzAnchor="margin" w:tblpXSpec="center" w:tblpY="1"/>
        <w:tblW w:w="12335" w:type="dxa"/>
        <w:tblBorders>
          <w:top w:val="thickThinSmallGap" w:sz="12" w:space="0" w:color="auto"/>
          <w:left w:val="thickThinSmallGap" w:sz="12" w:space="0" w:color="auto"/>
          <w:bottom w:val="thinThickSmallGap" w:sz="12" w:space="0" w:color="auto"/>
          <w:right w:val="thinThickSmallGap"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93"/>
        <w:gridCol w:w="1770"/>
        <w:gridCol w:w="1703"/>
        <w:gridCol w:w="1560"/>
        <w:gridCol w:w="1561"/>
        <w:gridCol w:w="1841"/>
        <w:gridCol w:w="1559"/>
        <w:gridCol w:w="1248"/>
      </w:tblGrid>
      <w:tr w:rsidR="00DF4B61" w:rsidRPr="00CA0911" w:rsidTr="00DF4B61">
        <w:trPr>
          <w:cantSplit/>
          <w:trHeight w:val="699"/>
        </w:trPr>
        <w:tc>
          <w:tcPr>
            <w:tcW w:w="1093" w:type="dxa"/>
            <w:tcBorders>
              <w:top w:val="single" w:sz="4" w:space="0" w:color="auto"/>
              <w:bottom w:val="single" w:sz="4" w:space="0" w:color="auto"/>
              <w:tl2br w:val="single" w:sz="4" w:space="0" w:color="auto"/>
            </w:tcBorders>
          </w:tcPr>
          <w:p w:rsidR="00DF4B61" w:rsidRPr="00CA0911" w:rsidRDefault="00DF4B61" w:rsidP="00DF4B61">
            <w:pPr>
              <w:spacing w:line="200" w:lineRule="exact"/>
              <w:jc w:val="right"/>
              <w:rPr>
                <w:rFonts w:eastAsia="標楷體"/>
              </w:rPr>
            </w:pPr>
            <w:r w:rsidRPr="00CA0911">
              <w:rPr>
                <w:rFonts w:eastAsia="標楷體"/>
              </w:rPr>
              <w:t xml:space="preserve">   </w:t>
            </w:r>
          </w:p>
          <w:p w:rsidR="00DF4B61" w:rsidRPr="00CA0911" w:rsidRDefault="00DF4B61" w:rsidP="00DF4B61">
            <w:pPr>
              <w:spacing w:line="200" w:lineRule="exact"/>
              <w:jc w:val="right"/>
              <w:rPr>
                <w:rFonts w:eastAsia="標楷體" w:hAnsi="標楷體"/>
              </w:rPr>
            </w:pPr>
            <w:r w:rsidRPr="00CA0911">
              <w:rPr>
                <w:rFonts w:eastAsia="標楷體" w:hAnsi="標楷體"/>
              </w:rPr>
              <w:t>時間</w:t>
            </w:r>
          </w:p>
          <w:p w:rsidR="00DF4B61" w:rsidRPr="00CA0911" w:rsidRDefault="00DF4B61" w:rsidP="00DF4B61">
            <w:pPr>
              <w:spacing w:line="200" w:lineRule="exact"/>
              <w:rPr>
                <w:rFonts w:eastAsia="標楷體"/>
              </w:rPr>
            </w:pPr>
          </w:p>
          <w:p w:rsidR="00DF4B61" w:rsidRPr="00CA0911" w:rsidRDefault="00DF4B61" w:rsidP="00DF4B61">
            <w:pPr>
              <w:spacing w:line="200" w:lineRule="exact"/>
              <w:rPr>
                <w:rFonts w:eastAsia="標楷體"/>
              </w:rPr>
            </w:pPr>
            <w:r w:rsidRPr="00CA0911">
              <w:rPr>
                <w:rFonts w:eastAsia="標楷體" w:hAnsi="標楷體"/>
              </w:rPr>
              <w:t>日程</w:t>
            </w:r>
          </w:p>
        </w:tc>
        <w:tc>
          <w:tcPr>
            <w:tcW w:w="1770" w:type="dxa"/>
            <w:tcBorders>
              <w:top w:val="single" w:sz="4" w:space="0" w:color="auto"/>
              <w:bottom w:val="single" w:sz="4" w:space="0" w:color="auto"/>
            </w:tcBorders>
            <w:vAlign w:val="center"/>
          </w:tcPr>
          <w:p w:rsidR="00DF4B61" w:rsidRPr="00CA0911" w:rsidRDefault="00DF4B61" w:rsidP="00DF4B61">
            <w:pPr>
              <w:spacing w:line="200" w:lineRule="exact"/>
              <w:jc w:val="center"/>
              <w:rPr>
                <w:rFonts w:eastAsia="標楷體"/>
              </w:rPr>
            </w:pPr>
            <w:r w:rsidRPr="00CA0911">
              <w:rPr>
                <w:rFonts w:eastAsia="標楷體" w:hint="eastAsia"/>
              </w:rPr>
              <w:t>09</w:t>
            </w:r>
            <w:r w:rsidRPr="00CA0911">
              <w:rPr>
                <w:rFonts w:eastAsia="標楷體" w:hAnsi="標楷體"/>
              </w:rPr>
              <w:t>：</w:t>
            </w:r>
            <w:r w:rsidRPr="00CA0911">
              <w:rPr>
                <w:rFonts w:eastAsia="標楷體" w:hint="eastAsia"/>
              </w:rPr>
              <w:t>0</w:t>
            </w:r>
            <w:r w:rsidRPr="00CA0911">
              <w:rPr>
                <w:rFonts w:eastAsia="標楷體"/>
              </w:rPr>
              <w:t>0</w:t>
            </w:r>
            <w:r w:rsidRPr="00CA0911">
              <w:rPr>
                <w:rFonts w:eastAsia="標楷體" w:hint="eastAsia"/>
              </w:rPr>
              <w:t>前</w:t>
            </w:r>
          </w:p>
        </w:tc>
        <w:tc>
          <w:tcPr>
            <w:tcW w:w="1703" w:type="dxa"/>
            <w:tcBorders>
              <w:top w:val="single" w:sz="4" w:space="0" w:color="auto"/>
              <w:bottom w:val="single" w:sz="4" w:space="0" w:color="auto"/>
            </w:tcBorders>
            <w:vAlign w:val="center"/>
          </w:tcPr>
          <w:p w:rsidR="00DF4B61" w:rsidRPr="00CA0911" w:rsidRDefault="00DF4B61" w:rsidP="00DF4B61">
            <w:pPr>
              <w:spacing w:line="200" w:lineRule="exact"/>
              <w:jc w:val="center"/>
              <w:rPr>
                <w:rFonts w:eastAsia="標楷體"/>
              </w:rPr>
            </w:pPr>
            <w:r w:rsidRPr="00CA0911">
              <w:rPr>
                <w:rFonts w:eastAsia="標楷體" w:hint="eastAsia"/>
              </w:rPr>
              <w:t>0</w:t>
            </w:r>
            <w:r w:rsidRPr="00CA0911">
              <w:rPr>
                <w:rFonts w:eastAsia="標楷體"/>
              </w:rPr>
              <w:t>9</w:t>
            </w:r>
            <w:r w:rsidRPr="00CA0911">
              <w:rPr>
                <w:rFonts w:eastAsia="標楷體" w:hAnsi="標楷體"/>
              </w:rPr>
              <w:t>：</w:t>
            </w:r>
            <w:r w:rsidRPr="00CA0911">
              <w:rPr>
                <w:rFonts w:eastAsia="標楷體" w:hint="eastAsia"/>
              </w:rPr>
              <w:t>0</w:t>
            </w:r>
            <w:r w:rsidRPr="00CA0911">
              <w:rPr>
                <w:rFonts w:eastAsia="標楷體"/>
              </w:rPr>
              <w:t>0</w:t>
            </w:r>
          </w:p>
          <w:p w:rsidR="00DF4B61" w:rsidRPr="00CA0911" w:rsidRDefault="00DF4B61" w:rsidP="00DF4B61">
            <w:pPr>
              <w:spacing w:line="200" w:lineRule="exact"/>
              <w:jc w:val="center"/>
              <w:rPr>
                <w:rFonts w:eastAsia="標楷體"/>
              </w:rPr>
            </w:pPr>
            <w:r w:rsidRPr="00CA0911">
              <w:rPr>
                <w:rFonts w:eastAsia="標楷體" w:hAnsi="標楷體"/>
              </w:rPr>
              <w:t>▕</w:t>
            </w:r>
          </w:p>
          <w:p w:rsidR="00DF4B61" w:rsidRPr="00CA0911" w:rsidRDefault="00DF4B61" w:rsidP="00DF4B61">
            <w:pPr>
              <w:spacing w:line="200" w:lineRule="exact"/>
              <w:jc w:val="center"/>
              <w:rPr>
                <w:rFonts w:eastAsia="標楷體"/>
              </w:rPr>
            </w:pPr>
            <w:r w:rsidRPr="00CA0911">
              <w:rPr>
                <w:rFonts w:eastAsia="標楷體" w:hint="eastAsia"/>
              </w:rPr>
              <w:t>09</w:t>
            </w:r>
            <w:r w:rsidRPr="00CA0911">
              <w:rPr>
                <w:rFonts w:eastAsia="標楷體" w:hAnsi="標楷體"/>
              </w:rPr>
              <w:t>：</w:t>
            </w:r>
            <w:r w:rsidRPr="00CA0911">
              <w:rPr>
                <w:rFonts w:eastAsia="標楷體" w:hint="eastAsia"/>
              </w:rPr>
              <w:t>4</w:t>
            </w:r>
            <w:r w:rsidRPr="00CA0911">
              <w:rPr>
                <w:rFonts w:eastAsia="標楷體"/>
              </w:rPr>
              <w:t>0</w:t>
            </w:r>
          </w:p>
        </w:tc>
        <w:tc>
          <w:tcPr>
            <w:tcW w:w="1560" w:type="dxa"/>
            <w:tcBorders>
              <w:top w:val="single" w:sz="4" w:space="0" w:color="auto"/>
              <w:bottom w:val="single" w:sz="4" w:space="0" w:color="auto"/>
            </w:tcBorders>
            <w:vAlign w:val="center"/>
          </w:tcPr>
          <w:p w:rsidR="00DF4B61" w:rsidRPr="00CA0911" w:rsidRDefault="00DF4B61" w:rsidP="00DF4B61">
            <w:pPr>
              <w:spacing w:line="200" w:lineRule="exact"/>
              <w:jc w:val="center"/>
              <w:rPr>
                <w:rFonts w:eastAsia="標楷體"/>
              </w:rPr>
            </w:pPr>
            <w:r w:rsidRPr="00CA0911">
              <w:rPr>
                <w:rFonts w:eastAsia="標楷體" w:hint="eastAsia"/>
              </w:rPr>
              <w:t>10</w:t>
            </w:r>
            <w:r w:rsidRPr="00CA0911">
              <w:rPr>
                <w:rFonts w:eastAsia="標楷體" w:hAnsi="標楷體"/>
              </w:rPr>
              <w:t>：</w:t>
            </w:r>
            <w:r w:rsidRPr="00CA0911">
              <w:rPr>
                <w:rFonts w:eastAsia="標楷體" w:hint="eastAsia"/>
              </w:rPr>
              <w:t>1</w:t>
            </w:r>
            <w:r w:rsidRPr="00CA0911">
              <w:rPr>
                <w:rFonts w:eastAsia="標楷體"/>
              </w:rPr>
              <w:t>0</w:t>
            </w:r>
          </w:p>
          <w:p w:rsidR="00DF4B61" w:rsidRPr="00CA0911" w:rsidRDefault="00DF4B61" w:rsidP="00DF4B61">
            <w:pPr>
              <w:spacing w:line="200" w:lineRule="exact"/>
              <w:jc w:val="center"/>
              <w:rPr>
                <w:rFonts w:eastAsia="標楷體"/>
              </w:rPr>
            </w:pPr>
            <w:r w:rsidRPr="00CA0911">
              <w:rPr>
                <w:rFonts w:eastAsia="標楷體" w:hAnsi="標楷體"/>
              </w:rPr>
              <w:t>▕</w:t>
            </w:r>
          </w:p>
          <w:p w:rsidR="00DF4B61" w:rsidRPr="00CA0911" w:rsidRDefault="00DF4B61" w:rsidP="00DF4B61">
            <w:pPr>
              <w:spacing w:line="200" w:lineRule="exact"/>
              <w:jc w:val="center"/>
              <w:rPr>
                <w:rFonts w:eastAsia="標楷體"/>
              </w:rPr>
            </w:pPr>
            <w:r w:rsidRPr="00CA0911">
              <w:rPr>
                <w:rFonts w:eastAsia="標楷體"/>
              </w:rPr>
              <w:t>1</w:t>
            </w:r>
            <w:r w:rsidRPr="00CA0911">
              <w:rPr>
                <w:rFonts w:eastAsia="標楷體" w:hint="eastAsia"/>
              </w:rPr>
              <w:t>1</w:t>
            </w:r>
            <w:r w:rsidRPr="00CA0911">
              <w:rPr>
                <w:rFonts w:eastAsia="標楷體" w:hAnsi="標楷體"/>
              </w:rPr>
              <w:t>：</w:t>
            </w:r>
            <w:r w:rsidRPr="00CA0911">
              <w:rPr>
                <w:rFonts w:eastAsia="標楷體" w:hint="eastAsia"/>
              </w:rPr>
              <w:t>00</w:t>
            </w:r>
          </w:p>
        </w:tc>
        <w:tc>
          <w:tcPr>
            <w:tcW w:w="1561" w:type="dxa"/>
            <w:tcBorders>
              <w:top w:val="single" w:sz="4" w:space="0" w:color="auto"/>
              <w:bottom w:val="single" w:sz="4" w:space="0" w:color="auto"/>
            </w:tcBorders>
            <w:vAlign w:val="center"/>
          </w:tcPr>
          <w:p w:rsidR="00DF4B61" w:rsidRPr="00CA0911" w:rsidRDefault="00DF4B61" w:rsidP="00DF4B61">
            <w:pPr>
              <w:spacing w:line="200" w:lineRule="exact"/>
              <w:jc w:val="center"/>
              <w:rPr>
                <w:rFonts w:eastAsia="標楷體"/>
              </w:rPr>
            </w:pPr>
            <w:r w:rsidRPr="00CA0911">
              <w:rPr>
                <w:rFonts w:eastAsia="標楷體" w:hint="eastAsia"/>
              </w:rPr>
              <w:t>11</w:t>
            </w:r>
            <w:r w:rsidRPr="00CA0911">
              <w:rPr>
                <w:rFonts w:eastAsia="標楷體" w:hint="eastAsia"/>
              </w:rPr>
              <w:t>：</w:t>
            </w:r>
            <w:r w:rsidRPr="00CA0911">
              <w:rPr>
                <w:rFonts w:eastAsia="標楷體" w:hint="eastAsia"/>
              </w:rPr>
              <w:t>10</w:t>
            </w:r>
          </w:p>
          <w:p w:rsidR="00DF4B61" w:rsidRPr="00CA0911" w:rsidRDefault="00DF4B61" w:rsidP="00DF4B61">
            <w:pPr>
              <w:spacing w:line="200" w:lineRule="exact"/>
              <w:jc w:val="center"/>
              <w:rPr>
                <w:rFonts w:eastAsia="標楷體"/>
              </w:rPr>
            </w:pPr>
            <w:r w:rsidRPr="00CA0911">
              <w:rPr>
                <w:rFonts w:eastAsia="標楷體" w:hAnsi="標楷體"/>
              </w:rPr>
              <w:t>▕</w:t>
            </w:r>
          </w:p>
          <w:p w:rsidR="00DF4B61" w:rsidRPr="00CA0911" w:rsidRDefault="00DF4B61" w:rsidP="00DF4B61">
            <w:pPr>
              <w:spacing w:line="200" w:lineRule="exact"/>
              <w:jc w:val="center"/>
              <w:rPr>
                <w:rFonts w:eastAsia="標楷體"/>
              </w:rPr>
            </w:pPr>
            <w:r w:rsidRPr="00CA0911">
              <w:rPr>
                <w:rFonts w:eastAsia="標楷體" w:hint="eastAsia"/>
              </w:rPr>
              <w:t>12</w:t>
            </w:r>
            <w:r w:rsidRPr="00CA0911">
              <w:rPr>
                <w:rFonts w:eastAsia="標楷體" w:hint="eastAsia"/>
              </w:rPr>
              <w:t>：</w:t>
            </w:r>
            <w:r w:rsidRPr="00CA0911">
              <w:rPr>
                <w:rFonts w:eastAsia="標楷體" w:hint="eastAsia"/>
              </w:rPr>
              <w:t>00</w:t>
            </w:r>
          </w:p>
        </w:tc>
        <w:tc>
          <w:tcPr>
            <w:tcW w:w="1841" w:type="dxa"/>
            <w:tcBorders>
              <w:top w:val="single" w:sz="4" w:space="0" w:color="auto"/>
              <w:bottom w:val="single" w:sz="4" w:space="0" w:color="auto"/>
            </w:tcBorders>
            <w:vAlign w:val="center"/>
          </w:tcPr>
          <w:p w:rsidR="00DF4B61" w:rsidRPr="00CA0911" w:rsidRDefault="00DF4B61" w:rsidP="00DF4B61">
            <w:pPr>
              <w:spacing w:line="200" w:lineRule="exact"/>
              <w:jc w:val="center"/>
              <w:rPr>
                <w:rFonts w:eastAsia="標楷體"/>
              </w:rPr>
            </w:pPr>
            <w:r w:rsidRPr="00CA0911">
              <w:rPr>
                <w:rFonts w:eastAsia="標楷體"/>
              </w:rPr>
              <w:t>12</w:t>
            </w:r>
            <w:r w:rsidRPr="00CA0911">
              <w:rPr>
                <w:rFonts w:eastAsia="標楷體" w:hAnsi="標楷體"/>
              </w:rPr>
              <w:t>：</w:t>
            </w:r>
            <w:r w:rsidRPr="00CA0911">
              <w:rPr>
                <w:rFonts w:eastAsia="標楷體"/>
              </w:rPr>
              <w:t>00</w:t>
            </w:r>
          </w:p>
          <w:p w:rsidR="00DF4B61" w:rsidRPr="00CA0911" w:rsidRDefault="00DF4B61" w:rsidP="00DF4B61">
            <w:pPr>
              <w:spacing w:line="200" w:lineRule="exact"/>
              <w:jc w:val="center"/>
              <w:rPr>
                <w:rFonts w:eastAsia="標楷體"/>
              </w:rPr>
            </w:pPr>
            <w:r w:rsidRPr="00CA0911">
              <w:rPr>
                <w:rFonts w:eastAsia="標楷體" w:hAnsi="標楷體"/>
              </w:rPr>
              <w:t>▕</w:t>
            </w:r>
          </w:p>
          <w:p w:rsidR="00DF4B61" w:rsidRPr="00CA0911" w:rsidRDefault="00DF4B61" w:rsidP="00DF4B61">
            <w:pPr>
              <w:spacing w:line="200" w:lineRule="exact"/>
              <w:jc w:val="center"/>
              <w:rPr>
                <w:rFonts w:eastAsia="標楷體"/>
              </w:rPr>
            </w:pPr>
            <w:r w:rsidRPr="00CA0911">
              <w:rPr>
                <w:rFonts w:eastAsia="標楷體"/>
              </w:rPr>
              <w:t>13</w:t>
            </w:r>
            <w:r w:rsidRPr="00CA0911">
              <w:rPr>
                <w:rFonts w:eastAsia="標楷體" w:hAnsi="標楷體"/>
              </w:rPr>
              <w:t>：</w:t>
            </w:r>
            <w:r w:rsidRPr="00CA0911">
              <w:rPr>
                <w:rFonts w:eastAsia="標楷體"/>
              </w:rPr>
              <w:t>00</w:t>
            </w:r>
          </w:p>
        </w:tc>
        <w:tc>
          <w:tcPr>
            <w:tcW w:w="1559" w:type="dxa"/>
            <w:tcBorders>
              <w:top w:val="single" w:sz="4" w:space="0" w:color="auto"/>
              <w:bottom w:val="single" w:sz="4" w:space="0" w:color="auto"/>
            </w:tcBorders>
            <w:vAlign w:val="center"/>
          </w:tcPr>
          <w:p w:rsidR="00DF4B61" w:rsidRPr="00CA0911" w:rsidRDefault="00DF4B61" w:rsidP="00DF4B61">
            <w:pPr>
              <w:spacing w:line="200" w:lineRule="exact"/>
              <w:jc w:val="center"/>
              <w:rPr>
                <w:rFonts w:eastAsia="標楷體"/>
              </w:rPr>
            </w:pPr>
            <w:r w:rsidRPr="00CA0911">
              <w:rPr>
                <w:rFonts w:eastAsia="標楷體"/>
              </w:rPr>
              <w:t>13</w:t>
            </w:r>
            <w:r w:rsidRPr="00CA0911">
              <w:rPr>
                <w:rFonts w:eastAsia="標楷體" w:hAnsi="標楷體"/>
              </w:rPr>
              <w:t>：</w:t>
            </w:r>
            <w:r w:rsidRPr="00CA0911">
              <w:rPr>
                <w:rFonts w:eastAsia="標楷體"/>
              </w:rPr>
              <w:t>00</w:t>
            </w:r>
          </w:p>
          <w:p w:rsidR="00DF4B61" w:rsidRPr="00CA0911" w:rsidRDefault="00DF4B61" w:rsidP="00DF4B61">
            <w:pPr>
              <w:spacing w:line="200" w:lineRule="exact"/>
              <w:jc w:val="center"/>
              <w:rPr>
                <w:rFonts w:eastAsia="標楷體"/>
              </w:rPr>
            </w:pPr>
            <w:r w:rsidRPr="00CA0911">
              <w:rPr>
                <w:rFonts w:eastAsia="標楷體" w:hAnsi="標楷體"/>
              </w:rPr>
              <w:t>▕</w:t>
            </w:r>
          </w:p>
          <w:p w:rsidR="00DF4B61" w:rsidRPr="00CA0911" w:rsidRDefault="00DF4B61" w:rsidP="00DF4B61">
            <w:pPr>
              <w:spacing w:line="200" w:lineRule="exact"/>
              <w:jc w:val="center"/>
              <w:rPr>
                <w:rFonts w:eastAsia="標楷體"/>
              </w:rPr>
            </w:pPr>
            <w:r w:rsidRPr="00CA0911">
              <w:rPr>
                <w:rFonts w:eastAsia="標楷體"/>
              </w:rPr>
              <w:t>15</w:t>
            </w:r>
            <w:r w:rsidRPr="00CA0911">
              <w:rPr>
                <w:rFonts w:eastAsia="標楷體" w:hAnsi="標楷體"/>
              </w:rPr>
              <w:t>：</w:t>
            </w:r>
            <w:r w:rsidRPr="00CA0911">
              <w:rPr>
                <w:rFonts w:eastAsia="標楷體"/>
              </w:rPr>
              <w:t>30</w:t>
            </w:r>
          </w:p>
        </w:tc>
        <w:tc>
          <w:tcPr>
            <w:tcW w:w="1248" w:type="dxa"/>
            <w:tcBorders>
              <w:top w:val="single" w:sz="4" w:space="0" w:color="auto"/>
              <w:bottom w:val="single" w:sz="4" w:space="0" w:color="auto"/>
            </w:tcBorders>
            <w:vAlign w:val="center"/>
          </w:tcPr>
          <w:p w:rsidR="00DF4B61" w:rsidRPr="00CA0911" w:rsidRDefault="00DF4B61" w:rsidP="00DF4B61">
            <w:pPr>
              <w:spacing w:line="200" w:lineRule="exact"/>
              <w:jc w:val="center"/>
              <w:rPr>
                <w:rFonts w:eastAsia="標楷體"/>
              </w:rPr>
            </w:pPr>
            <w:r w:rsidRPr="00CA0911">
              <w:rPr>
                <w:rFonts w:eastAsia="標楷體"/>
              </w:rPr>
              <w:t>15</w:t>
            </w:r>
            <w:r w:rsidRPr="00CA0911">
              <w:rPr>
                <w:rFonts w:eastAsia="標楷體" w:hAnsi="標楷體"/>
              </w:rPr>
              <w:t>：</w:t>
            </w:r>
            <w:r w:rsidRPr="00CA0911">
              <w:rPr>
                <w:rFonts w:eastAsia="標楷體"/>
              </w:rPr>
              <w:t>30</w:t>
            </w:r>
          </w:p>
          <w:p w:rsidR="00DF4B61" w:rsidRPr="00CA0911" w:rsidRDefault="00DF4B61" w:rsidP="00DF4B61">
            <w:pPr>
              <w:spacing w:line="200" w:lineRule="exact"/>
              <w:jc w:val="center"/>
              <w:rPr>
                <w:rFonts w:eastAsia="標楷體"/>
              </w:rPr>
            </w:pPr>
            <w:r w:rsidRPr="00CA0911">
              <w:rPr>
                <w:rFonts w:eastAsia="標楷體" w:hAnsi="標楷體"/>
              </w:rPr>
              <w:t>▕</w:t>
            </w:r>
          </w:p>
          <w:p w:rsidR="00DF4B61" w:rsidRPr="00CA0911" w:rsidRDefault="00DF4B61" w:rsidP="00DF4B61">
            <w:pPr>
              <w:spacing w:line="200" w:lineRule="exact"/>
              <w:jc w:val="center"/>
              <w:rPr>
                <w:rFonts w:eastAsia="標楷體"/>
              </w:rPr>
            </w:pPr>
            <w:r w:rsidRPr="00CA0911">
              <w:rPr>
                <w:rFonts w:eastAsia="標楷體"/>
              </w:rPr>
              <w:t>16</w:t>
            </w:r>
            <w:r w:rsidRPr="00CA0911">
              <w:rPr>
                <w:rFonts w:eastAsia="標楷體" w:hAnsi="標楷體"/>
              </w:rPr>
              <w:t>：</w:t>
            </w:r>
            <w:r w:rsidRPr="00CA0911">
              <w:rPr>
                <w:rFonts w:eastAsia="標楷體"/>
              </w:rPr>
              <w:t>00</w:t>
            </w:r>
          </w:p>
        </w:tc>
      </w:tr>
      <w:tr w:rsidR="00DF4B61" w:rsidRPr="00CA0911" w:rsidTr="00DF4B61">
        <w:trPr>
          <w:cantSplit/>
          <w:trHeight w:val="705"/>
        </w:trPr>
        <w:tc>
          <w:tcPr>
            <w:tcW w:w="1093" w:type="dxa"/>
            <w:vMerge w:val="restart"/>
            <w:vAlign w:val="center"/>
          </w:tcPr>
          <w:p w:rsidR="00DF4B61" w:rsidRPr="00CA0911" w:rsidRDefault="00DF4B61" w:rsidP="00DF4B61">
            <w:pPr>
              <w:jc w:val="center"/>
              <w:rPr>
                <w:rFonts w:eastAsia="標楷體"/>
              </w:rPr>
            </w:pPr>
            <w:r w:rsidRPr="00CA0911">
              <w:rPr>
                <w:rFonts w:eastAsia="標楷體" w:hAnsi="標楷體"/>
              </w:rPr>
              <w:t>第二天</w:t>
            </w:r>
          </w:p>
        </w:tc>
        <w:tc>
          <w:tcPr>
            <w:tcW w:w="1770" w:type="dxa"/>
            <w:vMerge w:val="restart"/>
            <w:vAlign w:val="center"/>
          </w:tcPr>
          <w:p w:rsidR="00DF4B61" w:rsidRPr="00CA0911" w:rsidRDefault="00DF4B61" w:rsidP="00DF4B61">
            <w:pPr>
              <w:jc w:val="center"/>
              <w:rPr>
                <w:rFonts w:eastAsia="標楷體"/>
              </w:rPr>
            </w:pPr>
            <w:r w:rsidRPr="00CA0911">
              <w:rPr>
                <w:rFonts w:eastAsia="標楷體" w:hAnsi="標楷體"/>
              </w:rPr>
              <w:t>委員</w:t>
            </w:r>
          </w:p>
          <w:p w:rsidR="00DF4B61" w:rsidRPr="00CA0911" w:rsidRDefault="00DF4B61" w:rsidP="00DF4B61">
            <w:pPr>
              <w:jc w:val="center"/>
              <w:rPr>
                <w:rFonts w:eastAsia="標楷體"/>
              </w:rPr>
            </w:pPr>
            <w:r w:rsidRPr="00CA0911">
              <w:rPr>
                <w:rFonts w:eastAsia="標楷體" w:hAnsi="標楷體"/>
              </w:rPr>
              <w:t>自由訪視</w:t>
            </w:r>
          </w:p>
        </w:tc>
        <w:tc>
          <w:tcPr>
            <w:tcW w:w="1703" w:type="dxa"/>
            <w:tcBorders>
              <w:top w:val="single" w:sz="4" w:space="0" w:color="auto"/>
              <w:bottom w:val="dashed" w:sz="12" w:space="0" w:color="auto"/>
            </w:tcBorders>
            <w:vAlign w:val="center"/>
          </w:tcPr>
          <w:p w:rsidR="00DF4B61" w:rsidRPr="00CA0911" w:rsidRDefault="00DF4B61" w:rsidP="00DF4B61">
            <w:pPr>
              <w:jc w:val="center"/>
              <w:rPr>
                <w:rFonts w:eastAsia="標楷體" w:hAnsi="標楷體"/>
              </w:rPr>
            </w:pPr>
            <w:r w:rsidRPr="00CA0911">
              <w:rPr>
                <w:rFonts w:eastAsia="標楷體" w:hAnsi="標楷體" w:hint="eastAsia"/>
              </w:rPr>
              <w:t>家長</w:t>
            </w:r>
            <w:r w:rsidRPr="00CA0911">
              <w:rPr>
                <w:rFonts w:eastAsia="標楷體" w:hAnsi="標楷體"/>
              </w:rPr>
              <w:t>座談</w:t>
            </w:r>
          </w:p>
        </w:tc>
        <w:tc>
          <w:tcPr>
            <w:tcW w:w="1560" w:type="dxa"/>
            <w:tcBorders>
              <w:top w:val="single" w:sz="4" w:space="0" w:color="auto"/>
              <w:bottom w:val="dashed" w:sz="12" w:space="0" w:color="auto"/>
            </w:tcBorders>
            <w:vAlign w:val="center"/>
          </w:tcPr>
          <w:p w:rsidR="00DF4B61" w:rsidRPr="00CA0911" w:rsidRDefault="00DF4B61" w:rsidP="00DF4B61">
            <w:pPr>
              <w:jc w:val="center"/>
              <w:rPr>
                <w:rFonts w:eastAsia="標楷體" w:hAnsi="標楷體"/>
              </w:rPr>
            </w:pPr>
            <w:r w:rsidRPr="00CA0911">
              <w:rPr>
                <w:rFonts w:eastAsia="標楷體" w:hAnsi="標楷體" w:hint="eastAsia"/>
              </w:rPr>
              <w:t>行政人員</w:t>
            </w:r>
            <w:r w:rsidRPr="00CA0911">
              <w:rPr>
                <w:rFonts w:eastAsia="標楷體" w:hAnsi="標楷體"/>
              </w:rPr>
              <w:t>座談</w:t>
            </w:r>
          </w:p>
        </w:tc>
        <w:tc>
          <w:tcPr>
            <w:tcW w:w="1561" w:type="dxa"/>
            <w:tcBorders>
              <w:top w:val="single" w:sz="4" w:space="0" w:color="auto"/>
              <w:bottom w:val="dashed" w:sz="12" w:space="0" w:color="auto"/>
            </w:tcBorders>
            <w:vAlign w:val="center"/>
          </w:tcPr>
          <w:p w:rsidR="00DF4B61" w:rsidRPr="00CA0911" w:rsidRDefault="00DF4B61" w:rsidP="00DF4B61">
            <w:pPr>
              <w:jc w:val="center"/>
              <w:rPr>
                <w:rFonts w:eastAsia="標楷體" w:hAnsi="標楷體"/>
              </w:rPr>
            </w:pPr>
            <w:r w:rsidRPr="00CA0911">
              <w:rPr>
                <w:rFonts w:eastAsia="標楷體" w:hAnsi="標楷體" w:hint="eastAsia"/>
              </w:rPr>
              <w:t>教師</w:t>
            </w:r>
            <w:r w:rsidRPr="00CA0911">
              <w:rPr>
                <w:rFonts w:eastAsia="標楷體" w:hAnsi="標楷體"/>
              </w:rPr>
              <w:t>座談</w:t>
            </w:r>
          </w:p>
        </w:tc>
        <w:tc>
          <w:tcPr>
            <w:tcW w:w="1841" w:type="dxa"/>
            <w:tcBorders>
              <w:top w:val="single" w:sz="4" w:space="0" w:color="auto"/>
              <w:bottom w:val="dashed" w:sz="12" w:space="0" w:color="auto"/>
            </w:tcBorders>
            <w:vAlign w:val="center"/>
          </w:tcPr>
          <w:p w:rsidR="00DF4B61" w:rsidRPr="00CA0911" w:rsidRDefault="00DF4B61" w:rsidP="00DF4B61">
            <w:pPr>
              <w:jc w:val="center"/>
              <w:rPr>
                <w:rFonts w:eastAsia="標楷體"/>
              </w:rPr>
            </w:pPr>
            <w:r w:rsidRPr="00CA0911">
              <w:rPr>
                <w:rFonts w:eastAsia="標楷體" w:hAnsi="標楷體"/>
              </w:rPr>
              <w:t>董事會訪談</w:t>
            </w:r>
          </w:p>
          <w:p w:rsidR="00DF4B61" w:rsidRPr="00CA0911" w:rsidRDefault="00DF4B61" w:rsidP="00DF4B61">
            <w:pPr>
              <w:jc w:val="center"/>
              <w:rPr>
                <w:rFonts w:eastAsia="標楷體"/>
              </w:rPr>
            </w:pPr>
            <w:r w:rsidRPr="00CA0911">
              <w:rPr>
                <w:rFonts w:eastAsia="標楷體"/>
              </w:rPr>
              <w:t>(</w:t>
            </w:r>
            <w:r w:rsidRPr="00CA0911">
              <w:rPr>
                <w:rFonts w:eastAsia="標楷體" w:hAnsi="標楷體"/>
              </w:rPr>
              <w:t>午餐</w:t>
            </w:r>
            <w:r w:rsidRPr="00CA0911">
              <w:rPr>
                <w:rFonts w:eastAsia="標楷體"/>
              </w:rPr>
              <w:t>)</w:t>
            </w:r>
          </w:p>
        </w:tc>
        <w:tc>
          <w:tcPr>
            <w:tcW w:w="1559" w:type="dxa"/>
            <w:tcBorders>
              <w:bottom w:val="dashed" w:sz="12" w:space="0" w:color="auto"/>
            </w:tcBorders>
            <w:vAlign w:val="center"/>
          </w:tcPr>
          <w:p w:rsidR="00DF4B61" w:rsidRPr="00CA0911" w:rsidRDefault="00DF4B61" w:rsidP="00DF4B61">
            <w:pPr>
              <w:jc w:val="center"/>
              <w:rPr>
                <w:rFonts w:eastAsia="標楷體" w:hAnsi="標楷體"/>
              </w:rPr>
            </w:pPr>
            <w:r w:rsidRPr="00CA0911">
              <w:rPr>
                <w:rFonts w:eastAsia="標楷體" w:hAnsi="標楷體"/>
              </w:rPr>
              <w:t>資料再檢視、撰寫</w:t>
            </w:r>
            <w:r w:rsidRPr="00CA0911">
              <w:rPr>
                <w:rFonts w:eastAsia="標楷體" w:hAnsi="標楷體" w:hint="eastAsia"/>
              </w:rPr>
              <w:t>評鑑</w:t>
            </w:r>
            <w:r w:rsidRPr="00CA0911">
              <w:rPr>
                <w:rFonts w:eastAsia="標楷體" w:hAnsi="標楷體"/>
              </w:rPr>
              <w:t>報告</w:t>
            </w:r>
          </w:p>
        </w:tc>
        <w:tc>
          <w:tcPr>
            <w:tcW w:w="1248" w:type="dxa"/>
            <w:vMerge w:val="restart"/>
            <w:vAlign w:val="center"/>
          </w:tcPr>
          <w:p w:rsidR="00DF4B61" w:rsidRPr="00CA0911" w:rsidRDefault="00DF4B61" w:rsidP="00DF4B61">
            <w:pPr>
              <w:jc w:val="center"/>
              <w:rPr>
                <w:rFonts w:eastAsia="標楷體"/>
              </w:rPr>
            </w:pPr>
            <w:r w:rsidRPr="00CA0911">
              <w:rPr>
                <w:rFonts w:eastAsia="標楷體" w:hAnsi="標楷體"/>
              </w:rPr>
              <w:t>綜合</w:t>
            </w:r>
          </w:p>
          <w:p w:rsidR="00DF4B61" w:rsidRPr="00CA0911" w:rsidRDefault="00DF4B61" w:rsidP="00DF4B61">
            <w:pPr>
              <w:jc w:val="center"/>
              <w:rPr>
                <w:rFonts w:eastAsia="標楷體"/>
              </w:rPr>
            </w:pPr>
            <w:r w:rsidRPr="00CA0911">
              <w:rPr>
                <w:rFonts w:eastAsia="標楷體" w:hAnsi="標楷體"/>
              </w:rPr>
              <w:t>座談</w:t>
            </w:r>
          </w:p>
        </w:tc>
      </w:tr>
      <w:tr w:rsidR="00DF4B61" w:rsidRPr="00CA0911" w:rsidTr="00DF4B61">
        <w:trPr>
          <w:cantSplit/>
          <w:trHeight w:val="801"/>
        </w:trPr>
        <w:tc>
          <w:tcPr>
            <w:tcW w:w="1093" w:type="dxa"/>
            <w:vMerge/>
            <w:vAlign w:val="center"/>
          </w:tcPr>
          <w:p w:rsidR="00DF4B61" w:rsidRPr="00CA0911" w:rsidRDefault="00DF4B61" w:rsidP="00DF4B61">
            <w:pPr>
              <w:jc w:val="center"/>
              <w:rPr>
                <w:rFonts w:eastAsia="標楷體"/>
              </w:rPr>
            </w:pPr>
          </w:p>
        </w:tc>
        <w:tc>
          <w:tcPr>
            <w:tcW w:w="1770" w:type="dxa"/>
            <w:vMerge/>
            <w:vAlign w:val="center"/>
          </w:tcPr>
          <w:p w:rsidR="00DF4B61" w:rsidRPr="00CA0911" w:rsidRDefault="00DF4B61" w:rsidP="00DF4B61">
            <w:pPr>
              <w:jc w:val="center"/>
              <w:rPr>
                <w:rFonts w:eastAsia="標楷體"/>
              </w:rPr>
            </w:pPr>
          </w:p>
        </w:tc>
        <w:tc>
          <w:tcPr>
            <w:tcW w:w="1703" w:type="dxa"/>
            <w:tcBorders>
              <w:top w:val="dashed" w:sz="12" w:space="0" w:color="auto"/>
            </w:tcBorders>
            <w:vAlign w:val="center"/>
          </w:tcPr>
          <w:p w:rsidR="00DF4B61" w:rsidRPr="00CA0911" w:rsidRDefault="00DF4B61" w:rsidP="00DF4B61">
            <w:pPr>
              <w:spacing w:line="200" w:lineRule="exact"/>
              <w:jc w:val="center"/>
              <w:rPr>
                <w:rFonts w:eastAsia="標楷體"/>
              </w:rPr>
            </w:pPr>
            <w:r w:rsidRPr="00CA0911">
              <w:rPr>
                <w:rFonts w:eastAsia="標楷體" w:hint="eastAsia"/>
              </w:rPr>
              <w:t>0</w:t>
            </w:r>
            <w:r w:rsidRPr="00CA0911">
              <w:rPr>
                <w:rFonts w:eastAsia="標楷體"/>
              </w:rPr>
              <w:t>9</w:t>
            </w:r>
            <w:r w:rsidRPr="00CA0911">
              <w:rPr>
                <w:rFonts w:eastAsia="標楷體" w:hAnsi="標楷體"/>
              </w:rPr>
              <w:t>：</w:t>
            </w:r>
            <w:r w:rsidRPr="00CA0911">
              <w:rPr>
                <w:rFonts w:eastAsia="標楷體"/>
              </w:rPr>
              <w:t>10</w:t>
            </w:r>
          </w:p>
          <w:p w:rsidR="00DF4B61" w:rsidRPr="00CA0911" w:rsidRDefault="00DF4B61" w:rsidP="00DF4B61">
            <w:pPr>
              <w:spacing w:line="200" w:lineRule="exact"/>
              <w:jc w:val="center"/>
              <w:rPr>
                <w:rFonts w:eastAsia="標楷體"/>
              </w:rPr>
            </w:pPr>
            <w:r w:rsidRPr="00CA0911">
              <w:rPr>
                <w:rFonts w:eastAsia="標楷體" w:hAnsi="標楷體"/>
              </w:rPr>
              <w:t>▕</w:t>
            </w:r>
          </w:p>
          <w:p w:rsidR="00DF4B61" w:rsidRPr="00CA0911" w:rsidRDefault="00DF4B61" w:rsidP="00DF4B61">
            <w:pPr>
              <w:spacing w:line="200" w:lineRule="exact"/>
              <w:jc w:val="center"/>
              <w:rPr>
                <w:rFonts w:eastAsia="標楷體"/>
              </w:rPr>
            </w:pPr>
            <w:r w:rsidRPr="00CA0911">
              <w:rPr>
                <w:rFonts w:eastAsia="標楷體"/>
              </w:rPr>
              <w:t>10</w:t>
            </w:r>
            <w:r w:rsidRPr="00CA0911">
              <w:rPr>
                <w:rFonts w:eastAsia="標楷體" w:hAnsi="標楷體"/>
              </w:rPr>
              <w:t>：</w:t>
            </w:r>
            <w:r w:rsidRPr="00CA0911">
              <w:rPr>
                <w:rFonts w:eastAsia="標楷體"/>
              </w:rPr>
              <w:t>00</w:t>
            </w:r>
          </w:p>
        </w:tc>
        <w:tc>
          <w:tcPr>
            <w:tcW w:w="1560" w:type="dxa"/>
            <w:tcBorders>
              <w:top w:val="dashed" w:sz="12" w:space="0" w:color="auto"/>
            </w:tcBorders>
            <w:vAlign w:val="center"/>
          </w:tcPr>
          <w:p w:rsidR="00DF4B61" w:rsidRPr="00CA0911" w:rsidRDefault="00DF4B61" w:rsidP="00DF4B61">
            <w:pPr>
              <w:spacing w:line="200" w:lineRule="exact"/>
              <w:jc w:val="center"/>
              <w:rPr>
                <w:rFonts w:eastAsia="標楷體"/>
              </w:rPr>
            </w:pPr>
            <w:r w:rsidRPr="00CA0911">
              <w:rPr>
                <w:rFonts w:eastAsia="標楷體"/>
              </w:rPr>
              <w:t>10</w:t>
            </w:r>
            <w:r w:rsidRPr="00CA0911">
              <w:rPr>
                <w:rFonts w:eastAsia="標楷體" w:hAnsi="標楷體"/>
              </w:rPr>
              <w:t>：</w:t>
            </w:r>
            <w:r w:rsidRPr="00CA0911">
              <w:rPr>
                <w:rFonts w:eastAsia="標楷體"/>
              </w:rPr>
              <w:t>10</w:t>
            </w:r>
          </w:p>
          <w:p w:rsidR="00DF4B61" w:rsidRPr="00CA0911" w:rsidRDefault="00DF4B61" w:rsidP="00DF4B61">
            <w:pPr>
              <w:spacing w:line="200" w:lineRule="exact"/>
              <w:jc w:val="center"/>
              <w:rPr>
                <w:rFonts w:eastAsia="標楷體"/>
              </w:rPr>
            </w:pPr>
            <w:r w:rsidRPr="00CA0911">
              <w:rPr>
                <w:rFonts w:eastAsia="標楷體" w:hAnsi="標楷體"/>
              </w:rPr>
              <w:t>▕</w:t>
            </w:r>
          </w:p>
          <w:p w:rsidR="00DF4B61" w:rsidRPr="00CA0911" w:rsidRDefault="00DF4B61" w:rsidP="00DF4B61">
            <w:pPr>
              <w:spacing w:line="200" w:lineRule="exact"/>
              <w:jc w:val="center"/>
              <w:rPr>
                <w:rFonts w:eastAsia="標楷體"/>
              </w:rPr>
            </w:pPr>
            <w:r w:rsidRPr="00CA0911">
              <w:rPr>
                <w:rFonts w:eastAsia="標楷體"/>
              </w:rPr>
              <w:t>11</w:t>
            </w:r>
            <w:r w:rsidRPr="00CA0911">
              <w:rPr>
                <w:rFonts w:eastAsia="標楷體" w:hAnsi="標楷體"/>
              </w:rPr>
              <w:t>：</w:t>
            </w:r>
            <w:r w:rsidRPr="00CA0911">
              <w:rPr>
                <w:rFonts w:eastAsia="標楷體"/>
              </w:rPr>
              <w:t>00</w:t>
            </w:r>
          </w:p>
        </w:tc>
        <w:tc>
          <w:tcPr>
            <w:tcW w:w="1561" w:type="dxa"/>
            <w:tcBorders>
              <w:top w:val="dashed" w:sz="12" w:space="0" w:color="auto"/>
            </w:tcBorders>
            <w:vAlign w:val="center"/>
          </w:tcPr>
          <w:p w:rsidR="00DF4B61" w:rsidRPr="00CA0911" w:rsidRDefault="00DF4B61" w:rsidP="00DF4B61">
            <w:pPr>
              <w:spacing w:line="200" w:lineRule="exact"/>
              <w:jc w:val="center"/>
              <w:rPr>
                <w:rFonts w:eastAsia="標楷體"/>
              </w:rPr>
            </w:pPr>
            <w:r w:rsidRPr="00CA0911">
              <w:rPr>
                <w:rFonts w:eastAsia="標楷體"/>
              </w:rPr>
              <w:t>11</w:t>
            </w:r>
            <w:r w:rsidRPr="00CA0911">
              <w:rPr>
                <w:rFonts w:eastAsia="標楷體" w:hAnsi="標楷體"/>
              </w:rPr>
              <w:t>：</w:t>
            </w:r>
            <w:r w:rsidRPr="00CA0911">
              <w:rPr>
                <w:rFonts w:eastAsia="標楷體"/>
              </w:rPr>
              <w:t>10</w:t>
            </w:r>
          </w:p>
          <w:p w:rsidR="00DF4B61" w:rsidRPr="00CA0911" w:rsidRDefault="00DF4B61" w:rsidP="00DF4B61">
            <w:pPr>
              <w:spacing w:line="200" w:lineRule="exact"/>
              <w:jc w:val="center"/>
              <w:rPr>
                <w:rFonts w:eastAsia="標楷體"/>
              </w:rPr>
            </w:pPr>
            <w:r w:rsidRPr="00CA0911">
              <w:rPr>
                <w:rFonts w:eastAsia="標楷體" w:hAnsi="標楷體"/>
              </w:rPr>
              <w:t>▕</w:t>
            </w:r>
          </w:p>
          <w:p w:rsidR="00DF4B61" w:rsidRPr="00CA0911" w:rsidRDefault="00DF4B61" w:rsidP="00DF4B61">
            <w:pPr>
              <w:spacing w:line="200" w:lineRule="exact"/>
              <w:jc w:val="center"/>
              <w:rPr>
                <w:rFonts w:eastAsia="標楷體"/>
              </w:rPr>
            </w:pPr>
            <w:r w:rsidRPr="00CA0911">
              <w:rPr>
                <w:rFonts w:eastAsia="標楷體"/>
              </w:rPr>
              <w:t>12</w:t>
            </w:r>
            <w:r w:rsidRPr="00CA0911">
              <w:rPr>
                <w:rFonts w:eastAsia="標楷體" w:hAnsi="標楷體"/>
              </w:rPr>
              <w:t>：</w:t>
            </w:r>
            <w:r w:rsidRPr="00CA0911">
              <w:rPr>
                <w:rFonts w:eastAsia="標楷體"/>
              </w:rPr>
              <w:t>00</w:t>
            </w:r>
          </w:p>
        </w:tc>
        <w:tc>
          <w:tcPr>
            <w:tcW w:w="1841" w:type="dxa"/>
            <w:vMerge w:val="restart"/>
            <w:tcBorders>
              <w:top w:val="dashed" w:sz="12" w:space="0" w:color="auto"/>
            </w:tcBorders>
            <w:vAlign w:val="center"/>
          </w:tcPr>
          <w:p w:rsidR="00DF4B61" w:rsidRPr="00CA0911" w:rsidRDefault="00DF4B61" w:rsidP="00DF4B61">
            <w:pPr>
              <w:jc w:val="center"/>
              <w:rPr>
                <w:rFonts w:eastAsia="標楷體" w:hAnsi="標楷體"/>
              </w:rPr>
            </w:pPr>
            <w:r w:rsidRPr="00CA0911">
              <w:rPr>
                <w:rFonts w:eastAsia="標楷體" w:hAnsi="標楷體"/>
              </w:rPr>
              <w:t>教學訪視教師</w:t>
            </w:r>
          </w:p>
          <w:p w:rsidR="00DF4B61" w:rsidRPr="00CA0911" w:rsidRDefault="00DF4B61" w:rsidP="00DF4B61">
            <w:pPr>
              <w:jc w:val="center"/>
              <w:rPr>
                <w:rFonts w:eastAsia="標楷體" w:hAnsi="標楷體"/>
              </w:rPr>
            </w:pPr>
            <w:r w:rsidRPr="00CA0911">
              <w:rPr>
                <w:rFonts w:eastAsia="標楷體" w:hAnsi="標楷體"/>
              </w:rPr>
              <w:t>與被觀察教師</w:t>
            </w:r>
          </w:p>
          <w:p w:rsidR="00DF4B61" w:rsidRPr="00CA0911" w:rsidRDefault="00DF4B61" w:rsidP="00DF4B61">
            <w:pPr>
              <w:jc w:val="center"/>
              <w:rPr>
                <w:rFonts w:eastAsia="標楷體"/>
              </w:rPr>
            </w:pPr>
            <w:r w:rsidRPr="00CA0911">
              <w:rPr>
                <w:rFonts w:eastAsia="標楷體" w:hAnsi="標楷體"/>
              </w:rPr>
              <w:t>共進午餐</w:t>
            </w:r>
          </w:p>
          <w:p w:rsidR="00DF4B61" w:rsidRPr="00CA0911" w:rsidRDefault="00DF4B61" w:rsidP="00DF4B61">
            <w:pPr>
              <w:jc w:val="center"/>
              <w:rPr>
                <w:rFonts w:eastAsia="標楷體"/>
              </w:rPr>
            </w:pPr>
            <w:r w:rsidRPr="00CA0911">
              <w:rPr>
                <w:rFonts w:eastAsia="標楷體"/>
              </w:rPr>
              <w:t>(</w:t>
            </w:r>
            <w:r w:rsidRPr="00CA0911">
              <w:rPr>
                <w:rFonts w:eastAsia="標楷體" w:hAnsi="標楷體"/>
              </w:rPr>
              <w:t>分三間場地</w:t>
            </w:r>
            <w:r w:rsidRPr="00CA0911">
              <w:rPr>
                <w:rFonts w:eastAsia="標楷體"/>
              </w:rPr>
              <w:t>)</w:t>
            </w:r>
          </w:p>
        </w:tc>
        <w:tc>
          <w:tcPr>
            <w:tcW w:w="1559" w:type="dxa"/>
            <w:vMerge w:val="restart"/>
            <w:tcBorders>
              <w:top w:val="dashed" w:sz="12" w:space="0" w:color="auto"/>
            </w:tcBorders>
            <w:vAlign w:val="center"/>
          </w:tcPr>
          <w:p w:rsidR="00DF4B61" w:rsidRPr="00CA0911" w:rsidRDefault="00DF4B61" w:rsidP="00DF4B61">
            <w:pPr>
              <w:jc w:val="center"/>
              <w:rPr>
                <w:rFonts w:eastAsia="標楷體"/>
              </w:rPr>
            </w:pPr>
            <w:r w:rsidRPr="00CA0911">
              <w:rPr>
                <w:rFonts w:eastAsia="標楷體" w:hint="eastAsia"/>
              </w:rPr>
              <w:t>教學訪視教師與委員</w:t>
            </w:r>
          </w:p>
          <w:p w:rsidR="00DF4B61" w:rsidRPr="00CA0911" w:rsidRDefault="00DF4B61" w:rsidP="00DF4B61">
            <w:pPr>
              <w:jc w:val="center"/>
              <w:rPr>
                <w:rFonts w:eastAsia="標楷體"/>
              </w:rPr>
            </w:pPr>
            <w:r w:rsidRPr="00CA0911">
              <w:rPr>
                <w:rFonts w:eastAsia="標楷體" w:hint="eastAsia"/>
              </w:rPr>
              <w:t>進行會談</w:t>
            </w:r>
          </w:p>
        </w:tc>
        <w:tc>
          <w:tcPr>
            <w:tcW w:w="1248" w:type="dxa"/>
            <w:vMerge/>
            <w:vAlign w:val="center"/>
          </w:tcPr>
          <w:p w:rsidR="00DF4B61" w:rsidRPr="00CA0911" w:rsidRDefault="00DF4B61" w:rsidP="00DF4B61">
            <w:pPr>
              <w:jc w:val="center"/>
              <w:rPr>
                <w:rFonts w:eastAsia="標楷體"/>
              </w:rPr>
            </w:pPr>
          </w:p>
        </w:tc>
      </w:tr>
      <w:tr w:rsidR="00DF4B61" w:rsidRPr="007E61BA" w:rsidTr="00DF4B61">
        <w:trPr>
          <w:cantSplit/>
          <w:trHeight w:val="822"/>
        </w:trPr>
        <w:tc>
          <w:tcPr>
            <w:tcW w:w="1093" w:type="dxa"/>
            <w:vMerge/>
            <w:vAlign w:val="center"/>
          </w:tcPr>
          <w:p w:rsidR="00DF4B61" w:rsidRPr="007E61BA" w:rsidRDefault="00DF4B61" w:rsidP="00DF4B61">
            <w:pPr>
              <w:jc w:val="center"/>
              <w:rPr>
                <w:rFonts w:eastAsia="標楷體"/>
              </w:rPr>
            </w:pPr>
          </w:p>
        </w:tc>
        <w:tc>
          <w:tcPr>
            <w:tcW w:w="1770" w:type="dxa"/>
            <w:vMerge/>
            <w:vAlign w:val="center"/>
          </w:tcPr>
          <w:p w:rsidR="00DF4B61" w:rsidRPr="007E61BA" w:rsidRDefault="00DF4B61" w:rsidP="00DF4B61">
            <w:pPr>
              <w:jc w:val="center"/>
              <w:rPr>
                <w:rFonts w:eastAsia="標楷體"/>
              </w:rPr>
            </w:pPr>
          </w:p>
        </w:tc>
        <w:tc>
          <w:tcPr>
            <w:tcW w:w="1703" w:type="dxa"/>
            <w:vAlign w:val="center"/>
          </w:tcPr>
          <w:p w:rsidR="00DF4B61" w:rsidRPr="007E61BA" w:rsidRDefault="00DF4B61" w:rsidP="00DF4B61">
            <w:pPr>
              <w:jc w:val="center"/>
              <w:rPr>
                <w:rFonts w:eastAsia="標楷體"/>
              </w:rPr>
            </w:pPr>
            <w:r w:rsidRPr="007E61BA">
              <w:rPr>
                <w:rFonts w:eastAsia="標楷體" w:hAnsi="標楷體"/>
              </w:rPr>
              <w:t>教學訪視教師進班觀察</w:t>
            </w:r>
          </w:p>
        </w:tc>
        <w:tc>
          <w:tcPr>
            <w:tcW w:w="1560" w:type="dxa"/>
            <w:vAlign w:val="center"/>
          </w:tcPr>
          <w:p w:rsidR="00DF4B61" w:rsidRPr="007E61BA" w:rsidRDefault="00DF4B61" w:rsidP="00DF4B61">
            <w:pPr>
              <w:jc w:val="center"/>
              <w:rPr>
                <w:rFonts w:eastAsia="標楷體"/>
              </w:rPr>
            </w:pPr>
            <w:r w:rsidRPr="007E61BA">
              <w:rPr>
                <w:rFonts w:eastAsia="標楷體" w:hAnsi="標楷體"/>
              </w:rPr>
              <w:t>教學訪視教師進班觀察</w:t>
            </w:r>
          </w:p>
        </w:tc>
        <w:tc>
          <w:tcPr>
            <w:tcW w:w="1561" w:type="dxa"/>
            <w:vAlign w:val="center"/>
          </w:tcPr>
          <w:p w:rsidR="00DF4B61" w:rsidRPr="007E61BA" w:rsidRDefault="00DF4B61" w:rsidP="00DF4B61">
            <w:pPr>
              <w:jc w:val="center"/>
              <w:rPr>
                <w:rFonts w:eastAsia="標楷體"/>
              </w:rPr>
            </w:pPr>
            <w:r w:rsidRPr="007E61BA">
              <w:rPr>
                <w:rFonts w:eastAsia="標楷體" w:hAnsi="標楷體"/>
              </w:rPr>
              <w:t>教學訪視教師進班觀察</w:t>
            </w:r>
          </w:p>
        </w:tc>
        <w:tc>
          <w:tcPr>
            <w:tcW w:w="1841" w:type="dxa"/>
            <w:vMerge/>
            <w:vAlign w:val="center"/>
          </w:tcPr>
          <w:p w:rsidR="00DF4B61" w:rsidRPr="007E61BA" w:rsidRDefault="00DF4B61" w:rsidP="00DF4B61">
            <w:pPr>
              <w:jc w:val="center"/>
              <w:rPr>
                <w:rFonts w:eastAsia="標楷體"/>
              </w:rPr>
            </w:pPr>
          </w:p>
        </w:tc>
        <w:tc>
          <w:tcPr>
            <w:tcW w:w="1559" w:type="dxa"/>
            <w:vMerge/>
            <w:vAlign w:val="center"/>
          </w:tcPr>
          <w:p w:rsidR="00DF4B61" w:rsidRPr="007E61BA" w:rsidRDefault="00DF4B61" w:rsidP="00DF4B61">
            <w:pPr>
              <w:jc w:val="center"/>
              <w:rPr>
                <w:rFonts w:eastAsia="標楷體"/>
              </w:rPr>
            </w:pPr>
          </w:p>
        </w:tc>
        <w:tc>
          <w:tcPr>
            <w:tcW w:w="1248" w:type="dxa"/>
            <w:vMerge/>
            <w:vAlign w:val="center"/>
          </w:tcPr>
          <w:p w:rsidR="00DF4B61" w:rsidRPr="007E61BA" w:rsidRDefault="00DF4B61" w:rsidP="00DF4B61">
            <w:pPr>
              <w:jc w:val="center"/>
              <w:rPr>
                <w:rFonts w:eastAsia="標楷體"/>
              </w:rPr>
            </w:pPr>
          </w:p>
        </w:tc>
      </w:tr>
    </w:tbl>
    <w:p w:rsidR="00DF4B61" w:rsidRPr="007E61BA" w:rsidRDefault="00DF4B61" w:rsidP="00DF4B61">
      <w:pPr>
        <w:pStyle w:val="Web"/>
        <w:widowControl w:val="0"/>
        <w:spacing w:before="0" w:beforeAutospacing="0" w:after="0" w:afterAutospacing="0"/>
        <w:rPr>
          <w:rFonts w:ascii="Times New Roman" w:eastAsia="標楷體" w:hAnsi="標楷體"/>
          <w:kern w:val="2"/>
        </w:rPr>
      </w:pPr>
    </w:p>
    <w:p w:rsidR="00DF4B61" w:rsidRPr="007E61BA" w:rsidRDefault="00DF4B61" w:rsidP="00DF4B61">
      <w:pPr>
        <w:pStyle w:val="Web"/>
        <w:widowControl w:val="0"/>
        <w:spacing w:before="0" w:beforeAutospacing="0" w:after="0" w:afterAutospacing="0"/>
        <w:rPr>
          <w:rFonts w:ascii="Times New Roman" w:eastAsia="標楷體" w:hAnsi="標楷體"/>
          <w:kern w:val="2"/>
        </w:rPr>
      </w:pPr>
    </w:p>
    <w:p w:rsidR="00DF4B61" w:rsidRPr="007E61BA" w:rsidRDefault="00DF4B61" w:rsidP="00DF4B61">
      <w:pPr>
        <w:pStyle w:val="Web"/>
        <w:widowControl w:val="0"/>
        <w:spacing w:before="0" w:beforeAutospacing="0" w:after="0" w:afterAutospacing="0"/>
        <w:rPr>
          <w:rFonts w:ascii="Times New Roman" w:eastAsia="標楷體" w:hAnsi="標楷體"/>
          <w:kern w:val="2"/>
        </w:rPr>
      </w:pPr>
    </w:p>
    <w:p w:rsidR="00DF4B61" w:rsidRPr="007E61BA" w:rsidRDefault="00DF4B61" w:rsidP="00DF4B61">
      <w:pPr>
        <w:pStyle w:val="Web"/>
        <w:widowControl w:val="0"/>
        <w:spacing w:before="0" w:beforeAutospacing="0" w:after="0" w:afterAutospacing="0"/>
        <w:rPr>
          <w:rFonts w:ascii="Times New Roman" w:eastAsia="標楷體" w:hAnsi="標楷體"/>
          <w:kern w:val="2"/>
        </w:rPr>
      </w:pPr>
    </w:p>
    <w:p w:rsidR="00DF4B61" w:rsidRPr="007E61BA" w:rsidRDefault="00DF4B61" w:rsidP="00DF4B61">
      <w:pPr>
        <w:pStyle w:val="Web"/>
        <w:widowControl w:val="0"/>
        <w:spacing w:before="0" w:beforeAutospacing="0" w:after="0" w:afterAutospacing="0"/>
        <w:rPr>
          <w:rFonts w:ascii="Times New Roman" w:eastAsia="標楷體" w:hAnsi="標楷體"/>
          <w:kern w:val="2"/>
        </w:rPr>
      </w:pPr>
    </w:p>
    <w:p w:rsidR="00DF4B61" w:rsidRPr="007E61BA" w:rsidRDefault="00DF4B61" w:rsidP="00DF4B61">
      <w:pPr>
        <w:pStyle w:val="Web"/>
        <w:widowControl w:val="0"/>
        <w:spacing w:before="0" w:beforeAutospacing="0" w:after="0" w:afterAutospacing="0"/>
        <w:rPr>
          <w:rFonts w:ascii="Times New Roman" w:eastAsia="標楷體" w:hAnsi="標楷體"/>
          <w:kern w:val="2"/>
        </w:rPr>
      </w:pPr>
    </w:p>
    <w:p w:rsidR="00DF4B61" w:rsidRPr="007E61BA" w:rsidRDefault="00DF4B61" w:rsidP="00DF4B61">
      <w:pPr>
        <w:pStyle w:val="Web"/>
        <w:widowControl w:val="0"/>
        <w:spacing w:before="0" w:beforeAutospacing="0" w:after="0" w:afterAutospacing="0"/>
        <w:rPr>
          <w:rFonts w:ascii="Times New Roman" w:eastAsia="標楷體" w:hAnsi="標楷體"/>
          <w:kern w:val="2"/>
        </w:rPr>
      </w:pPr>
    </w:p>
    <w:p w:rsidR="00DF4B61" w:rsidRPr="007E61BA" w:rsidRDefault="00DF4B61" w:rsidP="00DF4B61">
      <w:pPr>
        <w:pStyle w:val="Web"/>
        <w:widowControl w:val="0"/>
        <w:spacing w:before="0" w:beforeAutospacing="0" w:after="0" w:afterAutospacing="0"/>
        <w:rPr>
          <w:rFonts w:ascii="Times New Roman" w:eastAsia="標楷體" w:hAnsi="標楷體"/>
          <w:kern w:val="2"/>
        </w:rPr>
      </w:pPr>
    </w:p>
    <w:p w:rsidR="00DF4B61" w:rsidRPr="007E61BA" w:rsidRDefault="00DF4B61" w:rsidP="00DF4B61">
      <w:pPr>
        <w:pStyle w:val="Web"/>
        <w:widowControl w:val="0"/>
        <w:spacing w:before="0" w:beforeAutospacing="0" w:after="0" w:afterAutospacing="0"/>
        <w:rPr>
          <w:rFonts w:ascii="Times New Roman" w:eastAsia="標楷體" w:hAnsi="標楷體"/>
          <w:kern w:val="2"/>
        </w:rPr>
      </w:pPr>
    </w:p>
    <w:p w:rsidR="00DF4B61" w:rsidRPr="007E61BA" w:rsidRDefault="00DF4B61" w:rsidP="00DF4B61">
      <w:pPr>
        <w:pStyle w:val="Web"/>
        <w:widowControl w:val="0"/>
        <w:spacing w:before="0" w:beforeAutospacing="0" w:after="0" w:afterAutospacing="0"/>
        <w:rPr>
          <w:rFonts w:ascii="Times New Roman" w:eastAsia="標楷體" w:hAnsi="標楷體"/>
          <w:kern w:val="2"/>
        </w:rPr>
      </w:pPr>
      <w:r w:rsidRPr="007E61BA">
        <w:rPr>
          <w:rFonts w:ascii="Times New Roman" w:eastAsia="標楷體" w:hAnsi="標楷體" w:hint="eastAsia"/>
          <w:kern w:val="2"/>
        </w:rPr>
        <w:lastRenderedPageBreak/>
        <w:t>三</w:t>
      </w:r>
      <w:r w:rsidRPr="007E61BA">
        <w:rPr>
          <w:rFonts w:ascii="標楷體" w:eastAsia="標楷體" w:hAnsi="標楷體" w:hint="eastAsia"/>
          <w:kern w:val="2"/>
        </w:rPr>
        <w:t>、</w:t>
      </w:r>
      <w:r w:rsidRPr="007E61BA">
        <w:rPr>
          <w:rFonts w:ascii="Times New Roman" w:eastAsia="標楷體" w:hAnsi="標楷體" w:hint="eastAsia"/>
          <w:kern w:val="2"/>
        </w:rPr>
        <w:t>專業類科評鑑訪視流程表（</w:t>
      </w:r>
      <w:r w:rsidRPr="007E61BA">
        <w:rPr>
          <w:rFonts w:ascii="Times New Roman" w:eastAsia="標楷體" w:hAnsi="標楷體" w:hint="eastAsia"/>
          <w:kern w:val="2"/>
        </w:rPr>
        <w:t>1</w:t>
      </w:r>
      <w:r w:rsidRPr="007E61BA">
        <w:rPr>
          <w:rFonts w:ascii="Times New Roman" w:eastAsia="標楷體" w:hAnsi="標楷體" w:hint="eastAsia"/>
          <w:kern w:val="2"/>
        </w:rPr>
        <w:t>日）（同校務評鑑第一天）</w:t>
      </w:r>
    </w:p>
    <w:p w:rsidR="00DF4B61" w:rsidRPr="007E61BA" w:rsidRDefault="00DF4B61" w:rsidP="00DF4B61">
      <w:pPr>
        <w:pStyle w:val="Web"/>
        <w:widowControl w:val="0"/>
        <w:spacing w:before="0" w:beforeAutospacing="0" w:after="0" w:afterAutospacing="0"/>
        <w:rPr>
          <w:rFonts w:ascii="Times New Roman" w:eastAsia="標楷體" w:hAnsi="標楷體"/>
          <w:kern w:val="2"/>
        </w:rPr>
      </w:pPr>
      <w:r>
        <w:rPr>
          <w:rFonts w:ascii="Times New Roman" w:eastAsia="標楷體" w:hAnsi="標楷體" w:hint="eastAsia"/>
          <w:kern w:val="2"/>
        </w:rPr>
        <w:t xml:space="preserve"> </w:t>
      </w:r>
    </w:p>
    <w:tbl>
      <w:tblPr>
        <w:tblW w:w="12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8"/>
        <w:gridCol w:w="2126"/>
        <w:gridCol w:w="2126"/>
        <w:gridCol w:w="2268"/>
        <w:gridCol w:w="2410"/>
        <w:gridCol w:w="2086"/>
      </w:tblGrid>
      <w:tr w:rsidR="00DF4B61" w:rsidRPr="007E61BA" w:rsidTr="00DF4B61">
        <w:trPr>
          <w:cantSplit/>
          <w:trHeight w:val="1001"/>
          <w:jc w:val="center"/>
        </w:trPr>
        <w:tc>
          <w:tcPr>
            <w:tcW w:w="1028" w:type="dxa"/>
            <w:tcBorders>
              <w:top w:val="thickThinSmallGap" w:sz="12" w:space="0" w:color="auto"/>
              <w:left w:val="thickThinSmallGap" w:sz="12" w:space="0" w:color="auto"/>
              <w:bottom w:val="single" w:sz="4" w:space="0" w:color="auto"/>
              <w:tl2br w:val="single" w:sz="4" w:space="0" w:color="auto"/>
            </w:tcBorders>
          </w:tcPr>
          <w:p w:rsidR="00DF4B61" w:rsidRPr="007E61BA" w:rsidRDefault="00DF4B61" w:rsidP="00DF4B61">
            <w:pPr>
              <w:spacing w:line="520" w:lineRule="exact"/>
              <w:ind w:leftChars="92" w:left="221" w:firstLineChars="8" w:firstLine="19"/>
              <w:jc w:val="right"/>
              <w:rPr>
                <w:rFonts w:eastAsia="標楷體"/>
              </w:rPr>
            </w:pPr>
            <w:r w:rsidRPr="007E61BA">
              <w:rPr>
                <w:rFonts w:eastAsia="標楷體"/>
              </w:rPr>
              <w:t>時間</w:t>
            </w:r>
            <w:r w:rsidRPr="007E61BA">
              <w:rPr>
                <w:rFonts w:eastAsia="標楷體"/>
              </w:rPr>
              <w:t xml:space="preserve">  </w:t>
            </w:r>
          </w:p>
          <w:p w:rsidR="00DF4B61" w:rsidRPr="007E61BA" w:rsidRDefault="00DF4B61" w:rsidP="00DF4B61">
            <w:pPr>
              <w:spacing w:line="520" w:lineRule="exact"/>
              <w:rPr>
                <w:rFonts w:eastAsia="標楷體"/>
              </w:rPr>
            </w:pPr>
            <w:r w:rsidRPr="007E61BA">
              <w:rPr>
                <w:rFonts w:eastAsia="標楷體"/>
              </w:rPr>
              <w:t>日程</w:t>
            </w:r>
          </w:p>
        </w:tc>
        <w:tc>
          <w:tcPr>
            <w:tcW w:w="2126" w:type="dxa"/>
            <w:tcBorders>
              <w:top w:val="thickThinSmallGap" w:sz="12" w:space="0" w:color="auto"/>
              <w:bottom w:val="single" w:sz="4" w:space="0" w:color="auto"/>
            </w:tcBorders>
            <w:vAlign w:val="center"/>
          </w:tcPr>
          <w:p w:rsidR="00DF4B61" w:rsidRPr="007E61BA" w:rsidRDefault="00DF4B61" w:rsidP="00DF4B61">
            <w:pPr>
              <w:spacing w:line="320" w:lineRule="exact"/>
              <w:jc w:val="center"/>
              <w:rPr>
                <w:rFonts w:eastAsia="標楷體"/>
              </w:rPr>
            </w:pPr>
            <w:r w:rsidRPr="007E61BA">
              <w:rPr>
                <w:rFonts w:eastAsia="標楷體" w:hint="eastAsia"/>
              </w:rPr>
              <w:t>0</w:t>
            </w:r>
            <w:r w:rsidRPr="007E61BA">
              <w:rPr>
                <w:rFonts w:eastAsia="標楷體"/>
              </w:rPr>
              <w:t>9</w:t>
            </w:r>
            <w:r w:rsidRPr="007E61BA">
              <w:rPr>
                <w:rFonts w:eastAsia="標楷體"/>
              </w:rPr>
              <w:t>：</w:t>
            </w:r>
            <w:r w:rsidRPr="007E61BA">
              <w:rPr>
                <w:rFonts w:eastAsia="標楷體"/>
              </w:rPr>
              <w:t>00</w:t>
            </w:r>
            <w:r w:rsidRPr="007E61BA">
              <w:rPr>
                <w:rFonts w:eastAsia="標楷體"/>
              </w:rPr>
              <w:t>前</w:t>
            </w:r>
          </w:p>
        </w:tc>
        <w:tc>
          <w:tcPr>
            <w:tcW w:w="2126" w:type="dxa"/>
            <w:tcBorders>
              <w:top w:val="thickThinSmallGap" w:sz="12" w:space="0" w:color="auto"/>
              <w:bottom w:val="single" w:sz="4" w:space="0" w:color="auto"/>
            </w:tcBorders>
            <w:vAlign w:val="center"/>
          </w:tcPr>
          <w:p w:rsidR="00DF4B61" w:rsidRPr="00CA0911" w:rsidRDefault="00DF4B61" w:rsidP="00DF4B61">
            <w:pPr>
              <w:spacing w:line="200" w:lineRule="exact"/>
              <w:jc w:val="center"/>
              <w:rPr>
                <w:rFonts w:eastAsia="標楷體"/>
              </w:rPr>
            </w:pPr>
            <w:r w:rsidRPr="00CA0911">
              <w:rPr>
                <w:rFonts w:eastAsia="標楷體" w:hint="eastAsia"/>
              </w:rPr>
              <w:t>09</w:t>
            </w:r>
            <w:r w:rsidRPr="00CA0911">
              <w:rPr>
                <w:rFonts w:eastAsia="標楷體" w:hAnsi="標楷體"/>
              </w:rPr>
              <w:t>：</w:t>
            </w:r>
            <w:r w:rsidRPr="00CA0911">
              <w:rPr>
                <w:rFonts w:eastAsia="標楷體" w:hint="eastAsia"/>
              </w:rPr>
              <w:t>0</w:t>
            </w:r>
            <w:r w:rsidRPr="00CA0911">
              <w:rPr>
                <w:rFonts w:eastAsia="標楷體"/>
              </w:rPr>
              <w:t>0</w:t>
            </w:r>
          </w:p>
          <w:p w:rsidR="00DF4B61" w:rsidRPr="00CA0911" w:rsidRDefault="00DF4B61" w:rsidP="00DF4B61">
            <w:pPr>
              <w:spacing w:line="200" w:lineRule="exact"/>
              <w:ind w:firstLineChars="300" w:firstLine="720"/>
              <w:rPr>
                <w:rFonts w:eastAsia="標楷體"/>
              </w:rPr>
            </w:pPr>
            <w:r w:rsidRPr="00CA0911">
              <w:rPr>
                <w:rFonts w:eastAsia="標楷體" w:hAnsi="標楷體" w:hint="eastAsia"/>
              </w:rPr>
              <w:t xml:space="preserve"> </w:t>
            </w:r>
            <w:r w:rsidRPr="00CA0911">
              <w:rPr>
                <w:rFonts w:eastAsia="標楷體" w:hAnsi="標楷體"/>
              </w:rPr>
              <w:t>▕</w:t>
            </w:r>
          </w:p>
          <w:p w:rsidR="00DF4B61" w:rsidRPr="00CA0911" w:rsidRDefault="00DF4B61" w:rsidP="00DF4B61">
            <w:pPr>
              <w:spacing w:line="320" w:lineRule="exact"/>
              <w:jc w:val="center"/>
              <w:rPr>
                <w:rFonts w:eastAsia="標楷體"/>
              </w:rPr>
            </w:pPr>
            <w:r w:rsidRPr="00CA0911">
              <w:rPr>
                <w:rFonts w:eastAsia="標楷體" w:hint="eastAsia"/>
              </w:rPr>
              <w:t>09</w:t>
            </w:r>
            <w:r w:rsidRPr="00CA0911">
              <w:rPr>
                <w:rFonts w:eastAsia="標楷體" w:hAnsi="標楷體"/>
              </w:rPr>
              <w:t>：</w:t>
            </w:r>
            <w:r w:rsidRPr="00CA0911">
              <w:rPr>
                <w:rFonts w:eastAsia="標楷體" w:hint="eastAsia"/>
              </w:rPr>
              <w:t>2</w:t>
            </w:r>
            <w:r w:rsidRPr="00CA0911">
              <w:rPr>
                <w:rFonts w:eastAsia="標楷體"/>
              </w:rPr>
              <w:t>0</w:t>
            </w:r>
          </w:p>
        </w:tc>
        <w:tc>
          <w:tcPr>
            <w:tcW w:w="2268" w:type="dxa"/>
            <w:tcBorders>
              <w:top w:val="thickThinSmallGap" w:sz="12" w:space="0" w:color="auto"/>
              <w:bottom w:val="single" w:sz="4" w:space="0" w:color="auto"/>
            </w:tcBorders>
            <w:vAlign w:val="center"/>
          </w:tcPr>
          <w:p w:rsidR="00DF4B61" w:rsidRPr="00CA0911" w:rsidRDefault="00DF4B61" w:rsidP="00DF4B61">
            <w:pPr>
              <w:spacing w:line="200" w:lineRule="exact"/>
              <w:jc w:val="center"/>
              <w:rPr>
                <w:rFonts w:eastAsia="標楷體"/>
              </w:rPr>
            </w:pPr>
            <w:r w:rsidRPr="00CA0911">
              <w:rPr>
                <w:rFonts w:eastAsia="標楷體" w:hint="eastAsia"/>
              </w:rPr>
              <w:t>09</w:t>
            </w:r>
            <w:r w:rsidRPr="00CA0911">
              <w:rPr>
                <w:rFonts w:eastAsia="標楷體" w:hAnsi="標楷體"/>
              </w:rPr>
              <w:t>：</w:t>
            </w:r>
            <w:r w:rsidRPr="00CA0911">
              <w:rPr>
                <w:rFonts w:eastAsia="標楷體" w:hint="eastAsia"/>
              </w:rPr>
              <w:t>3</w:t>
            </w:r>
            <w:r w:rsidRPr="00CA0911">
              <w:rPr>
                <w:rFonts w:eastAsia="標楷體"/>
              </w:rPr>
              <w:t>0</w:t>
            </w:r>
          </w:p>
          <w:p w:rsidR="00DF4B61" w:rsidRPr="00CA0911" w:rsidRDefault="00DF4B61" w:rsidP="00DF4B61">
            <w:pPr>
              <w:spacing w:line="200" w:lineRule="exact"/>
              <w:ind w:firstLineChars="300" w:firstLine="720"/>
              <w:rPr>
                <w:rFonts w:eastAsia="標楷體"/>
              </w:rPr>
            </w:pPr>
            <w:r w:rsidRPr="00CA0911">
              <w:rPr>
                <w:rFonts w:eastAsia="標楷體" w:hAnsi="標楷體" w:hint="eastAsia"/>
              </w:rPr>
              <w:t xml:space="preserve"> </w:t>
            </w:r>
            <w:r w:rsidRPr="00CA0911">
              <w:rPr>
                <w:rFonts w:eastAsia="標楷體" w:hAnsi="標楷體"/>
              </w:rPr>
              <w:t>▕</w:t>
            </w:r>
          </w:p>
          <w:p w:rsidR="00DF4B61" w:rsidRPr="00CA0911" w:rsidRDefault="00DF4B61" w:rsidP="00DF4B61">
            <w:pPr>
              <w:spacing w:line="320" w:lineRule="exact"/>
              <w:jc w:val="center"/>
              <w:rPr>
                <w:rFonts w:eastAsia="標楷體"/>
              </w:rPr>
            </w:pPr>
            <w:r w:rsidRPr="00CA0911">
              <w:rPr>
                <w:rFonts w:eastAsia="標楷體" w:hint="eastAsia"/>
              </w:rPr>
              <w:t>10</w:t>
            </w:r>
            <w:r w:rsidRPr="00CA0911">
              <w:rPr>
                <w:rFonts w:eastAsia="標楷體" w:hAnsi="標楷體"/>
              </w:rPr>
              <w:t>：</w:t>
            </w:r>
            <w:r w:rsidRPr="00CA0911">
              <w:rPr>
                <w:rFonts w:eastAsia="標楷體" w:hint="eastAsia"/>
              </w:rPr>
              <w:t>3</w:t>
            </w:r>
            <w:r w:rsidRPr="00CA0911">
              <w:rPr>
                <w:rFonts w:eastAsia="標楷體"/>
              </w:rPr>
              <w:t>0</w:t>
            </w:r>
          </w:p>
        </w:tc>
        <w:tc>
          <w:tcPr>
            <w:tcW w:w="2410" w:type="dxa"/>
            <w:tcBorders>
              <w:top w:val="thickThinSmallGap" w:sz="12" w:space="0" w:color="auto"/>
              <w:bottom w:val="single" w:sz="4" w:space="0" w:color="auto"/>
            </w:tcBorders>
            <w:vAlign w:val="center"/>
          </w:tcPr>
          <w:p w:rsidR="00DF4B61" w:rsidRPr="007E61BA" w:rsidRDefault="00DF4B61" w:rsidP="00DF4B61">
            <w:pPr>
              <w:spacing w:line="200" w:lineRule="exact"/>
              <w:jc w:val="center"/>
              <w:rPr>
                <w:rFonts w:eastAsia="標楷體"/>
              </w:rPr>
            </w:pPr>
            <w:r w:rsidRPr="007E61BA">
              <w:rPr>
                <w:rFonts w:eastAsia="標楷體" w:hint="eastAsia"/>
              </w:rPr>
              <w:t>10</w:t>
            </w:r>
            <w:r w:rsidRPr="007E61BA">
              <w:rPr>
                <w:rFonts w:eastAsia="標楷體" w:hAnsi="標楷體"/>
              </w:rPr>
              <w:t>：</w:t>
            </w:r>
            <w:r w:rsidRPr="007E61BA">
              <w:rPr>
                <w:rFonts w:eastAsia="標楷體" w:hint="eastAsia"/>
              </w:rPr>
              <w:t>3</w:t>
            </w:r>
            <w:r w:rsidRPr="007E61BA">
              <w:rPr>
                <w:rFonts w:eastAsia="標楷體"/>
              </w:rPr>
              <w:t>0</w:t>
            </w:r>
          </w:p>
          <w:p w:rsidR="00DF4B61" w:rsidRPr="007E61BA" w:rsidRDefault="00DF4B61" w:rsidP="00DF4B61">
            <w:pPr>
              <w:spacing w:line="200" w:lineRule="exact"/>
              <w:ind w:firstLineChars="350" w:firstLine="840"/>
              <w:rPr>
                <w:rFonts w:eastAsia="標楷體"/>
              </w:rPr>
            </w:pPr>
            <w:r w:rsidRPr="007E61BA">
              <w:rPr>
                <w:rFonts w:eastAsia="標楷體" w:hAnsi="標楷體" w:hint="eastAsia"/>
              </w:rPr>
              <w:t xml:space="preserve"> </w:t>
            </w:r>
            <w:r w:rsidRPr="007E61BA">
              <w:rPr>
                <w:rFonts w:eastAsia="標楷體" w:hAnsi="標楷體"/>
              </w:rPr>
              <w:t>▕</w:t>
            </w:r>
          </w:p>
          <w:p w:rsidR="00DF4B61" w:rsidRPr="007E61BA" w:rsidRDefault="00DF4B61" w:rsidP="00DF4B61">
            <w:pPr>
              <w:spacing w:line="320" w:lineRule="exact"/>
              <w:jc w:val="center"/>
              <w:rPr>
                <w:rFonts w:eastAsia="標楷體"/>
              </w:rPr>
            </w:pPr>
            <w:r w:rsidRPr="007E61BA">
              <w:rPr>
                <w:rFonts w:eastAsia="標楷體" w:hint="eastAsia"/>
              </w:rPr>
              <w:t>11</w:t>
            </w:r>
            <w:r w:rsidRPr="007E61BA">
              <w:rPr>
                <w:rFonts w:eastAsia="標楷體" w:hAnsi="標楷體"/>
              </w:rPr>
              <w:t>：</w:t>
            </w:r>
            <w:r w:rsidRPr="007E61BA">
              <w:rPr>
                <w:rFonts w:eastAsia="標楷體" w:hint="eastAsia"/>
              </w:rPr>
              <w:t>0</w:t>
            </w:r>
            <w:r w:rsidRPr="007E61BA">
              <w:rPr>
                <w:rFonts w:eastAsia="標楷體"/>
              </w:rPr>
              <w:t>0</w:t>
            </w:r>
          </w:p>
        </w:tc>
        <w:tc>
          <w:tcPr>
            <w:tcW w:w="2086" w:type="dxa"/>
            <w:tcBorders>
              <w:top w:val="thickThinSmallGap" w:sz="12" w:space="0" w:color="auto"/>
              <w:bottom w:val="single" w:sz="4" w:space="0" w:color="auto"/>
              <w:right w:val="thickThinSmallGap" w:sz="12" w:space="0" w:color="auto"/>
            </w:tcBorders>
            <w:vAlign w:val="center"/>
          </w:tcPr>
          <w:p w:rsidR="00DF4B61" w:rsidRPr="007E61BA" w:rsidRDefault="00DF4B61" w:rsidP="00DF4B61">
            <w:pPr>
              <w:spacing w:line="200" w:lineRule="exact"/>
              <w:jc w:val="center"/>
              <w:rPr>
                <w:rFonts w:eastAsia="標楷體"/>
              </w:rPr>
            </w:pPr>
            <w:r w:rsidRPr="007E61BA">
              <w:rPr>
                <w:rFonts w:eastAsia="標楷體" w:hint="eastAsia"/>
              </w:rPr>
              <w:t>11</w:t>
            </w:r>
            <w:r w:rsidRPr="007E61BA">
              <w:rPr>
                <w:rFonts w:eastAsia="標楷體" w:hAnsi="標楷體"/>
              </w:rPr>
              <w:t>：</w:t>
            </w:r>
            <w:r w:rsidRPr="007E61BA">
              <w:rPr>
                <w:rFonts w:eastAsia="標楷體" w:hint="eastAsia"/>
              </w:rPr>
              <w:t>0</w:t>
            </w:r>
            <w:r w:rsidRPr="007E61BA">
              <w:rPr>
                <w:rFonts w:eastAsia="標楷體"/>
              </w:rPr>
              <w:t>0</w:t>
            </w:r>
          </w:p>
          <w:p w:rsidR="00DF4B61" w:rsidRPr="007E61BA" w:rsidRDefault="00DF4B61" w:rsidP="00DF4B61">
            <w:pPr>
              <w:spacing w:line="200" w:lineRule="exact"/>
              <w:rPr>
                <w:rFonts w:eastAsia="標楷體"/>
              </w:rPr>
            </w:pPr>
            <w:r w:rsidRPr="007E61BA">
              <w:rPr>
                <w:rFonts w:eastAsia="標楷體" w:hAnsi="標楷體" w:hint="eastAsia"/>
              </w:rPr>
              <w:t xml:space="preserve">      </w:t>
            </w:r>
            <w:r w:rsidRPr="007E61BA">
              <w:rPr>
                <w:rFonts w:eastAsia="標楷體" w:hAnsi="標楷體"/>
              </w:rPr>
              <w:t>▕</w:t>
            </w:r>
          </w:p>
          <w:p w:rsidR="00DF4B61" w:rsidRPr="007E61BA" w:rsidRDefault="00DF4B61" w:rsidP="00DF4B61">
            <w:pPr>
              <w:spacing w:line="320" w:lineRule="exact"/>
              <w:jc w:val="center"/>
              <w:rPr>
                <w:rFonts w:eastAsia="標楷體"/>
              </w:rPr>
            </w:pPr>
            <w:r w:rsidRPr="007E61BA">
              <w:rPr>
                <w:rFonts w:eastAsia="標楷體" w:hint="eastAsia"/>
              </w:rPr>
              <w:t>12</w:t>
            </w:r>
            <w:r w:rsidRPr="007E61BA">
              <w:rPr>
                <w:rFonts w:eastAsia="標楷體" w:hAnsi="標楷體"/>
              </w:rPr>
              <w:t>：</w:t>
            </w:r>
            <w:r w:rsidRPr="007E61BA">
              <w:rPr>
                <w:rFonts w:eastAsia="標楷體" w:hint="eastAsia"/>
              </w:rPr>
              <w:t>0</w:t>
            </w:r>
            <w:r w:rsidRPr="007E61BA">
              <w:rPr>
                <w:rFonts w:eastAsia="標楷體"/>
              </w:rPr>
              <w:t>0</w:t>
            </w:r>
          </w:p>
        </w:tc>
      </w:tr>
      <w:tr w:rsidR="00DF4B61" w:rsidRPr="007E61BA" w:rsidTr="00DF4B61">
        <w:trPr>
          <w:cantSplit/>
          <w:trHeight w:val="1948"/>
          <w:jc w:val="center"/>
        </w:trPr>
        <w:tc>
          <w:tcPr>
            <w:tcW w:w="1028" w:type="dxa"/>
            <w:tcBorders>
              <w:left w:val="thickThinSmallGap" w:sz="12" w:space="0" w:color="auto"/>
              <w:bottom w:val="double" w:sz="4" w:space="0" w:color="auto"/>
            </w:tcBorders>
            <w:vAlign w:val="center"/>
          </w:tcPr>
          <w:p w:rsidR="00DF4B61" w:rsidRPr="007E61BA" w:rsidRDefault="00DF4B61" w:rsidP="00DF4B61">
            <w:pPr>
              <w:spacing w:line="520" w:lineRule="exact"/>
              <w:jc w:val="center"/>
              <w:rPr>
                <w:rFonts w:eastAsia="標楷體"/>
              </w:rPr>
            </w:pPr>
            <w:r w:rsidRPr="007E61BA">
              <w:rPr>
                <w:rFonts w:eastAsia="標楷體"/>
              </w:rPr>
              <w:t>上午</w:t>
            </w:r>
          </w:p>
        </w:tc>
        <w:tc>
          <w:tcPr>
            <w:tcW w:w="2126" w:type="dxa"/>
            <w:tcBorders>
              <w:bottom w:val="double" w:sz="4" w:space="0" w:color="auto"/>
            </w:tcBorders>
            <w:vAlign w:val="center"/>
          </w:tcPr>
          <w:p w:rsidR="00DF4B61" w:rsidRPr="007E61BA" w:rsidRDefault="00DF4B61" w:rsidP="00DF4B61">
            <w:pPr>
              <w:spacing w:line="520" w:lineRule="exact"/>
              <w:jc w:val="center"/>
              <w:rPr>
                <w:rFonts w:eastAsia="標楷體"/>
              </w:rPr>
            </w:pPr>
            <w:r w:rsidRPr="007E61BA">
              <w:rPr>
                <w:rFonts w:eastAsia="標楷體" w:hint="eastAsia"/>
              </w:rPr>
              <w:t>專業類科</w:t>
            </w:r>
          </w:p>
          <w:p w:rsidR="00DF4B61" w:rsidRPr="007E61BA" w:rsidRDefault="00DF4B61" w:rsidP="00DF4B61">
            <w:pPr>
              <w:spacing w:line="520" w:lineRule="exact"/>
              <w:jc w:val="center"/>
              <w:rPr>
                <w:rFonts w:eastAsia="標楷體"/>
              </w:rPr>
            </w:pPr>
            <w:r w:rsidRPr="007E61BA">
              <w:rPr>
                <w:rFonts w:eastAsia="標楷體" w:hint="eastAsia"/>
              </w:rPr>
              <w:t>評鑑</w:t>
            </w:r>
            <w:r w:rsidRPr="007E61BA">
              <w:rPr>
                <w:rFonts w:eastAsia="標楷體"/>
              </w:rPr>
              <w:t>委員到校</w:t>
            </w:r>
          </w:p>
        </w:tc>
        <w:tc>
          <w:tcPr>
            <w:tcW w:w="2126" w:type="dxa"/>
            <w:tcBorders>
              <w:bottom w:val="double" w:sz="4" w:space="0" w:color="auto"/>
            </w:tcBorders>
            <w:vAlign w:val="center"/>
          </w:tcPr>
          <w:p w:rsidR="00DF4B61" w:rsidRPr="00CA0911" w:rsidRDefault="00DF4B61" w:rsidP="00DF4B61">
            <w:pPr>
              <w:spacing w:line="520" w:lineRule="exact"/>
              <w:ind w:leftChars="-86" w:left="-206" w:firstLineChars="75" w:firstLine="180"/>
              <w:jc w:val="center"/>
              <w:rPr>
                <w:rFonts w:eastAsia="標楷體"/>
              </w:rPr>
            </w:pPr>
            <w:r w:rsidRPr="00CA0911">
              <w:rPr>
                <w:rFonts w:eastAsia="標楷體" w:hint="eastAsia"/>
              </w:rPr>
              <w:t>至各科進行</w:t>
            </w:r>
          </w:p>
          <w:p w:rsidR="00DF4B61" w:rsidRPr="00CA0911" w:rsidRDefault="00DF4B61" w:rsidP="00DF4B61">
            <w:pPr>
              <w:spacing w:line="520" w:lineRule="exact"/>
              <w:ind w:leftChars="-86" w:left="-206" w:firstLineChars="75" w:firstLine="180"/>
              <w:jc w:val="center"/>
              <w:rPr>
                <w:rFonts w:eastAsia="標楷體"/>
              </w:rPr>
            </w:pPr>
            <w:r w:rsidRPr="00CA0911">
              <w:rPr>
                <w:rFonts w:eastAsia="標楷體" w:hint="eastAsia"/>
              </w:rPr>
              <w:t>評鑑委員介紹</w:t>
            </w:r>
          </w:p>
          <w:p w:rsidR="00DF4B61" w:rsidRPr="00CA0911" w:rsidRDefault="00DF4B61" w:rsidP="00DF4B61">
            <w:pPr>
              <w:spacing w:line="400" w:lineRule="exact"/>
              <w:ind w:leftChars="63" w:left="151"/>
              <w:jc w:val="center"/>
              <w:rPr>
                <w:rFonts w:eastAsia="標楷體" w:hAnsi="標楷體"/>
                <w:sz w:val="20"/>
                <w:szCs w:val="20"/>
              </w:rPr>
            </w:pPr>
            <w:r w:rsidRPr="00CA0911">
              <w:rPr>
                <w:rFonts w:eastAsia="標楷體" w:hint="eastAsia"/>
              </w:rPr>
              <w:t>及科簡報</w:t>
            </w:r>
          </w:p>
        </w:tc>
        <w:tc>
          <w:tcPr>
            <w:tcW w:w="2268" w:type="dxa"/>
            <w:tcBorders>
              <w:bottom w:val="double" w:sz="4" w:space="0" w:color="auto"/>
            </w:tcBorders>
            <w:vAlign w:val="center"/>
          </w:tcPr>
          <w:p w:rsidR="00DF4B61" w:rsidRPr="00CA0911" w:rsidRDefault="00DF4B61" w:rsidP="00DF4B61">
            <w:pPr>
              <w:spacing w:line="520" w:lineRule="exact"/>
              <w:ind w:leftChars="-86" w:left="-206" w:firstLineChars="75" w:firstLine="180"/>
              <w:jc w:val="center"/>
              <w:rPr>
                <w:rFonts w:eastAsia="標楷體"/>
              </w:rPr>
            </w:pPr>
            <w:r w:rsidRPr="00CA0911">
              <w:rPr>
                <w:rFonts w:eastAsia="標楷體" w:hint="eastAsia"/>
              </w:rPr>
              <w:t>委員入班教學觀課</w:t>
            </w:r>
          </w:p>
          <w:p w:rsidR="00DF4B61" w:rsidRPr="00CA0911" w:rsidRDefault="00DF4B61" w:rsidP="00DF4B61">
            <w:pPr>
              <w:spacing w:line="520" w:lineRule="exact"/>
              <w:ind w:leftChars="-86" w:left="-206" w:firstLineChars="75" w:firstLine="180"/>
              <w:jc w:val="center"/>
              <w:rPr>
                <w:rFonts w:eastAsia="標楷體"/>
              </w:rPr>
            </w:pPr>
            <w:r w:rsidRPr="00CA0911">
              <w:rPr>
                <w:rFonts w:eastAsia="標楷體" w:hint="eastAsia"/>
              </w:rPr>
              <w:t>（每位</w:t>
            </w:r>
            <w:r w:rsidRPr="00CA0911">
              <w:rPr>
                <w:rFonts w:eastAsia="標楷體" w:hint="eastAsia"/>
              </w:rPr>
              <w:t>1</w:t>
            </w:r>
            <w:r w:rsidRPr="00CA0911">
              <w:rPr>
                <w:rFonts w:eastAsia="標楷體" w:hint="eastAsia"/>
              </w:rPr>
              <w:t>節）</w:t>
            </w:r>
          </w:p>
        </w:tc>
        <w:tc>
          <w:tcPr>
            <w:tcW w:w="2410" w:type="dxa"/>
            <w:tcBorders>
              <w:bottom w:val="double" w:sz="4" w:space="0" w:color="auto"/>
            </w:tcBorders>
            <w:vAlign w:val="center"/>
          </w:tcPr>
          <w:p w:rsidR="00DF4B61" w:rsidRPr="007E61BA" w:rsidRDefault="00DF4B61" w:rsidP="00DF4B61">
            <w:pPr>
              <w:spacing w:line="520" w:lineRule="exact"/>
              <w:jc w:val="center"/>
              <w:rPr>
                <w:rFonts w:eastAsia="標楷體"/>
              </w:rPr>
            </w:pPr>
            <w:r w:rsidRPr="007E61BA">
              <w:rPr>
                <w:rFonts w:eastAsia="標楷體"/>
              </w:rPr>
              <w:t>環境訪視</w:t>
            </w:r>
          </w:p>
          <w:p w:rsidR="00DF4B61" w:rsidRPr="007E61BA" w:rsidRDefault="00DF4B61" w:rsidP="00DF4B61">
            <w:pPr>
              <w:spacing w:line="400" w:lineRule="exact"/>
              <w:ind w:leftChars="118" w:left="283"/>
              <w:rPr>
                <w:rFonts w:eastAsia="標楷體"/>
              </w:rPr>
            </w:pPr>
            <w:r w:rsidRPr="007E61BA">
              <w:rPr>
                <w:rFonts w:eastAsia="標楷體" w:hint="eastAsia"/>
              </w:rPr>
              <w:t>1.</w:t>
            </w:r>
            <w:r w:rsidRPr="007E61BA">
              <w:rPr>
                <w:rFonts w:eastAsia="標楷體" w:hint="eastAsia"/>
              </w:rPr>
              <w:t>一般專科教室</w:t>
            </w:r>
          </w:p>
          <w:p w:rsidR="00DF4B61" w:rsidRPr="007E61BA" w:rsidRDefault="00DF4B61" w:rsidP="00DF4B61">
            <w:pPr>
              <w:spacing w:line="400" w:lineRule="exact"/>
              <w:ind w:leftChars="118" w:left="283"/>
              <w:rPr>
                <w:rFonts w:eastAsia="標楷體"/>
              </w:rPr>
            </w:pPr>
            <w:r w:rsidRPr="007E61BA">
              <w:rPr>
                <w:rFonts w:eastAsia="標楷體" w:hint="eastAsia"/>
              </w:rPr>
              <w:t>2.</w:t>
            </w:r>
            <w:r w:rsidRPr="007E61BA">
              <w:rPr>
                <w:rFonts w:eastAsia="標楷體" w:hint="eastAsia"/>
              </w:rPr>
              <w:t>各科專用空間</w:t>
            </w:r>
          </w:p>
        </w:tc>
        <w:tc>
          <w:tcPr>
            <w:tcW w:w="2086" w:type="dxa"/>
            <w:tcBorders>
              <w:bottom w:val="double" w:sz="4" w:space="0" w:color="auto"/>
              <w:right w:val="thickThinSmallGap" w:sz="12" w:space="0" w:color="auto"/>
            </w:tcBorders>
            <w:vAlign w:val="center"/>
          </w:tcPr>
          <w:p w:rsidR="00DF4B61" w:rsidRPr="007E61BA" w:rsidRDefault="00DF4B61" w:rsidP="00DF4B61">
            <w:pPr>
              <w:spacing w:line="520" w:lineRule="exact"/>
              <w:jc w:val="center"/>
              <w:rPr>
                <w:rFonts w:eastAsia="標楷體"/>
              </w:rPr>
            </w:pPr>
            <w:r w:rsidRPr="007E61BA">
              <w:rPr>
                <w:rFonts w:eastAsia="標楷體"/>
              </w:rPr>
              <w:t>資料檢視與說明</w:t>
            </w:r>
          </w:p>
        </w:tc>
      </w:tr>
      <w:tr w:rsidR="00DF4B61" w:rsidRPr="007E61BA" w:rsidTr="00DF4B61">
        <w:trPr>
          <w:cantSplit/>
          <w:trHeight w:val="1220"/>
          <w:jc w:val="center"/>
        </w:trPr>
        <w:tc>
          <w:tcPr>
            <w:tcW w:w="1028" w:type="dxa"/>
            <w:tcBorders>
              <w:top w:val="double" w:sz="4" w:space="0" w:color="auto"/>
              <w:left w:val="thickThinSmallGap" w:sz="12" w:space="0" w:color="auto"/>
              <w:tl2br w:val="single" w:sz="4" w:space="0" w:color="auto"/>
            </w:tcBorders>
            <w:vAlign w:val="center"/>
          </w:tcPr>
          <w:p w:rsidR="00DF4B61" w:rsidRPr="007E61BA" w:rsidRDefault="00DF4B61" w:rsidP="00DF4B61">
            <w:pPr>
              <w:spacing w:line="520" w:lineRule="exact"/>
              <w:ind w:leftChars="92" w:left="221" w:firstLineChars="8" w:firstLine="19"/>
              <w:jc w:val="right"/>
              <w:rPr>
                <w:rFonts w:eastAsia="標楷體"/>
              </w:rPr>
            </w:pPr>
            <w:r w:rsidRPr="007E61BA">
              <w:rPr>
                <w:rFonts w:eastAsia="標楷體"/>
              </w:rPr>
              <w:t>時間</w:t>
            </w:r>
            <w:r w:rsidRPr="007E61BA">
              <w:rPr>
                <w:rFonts w:eastAsia="標楷體"/>
              </w:rPr>
              <w:t xml:space="preserve">  </w:t>
            </w:r>
          </w:p>
          <w:p w:rsidR="00DF4B61" w:rsidRPr="007E61BA" w:rsidRDefault="00DF4B61" w:rsidP="00DF4B61">
            <w:pPr>
              <w:spacing w:line="520" w:lineRule="exact"/>
              <w:rPr>
                <w:rFonts w:eastAsia="標楷體"/>
              </w:rPr>
            </w:pPr>
            <w:r w:rsidRPr="007E61BA">
              <w:rPr>
                <w:rFonts w:eastAsia="標楷體"/>
              </w:rPr>
              <w:t>日程</w:t>
            </w:r>
          </w:p>
        </w:tc>
        <w:tc>
          <w:tcPr>
            <w:tcW w:w="2126" w:type="dxa"/>
            <w:tcBorders>
              <w:top w:val="double" w:sz="4" w:space="0" w:color="auto"/>
            </w:tcBorders>
            <w:vAlign w:val="center"/>
          </w:tcPr>
          <w:p w:rsidR="00DF4B61" w:rsidRPr="007E61BA" w:rsidRDefault="00DF4B61" w:rsidP="00DF4B61">
            <w:pPr>
              <w:spacing w:line="200" w:lineRule="exact"/>
              <w:jc w:val="center"/>
              <w:rPr>
                <w:rFonts w:eastAsia="標楷體"/>
              </w:rPr>
            </w:pPr>
            <w:r w:rsidRPr="007E61BA">
              <w:rPr>
                <w:rFonts w:eastAsia="標楷體" w:hint="eastAsia"/>
              </w:rPr>
              <w:t>12</w:t>
            </w:r>
            <w:r w:rsidRPr="007E61BA">
              <w:rPr>
                <w:rFonts w:eastAsia="標楷體" w:hAnsi="標楷體"/>
              </w:rPr>
              <w:t>：</w:t>
            </w:r>
            <w:r w:rsidRPr="007E61BA">
              <w:rPr>
                <w:rFonts w:eastAsia="標楷體" w:hint="eastAsia"/>
              </w:rPr>
              <w:t>0</w:t>
            </w:r>
            <w:r w:rsidRPr="007E61BA">
              <w:rPr>
                <w:rFonts w:eastAsia="標楷體"/>
              </w:rPr>
              <w:t>0</w:t>
            </w:r>
          </w:p>
          <w:p w:rsidR="00DF4B61" w:rsidRPr="007E61BA" w:rsidRDefault="00DF4B61" w:rsidP="00DF4B61">
            <w:pPr>
              <w:spacing w:line="200" w:lineRule="exact"/>
              <w:ind w:firstLineChars="350" w:firstLine="840"/>
              <w:rPr>
                <w:rFonts w:eastAsia="標楷體"/>
              </w:rPr>
            </w:pPr>
            <w:r w:rsidRPr="007E61BA">
              <w:rPr>
                <w:rFonts w:eastAsia="標楷體" w:hAnsi="標楷體"/>
              </w:rPr>
              <w:t>▕</w:t>
            </w:r>
          </w:p>
          <w:p w:rsidR="00DF4B61" w:rsidRPr="007E61BA" w:rsidRDefault="00DF4B61" w:rsidP="00DF4B61">
            <w:pPr>
              <w:spacing w:line="320" w:lineRule="exact"/>
              <w:jc w:val="center"/>
              <w:rPr>
                <w:rFonts w:eastAsia="標楷體"/>
              </w:rPr>
            </w:pPr>
            <w:r w:rsidRPr="007E61BA">
              <w:rPr>
                <w:rFonts w:eastAsia="標楷體" w:hint="eastAsia"/>
              </w:rPr>
              <w:t>13</w:t>
            </w:r>
            <w:r w:rsidRPr="007E61BA">
              <w:rPr>
                <w:rFonts w:eastAsia="標楷體" w:hAnsi="標楷體"/>
              </w:rPr>
              <w:t>：</w:t>
            </w:r>
            <w:r w:rsidRPr="007E61BA">
              <w:rPr>
                <w:rFonts w:eastAsia="標楷體" w:hint="eastAsia"/>
              </w:rPr>
              <w:t>0</w:t>
            </w:r>
            <w:r w:rsidRPr="007E61BA">
              <w:rPr>
                <w:rFonts w:eastAsia="標楷體"/>
              </w:rPr>
              <w:t>0</w:t>
            </w:r>
          </w:p>
        </w:tc>
        <w:tc>
          <w:tcPr>
            <w:tcW w:w="2126" w:type="dxa"/>
            <w:tcBorders>
              <w:top w:val="double" w:sz="4" w:space="0" w:color="auto"/>
            </w:tcBorders>
            <w:vAlign w:val="center"/>
          </w:tcPr>
          <w:p w:rsidR="00DF4B61" w:rsidRPr="007E61BA" w:rsidRDefault="00DF4B61" w:rsidP="00DF4B61">
            <w:pPr>
              <w:spacing w:line="200" w:lineRule="exact"/>
              <w:jc w:val="center"/>
              <w:rPr>
                <w:rFonts w:eastAsia="標楷體"/>
              </w:rPr>
            </w:pPr>
            <w:r w:rsidRPr="007E61BA">
              <w:rPr>
                <w:rFonts w:eastAsia="標楷體" w:hint="eastAsia"/>
              </w:rPr>
              <w:t>13</w:t>
            </w:r>
            <w:r w:rsidRPr="007E61BA">
              <w:rPr>
                <w:rFonts w:eastAsia="標楷體" w:hAnsi="標楷體"/>
              </w:rPr>
              <w:t>：</w:t>
            </w:r>
            <w:r w:rsidRPr="007E61BA">
              <w:rPr>
                <w:rFonts w:eastAsia="標楷體" w:hint="eastAsia"/>
              </w:rPr>
              <w:t>1</w:t>
            </w:r>
            <w:r w:rsidRPr="007E61BA">
              <w:rPr>
                <w:rFonts w:eastAsia="標楷體"/>
              </w:rPr>
              <w:t>0</w:t>
            </w:r>
          </w:p>
          <w:p w:rsidR="00DF4B61" w:rsidRPr="007E61BA" w:rsidRDefault="00DF4B61" w:rsidP="00DF4B61">
            <w:pPr>
              <w:spacing w:line="200" w:lineRule="exact"/>
              <w:ind w:firstLineChars="350" w:firstLine="840"/>
              <w:rPr>
                <w:rFonts w:eastAsia="標楷體"/>
              </w:rPr>
            </w:pPr>
            <w:r w:rsidRPr="007E61BA">
              <w:rPr>
                <w:rFonts w:eastAsia="標楷體" w:hAnsi="標楷體"/>
              </w:rPr>
              <w:t>▕</w:t>
            </w:r>
          </w:p>
          <w:p w:rsidR="00DF4B61" w:rsidRPr="007E61BA" w:rsidRDefault="00DF4B61" w:rsidP="00DF4B61">
            <w:pPr>
              <w:spacing w:line="320" w:lineRule="exact"/>
              <w:jc w:val="center"/>
              <w:rPr>
                <w:rFonts w:eastAsia="標楷體"/>
              </w:rPr>
            </w:pPr>
            <w:r w:rsidRPr="007E61BA">
              <w:rPr>
                <w:rFonts w:eastAsia="標楷體" w:hint="eastAsia"/>
              </w:rPr>
              <w:t>14</w:t>
            </w:r>
            <w:r w:rsidRPr="007E61BA">
              <w:rPr>
                <w:rFonts w:eastAsia="標楷體" w:hAnsi="標楷體"/>
              </w:rPr>
              <w:t>：</w:t>
            </w:r>
            <w:r w:rsidRPr="007E61BA">
              <w:rPr>
                <w:rFonts w:eastAsia="標楷體" w:hint="eastAsia"/>
              </w:rPr>
              <w:t>00</w:t>
            </w:r>
          </w:p>
        </w:tc>
        <w:tc>
          <w:tcPr>
            <w:tcW w:w="2268" w:type="dxa"/>
            <w:tcBorders>
              <w:top w:val="double" w:sz="4" w:space="0" w:color="auto"/>
            </w:tcBorders>
            <w:vAlign w:val="center"/>
          </w:tcPr>
          <w:p w:rsidR="00DF4B61" w:rsidRPr="007E61BA" w:rsidRDefault="00DF4B61" w:rsidP="00DF4B61">
            <w:pPr>
              <w:spacing w:line="200" w:lineRule="exact"/>
              <w:jc w:val="center"/>
              <w:rPr>
                <w:rFonts w:eastAsia="標楷體"/>
              </w:rPr>
            </w:pPr>
            <w:r w:rsidRPr="007E61BA">
              <w:rPr>
                <w:rFonts w:eastAsia="標楷體" w:hint="eastAsia"/>
              </w:rPr>
              <w:t>14</w:t>
            </w:r>
            <w:r w:rsidRPr="007E61BA">
              <w:rPr>
                <w:rFonts w:eastAsia="標楷體" w:hAnsi="標楷體"/>
              </w:rPr>
              <w:t>：</w:t>
            </w:r>
            <w:r w:rsidRPr="007E61BA">
              <w:rPr>
                <w:rFonts w:eastAsia="標楷體" w:hint="eastAsia"/>
              </w:rPr>
              <w:t>1</w:t>
            </w:r>
            <w:r w:rsidRPr="007E61BA">
              <w:rPr>
                <w:rFonts w:eastAsia="標楷體"/>
              </w:rPr>
              <w:t>0</w:t>
            </w:r>
          </w:p>
          <w:p w:rsidR="00DF4B61" w:rsidRPr="007E61BA" w:rsidRDefault="00DF4B61" w:rsidP="00DF4B61">
            <w:pPr>
              <w:spacing w:line="200" w:lineRule="exact"/>
              <w:ind w:firstLineChars="400" w:firstLine="960"/>
              <w:rPr>
                <w:rFonts w:eastAsia="標楷體"/>
              </w:rPr>
            </w:pPr>
            <w:r w:rsidRPr="007E61BA">
              <w:rPr>
                <w:rFonts w:eastAsia="標楷體" w:hAnsi="標楷體"/>
              </w:rPr>
              <w:t>▕</w:t>
            </w:r>
          </w:p>
          <w:p w:rsidR="00DF4B61" w:rsidRPr="007E61BA" w:rsidRDefault="00DF4B61" w:rsidP="00DF4B61">
            <w:pPr>
              <w:spacing w:line="320" w:lineRule="exact"/>
              <w:jc w:val="center"/>
              <w:rPr>
                <w:rFonts w:eastAsia="標楷體"/>
              </w:rPr>
            </w:pPr>
            <w:r w:rsidRPr="007E61BA">
              <w:rPr>
                <w:rFonts w:eastAsia="標楷體" w:hint="eastAsia"/>
              </w:rPr>
              <w:t>15</w:t>
            </w:r>
            <w:r w:rsidRPr="007E61BA">
              <w:rPr>
                <w:rFonts w:eastAsia="標楷體" w:hAnsi="標楷體"/>
              </w:rPr>
              <w:t>：</w:t>
            </w:r>
            <w:r w:rsidRPr="007E61BA">
              <w:rPr>
                <w:rFonts w:eastAsia="標楷體" w:hAnsi="標楷體" w:hint="eastAsia"/>
              </w:rPr>
              <w:t>0</w:t>
            </w:r>
            <w:r w:rsidRPr="007E61BA">
              <w:rPr>
                <w:rFonts w:eastAsia="標楷體"/>
              </w:rPr>
              <w:t>0</w:t>
            </w:r>
          </w:p>
        </w:tc>
        <w:tc>
          <w:tcPr>
            <w:tcW w:w="2410" w:type="dxa"/>
            <w:tcBorders>
              <w:top w:val="double" w:sz="4" w:space="0" w:color="auto"/>
            </w:tcBorders>
            <w:vAlign w:val="center"/>
          </w:tcPr>
          <w:p w:rsidR="00DF4B61" w:rsidRPr="007E61BA" w:rsidRDefault="00DF4B61" w:rsidP="00DF4B61">
            <w:pPr>
              <w:spacing w:line="200" w:lineRule="exact"/>
              <w:jc w:val="center"/>
              <w:rPr>
                <w:rFonts w:eastAsia="標楷體"/>
              </w:rPr>
            </w:pPr>
            <w:r w:rsidRPr="007E61BA">
              <w:rPr>
                <w:rFonts w:eastAsia="標楷體" w:hint="eastAsia"/>
              </w:rPr>
              <w:t>15</w:t>
            </w:r>
            <w:r w:rsidRPr="007E61BA">
              <w:rPr>
                <w:rFonts w:eastAsia="標楷體" w:hAnsi="標楷體"/>
              </w:rPr>
              <w:t>：</w:t>
            </w:r>
            <w:r w:rsidRPr="007E61BA">
              <w:rPr>
                <w:rFonts w:eastAsia="標楷體" w:hint="eastAsia"/>
              </w:rPr>
              <w:t>0</w:t>
            </w:r>
            <w:r w:rsidRPr="007E61BA">
              <w:rPr>
                <w:rFonts w:eastAsia="標楷體"/>
              </w:rPr>
              <w:t>0</w:t>
            </w:r>
          </w:p>
          <w:p w:rsidR="00DF4B61" w:rsidRPr="007E61BA" w:rsidRDefault="00DF4B61" w:rsidP="00DF4B61">
            <w:pPr>
              <w:spacing w:line="200" w:lineRule="exact"/>
              <w:ind w:firstLineChars="400" w:firstLine="960"/>
              <w:rPr>
                <w:rFonts w:eastAsia="標楷體"/>
              </w:rPr>
            </w:pPr>
            <w:r w:rsidRPr="007E61BA">
              <w:rPr>
                <w:rFonts w:eastAsia="標楷體" w:hAnsi="標楷體"/>
              </w:rPr>
              <w:t>▕</w:t>
            </w:r>
          </w:p>
          <w:p w:rsidR="00DF4B61" w:rsidRPr="007E61BA" w:rsidRDefault="00DF4B61" w:rsidP="00DF4B61">
            <w:pPr>
              <w:spacing w:line="320" w:lineRule="exact"/>
              <w:jc w:val="center"/>
              <w:rPr>
                <w:rFonts w:eastAsia="標楷體"/>
              </w:rPr>
            </w:pPr>
            <w:r w:rsidRPr="007E61BA">
              <w:rPr>
                <w:rFonts w:eastAsia="標楷體" w:hint="eastAsia"/>
              </w:rPr>
              <w:t>16</w:t>
            </w:r>
            <w:r w:rsidRPr="007E61BA">
              <w:rPr>
                <w:rFonts w:eastAsia="標楷體" w:hAnsi="標楷體"/>
              </w:rPr>
              <w:t>：</w:t>
            </w:r>
            <w:r w:rsidRPr="007E61BA">
              <w:rPr>
                <w:rFonts w:eastAsia="標楷體" w:hint="eastAsia"/>
              </w:rPr>
              <w:t>0</w:t>
            </w:r>
            <w:r w:rsidRPr="007E61BA">
              <w:rPr>
                <w:rFonts w:eastAsia="標楷體"/>
              </w:rPr>
              <w:t>0</w:t>
            </w:r>
          </w:p>
        </w:tc>
        <w:tc>
          <w:tcPr>
            <w:tcW w:w="2086" w:type="dxa"/>
            <w:tcBorders>
              <w:top w:val="double" w:sz="4" w:space="0" w:color="auto"/>
              <w:right w:val="thickThinSmallGap" w:sz="12" w:space="0" w:color="auto"/>
            </w:tcBorders>
            <w:vAlign w:val="center"/>
          </w:tcPr>
          <w:p w:rsidR="00DF4B61" w:rsidRPr="007E61BA" w:rsidRDefault="00DF4B61" w:rsidP="00DF4B61">
            <w:pPr>
              <w:spacing w:line="200" w:lineRule="exact"/>
              <w:jc w:val="center"/>
              <w:rPr>
                <w:rFonts w:eastAsia="標楷體"/>
              </w:rPr>
            </w:pPr>
            <w:r w:rsidRPr="007E61BA">
              <w:rPr>
                <w:rFonts w:eastAsia="標楷體" w:hint="eastAsia"/>
              </w:rPr>
              <w:t>16</w:t>
            </w:r>
            <w:r w:rsidRPr="007E61BA">
              <w:rPr>
                <w:rFonts w:eastAsia="標楷體" w:hAnsi="標楷體"/>
              </w:rPr>
              <w:t>：</w:t>
            </w:r>
            <w:r w:rsidRPr="007E61BA">
              <w:rPr>
                <w:rFonts w:eastAsia="標楷體" w:hint="eastAsia"/>
              </w:rPr>
              <w:t>0</w:t>
            </w:r>
            <w:r w:rsidRPr="007E61BA">
              <w:rPr>
                <w:rFonts w:eastAsia="標楷體"/>
              </w:rPr>
              <w:t>0</w:t>
            </w:r>
            <w:r w:rsidRPr="007E61BA">
              <w:rPr>
                <w:rFonts w:eastAsia="標楷體" w:hint="eastAsia"/>
              </w:rPr>
              <w:t>後</w:t>
            </w:r>
          </w:p>
        </w:tc>
      </w:tr>
      <w:tr w:rsidR="00DF4B61" w:rsidRPr="007E61BA" w:rsidTr="00DF4B61">
        <w:trPr>
          <w:cantSplit/>
          <w:trHeight w:val="1623"/>
          <w:jc w:val="center"/>
        </w:trPr>
        <w:tc>
          <w:tcPr>
            <w:tcW w:w="1028" w:type="dxa"/>
            <w:tcBorders>
              <w:left w:val="thickThinSmallGap" w:sz="12" w:space="0" w:color="auto"/>
              <w:bottom w:val="thinThickSmallGap" w:sz="12" w:space="0" w:color="auto"/>
            </w:tcBorders>
            <w:vAlign w:val="center"/>
          </w:tcPr>
          <w:p w:rsidR="00DF4B61" w:rsidRPr="007E61BA" w:rsidRDefault="00DF4B61" w:rsidP="00DF4B61">
            <w:pPr>
              <w:spacing w:line="520" w:lineRule="exact"/>
              <w:jc w:val="center"/>
              <w:rPr>
                <w:rFonts w:eastAsia="標楷體"/>
              </w:rPr>
            </w:pPr>
            <w:r w:rsidRPr="007E61BA">
              <w:rPr>
                <w:rFonts w:eastAsia="標楷體"/>
              </w:rPr>
              <w:t>下午</w:t>
            </w:r>
          </w:p>
        </w:tc>
        <w:tc>
          <w:tcPr>
            <w:tcW w:w="2126" w:type="dxa"/>
            <w:tcBorders>
              <w:bottom w:val="thinThickSmallGap" w:sz="12" w:space="0" w:color="auto"/>
            </w:tcBorders>
            <w:vAlign w:val="center"/>
          </w:tcPr>
          <w:p w:rsidR="00DF4B61" w:rsidRPr="007E61BA" w:rsidRDefault="00DF4B61" w:rsidP="00DF4B61">
            <w:pPr>
              <w:spacing w:line="520" w:lineRule="exact"/>
              <w:jc w:val="center"/>
              <w:rPr>
                <w:rFonts w:eastAsia="標楷體"/>
              </w:rPr>
            </w:pPr>
            <w:r w:rsidRPr="007E61BA">
              <w:rPr>
                <w:rFonts w:eastAsia="標楷體"/>
              </w:rPr>
              <w:t>用餐</w:t>
            </w:r>
            <w:r w:rsidRPr="007E61BA">
              <w:rPr>
                <w:rFonts w:eastAsia="標楷體" w:hint="eastAsia"/>
              </w:rPr>
              <w:t>及評鑑委員</w:t>
            </w:r>
          </w:p>
          <w:p w:rsidR="00DF4B61" w:rsidRPr="007E61BA" w:rsidRDefault="00DF4B61" w:rsidP="00DF4B61">
            <w:pPr>
              <w:spacing w:line="520" w:lineRule="exact"/>
              <w:jc w:val="center"/>
              <w:rPr>
                <w:rFonts w:eastAsia="標楷體"/>
              </w:rPr>
            </w:pPr>
            <w:r w:rsidRPr="007E61BA">
              <w:rPr>
                <w:rFonts w:eastAsia="標楷體" w:hint="eastAsia"/>
              </w:rPr>
              <w:t>第一次討論</w:t>
            </w:r>
          </w:p>
        </w:tc>
        <w:tc>
          <w:tcPr>
            <w:tcW w:w="2126" w:type="dxa"/>
            <w:tcBorders>
              <w:bottom w:val="thinThickSmallGap" w:sz="12" w:space="0" w:color="auto"/>
            </w:tcBorders>
            <w:vAlign w:val="center"/>
          </w:tcPr>
          <w:p w:rsidR="00DF4B61" w:rsidRPr="007E61BA" w:rsidRDefault="00DF4B61" w:rsidP="00DF4B61">
            <w:pPr>
              <w:spacing w:line="520" w:lineRule="exact"/>
              <w:jc w:val="center"/>
              <w:rPr>
                <w:rFonts w:eastAsia="標楷體"/>
              </w:rPr>
            </w:pPr>
            <w:r w:rsidRPr="007E61BA">
              <w:rPr>
                <w:rFonts w:eastAsia="標楷體"/>
              </w:rPr>
              <w:t>學生訪談</w:t>
            </w:r>
          </w:p>
          <w:p w:rsidR="00DF4B61" w:rsidRPr="007E61BA" w:rsidRDefault="00DF4B61" w:rsidP="00DF4B61">
            <w:pPr>
              <w:spacing w:line="520" w:lineRule="exact"/>
              <w:jc w:val="center"/>
              <w:rPr>
                <w:rFonts w:eastAsia="標楷體"/>
              </w:rPr>
            </w:pPr>
            <w:r w:rsidRPr="007E61BA">
              <w:rPr>
                <w:rFonts w:eastAsia="標楷體" w:hint="eastAsia"/>
              </w:rPr>
              <w:t>以</w:t>
            </w:r>
            <w:r w:rsidRPr="007E61BA">
              <w:rPr>
                <w:rFonts w:eastAsia="標楷體" w:hint="eastAsia"/>
              </w:rPr>
              <w:t>10</w:t>
            </w:r>
            <w:r w:rsidRPr="007E61BA">
              <w:rPr>
                <w:rFonts w:eastAsia="標楷體" w:hint="eastAsia"/>
              </w:rPr>
              <w:t>人為原則</w:t>
            </w:r>
          </w:p>
        </w:tc>
        <w:tc>
          <w:tcPr>
            <w:tcW w:w="2268" w:type="dxa"/>
            <w:tcBorders>
              <w:bottom w:val="thinThickSmallGap" w:sz="12" w:space="0" w:color="auto"/>
            </w:tcBorders>
            <w:vAlign w:val="center"/>
          </w:tcPr>
          <w:p w:rsidR="00DF4B61" w:rsidRPr="007E61BA" w:rsidRDefault="00DF4B61" w:rsidP="00DF4B61">
            <w:pPr>
              <w:spacing w:line="520" w:lineRule="exact"/>
              <w:jc w:val="center"/>
              <w:rPr>
                <w:rFonts w:eastAsia="標楷體"/>
              </w:rPr>
            </w:pPr>
            <w:r w:rsidRPr="007E61BA">
              <w:rPr>
                <w:rFonts w:eastAsia="標楷體"/>
              </w:rPr>
              <w:t>教師訪談</w:t>
            </w:r>
          </w:p>
          <w:p w:rsidR="00DF4B61" w:rsidRPr="007E61BA" w:rsidRDefault="00DF4B61" w:rsidP="00DF4B61">
            <w:pPr>
              <w:spacing w:line="400" w:lineRule="exact"/>
              <w:ind w:leftChars="63" w:left="151"/>
              <w:jc w:val="center"/>
              <w:rPr>
                <w:rFonts w:eastAsia="標楷體"/>
              </w:rPr>
            </w:pPr>
            <w:r w:rsidRPr="007E61BA">
              <w:rPr>
                <w:rFonts w:eastAsia="標楷體" w:hint="eastAsia"/>
              </w:rPr>
              <w:t>以</w:t>
            </w:r>
            <w:r w:rsidRPr="007E61BA">
              <w:rPr>
                <w:rFonts w:eastAsia="標楷體" w:hint="eastAsia"/>
              </w:rPr>
              <w:t>6</w:t>
            </w:r>
            <w:r w:rsidRPr="007E61BA">
              <w:rPr>
                <w:rFonts w:eastAsia="標楷體" w:hint="eastAsia"/>
              </w:rPr>
              <w:t>人為原則</w:t>
            </w:r>
          </w:p>
        </w:tc>
        <w:tc>
          <w:tcPr>
            <w:tcW w:w="2410" w:type="dxa"/>
            <w:tcBorders>
              <w:bottom w:val="thinThickSmallGap" w:sz="12" w:space="0" w:color="auto"/>
            </w:tcBorders>
            <w:vAlign w:val="center"/>
          </w:tcPr>
          <w:p w:rsidR="00DF4B61" w:rsidRPr="007E61BA" w:rsidRDefault="00DF4B61" w:rsidP="00DF4B61">
            <w:pPr>
              <w:spacing w:line="520" w:lineRule="exact"/>
              <w:rPr>
                <w:rFonts w:eastAsia="標楷體"/>
              </w:rPr>
            </w:pPr>
            <w:r w:rsidRPr="007E61BA">
              <w:rPr>
                <w:rFonts w:eastAsia="標楷體" w:hint="eastAsia"/>
              </w:rPr>
              <w:t>1.</w:t>
            </w:r>
            <w:r w:rsidRPr="007E61BA">
              <w:rPr>
                <w:rFonts w:eastAsia="標楷體"/>
              </w:rPr>
              <w:t>資料再</w:t>
            </w:r>
            <w:r w:rsidRPr="007E61BA">
              <w:rPr>
                <w:rFonts w:eastAsia="標楷體" w:hint="eastAsia"/>
              </w:rPr>
              <w:t>次</w:t>
            </w:r>
            <w:r w:rsidRPr="007E61BA">
              <w:rPr>
                <w:rFonts w:eastAsia="標楷體"/>
              </w:rPr>
              <w:t>檢視</w:t>
            </w:r>
          </w:p>
          <w:p w:rsidR="00DF4B61" w:rsidRPr="007E61BA" w:rsidRDefault="00DF4B61" w:rsidP="00DF4B61">
            <w:pPr>
              <w:spacing w:line="520" w:lineRule="exact"/>
              <w:rPr>
                <w:rFonts w:eastAsia="標楷體"/>
              </w:rPr>
            </w:pPr>
            <w:r w:rsidRPr="007E61BA">
              <w:rPr>
                <w:rFonts w:eastAsia="標楷體" w:hint="eastAsia"/>
              </w:rPr>
              <w:t>2</w:t>
            </w:r>
            <w:r>
              <w:rPr>
                <w:rFonts w:eastAsia="標楷體" w:hint="eastAsia"/>
              </w:rPr>
              <w:t>評鑑</w:t>
            </w:r>
            <w:r w:rsidRPr="007E61BA">
              <w:rPr>
                <w:rFonts w:eastAsia="標楷體"/>
              </w:rPr>
              <w:t>委員</w:t>
            </w:r>
            <w:r w:rsidRPr="007E61BA">
              <w:rPr>
                <w:rFonts w:eastAsia="標楷體" w:hint="eastAsia"/>
              </w:rPr>
              <w:t>第二次討論</w:t>
            </w:r>
          </w:p>
          <w:p w:rsidR="00DF4B61" w:rsidRPr="007E61BA" w:rsidRDefault="00DF4B61" w:rsidP="00DF4B61">
            <w:pPr>
              <w:spacing w:line="520" w:lineRule="exact"/>
              <w:rPr>
                <w:rFonts w:eastAsia="標楷體"/>
                <w:sz w:val="20"/>
                <w:szCs w:val="20"/>
              </w:rPr>
            </w:pPr>
            <w:r w:rsidRPr="007E61BA">
              <w:rPr>
                <w:rFonts w:eastAsia="標楷體" w:hint="eastAsia"/>
              </w:rPr>
              <w:t xml:space="preserve"> </w:t>
            </w:r>
            <w:r w:rsidRPr="007E61BA">
              <w:rPr>
                <w:rFonts w:eastAsia="標楷體" w:hint="eastAsia"/>
                <w:sz w:val="20"/>
                <w:szCs w:val="20"/>
              </w:rPr>
              <w:t xml:space="preserve"> (</w:t>
            </w:r>
            <w:r w:rsidRPr="007E61BA">
              <w:rPr>
                <w:rFonts w:eastAsia="標楷體" w:hint="eastAsia"/>
                <w:sz w:val="20"/>
                <w:szCs w:val="20"/>
              </w:rPr>
              <w:t>與校務評鑑委員交流</w:t>
            </w:r>
            <w:r w:rsidRPr="007E61BA">
              <w:rPr>
                <w:rFonts w:eastAsia="標楷體" w:hint="eastAsia"/>
                <w:sz w:val="20"/>
                <w:szCs w:val="20"/>
              </w:rPr>
              <w:t>)</w:t>
            </w:r>
          </w:p>
          <w:p w:rsidR="00DF4B61" w:rsidRPr="007E61BA" w:rsidRDefault="00DF4B61" w:rsidP="00DF4B61">
            <w:pPr>
              <w:spacing w:line="520" w:lineRule="exact"/>
              <w:rPr>
                <w:rFonts w:eastAsia="標楷體"/>
              </w:rPr>
            </w:pPr>
            <w:r w:rsidRPr="007E61BA">
              <w:rPr>
                <w:rFonts w:eastAsia="標楷體" w:hint="eastAsia"/>
              </w:rPr>
              <w:t>3.</w:t>
            </w:r>
            <w:r>
              <w:rPr>
                <w:rFonts w:eastAsia="標楷體"/>
              </w:rPr>
              <w:t>撰寫</w:t>
            </w:r>
            <w:r>
              <w:rPr>
                <w:rFonts w:eastAsia="標楷體" w:hint="eastAsia"/>
              </w:rPr>
              <w:t>評鑑</w:t>
            </w:r>
            <w:r w:rsidRPr="007E61BA">
              <w:rPr>
                <w:rFonts w:eastAsia="標楷體"/>
              </w:rPr>
              <w:t>報告</w:t>
            </w:r>
          </w:p>
        </w:tc>
        <w:tc>
          <w:tcPr>
            <w:tcW w:w="2086" w:type="dxa"/>
            <w:tcBorders>
              <w:bottom w:val="thinThickSmallGap" w:sz="12" w:space="0" w:color="auto"/>
              <w:right w:val="thickThinSmallGap" w:sz="12" w:space="0" w:color="auto"/>
            </w:tcBorders>
            <w:vAlign w:val="center"/>
          </w:tcPr>
          <w:p w:rsidR="00DF4B61" w:rsidRPr="007E61BA" w:rsidRDefault="00DF4B61" w:rsidP="00DF4B61">
            <w:pPr>
              <w:spacing w:line="520" w:lineRule="exact"/>
              <w:jc w:val="center"/>
              <w:rPr>
                <w:rFonts w:eastAsia="標楷體"/>
              </w:rPr>
            </w:pPr>
            <w:r w:rsidRPr="007E61BA">
              <w:rPr>
                <w:rFonts w:eastAsia="標楷體" w:hint="eastAsia"/>
              </w:rPr>
              <w:t>離校</w:t>
            </w:r>
          </w:p>
        </w:tc>
      </w:tr>
    </w:tbl>
    <w:p w:rsidR="00DF4B61" w:rsidRPr="007E61BA" w:rsidRDefault="00DF4B61" w:rsidP="00DF4B61">
      <w:pPr>
        <w:pStyle w:val="Web"/>
        <w:widowControl w:val="0"/>
        <w:spacing w:before="0" w:beforeAutospacing="0" w:after="0" w:afterAutospacing="0"/>
        <w:rPr>
          <w:rFonts w:ascii="Times New Roman" w:eastAsia="標楷體" w:hAnsi="標楷體"/>
          <w:kern w:val="2"/>
        </w:rPr>
      </w:pPr>
      <w:r w:rsidRPr="007E61BA">
        <w:rPr>
          <w:rFonts w:ascii="標楷體" w:eastAsia="標楷體" w:hAnsi="標楷體" w:hint="eastAsia"/>
          <w:kern w:val="2"/>
        </w:rPr>
        <w:t>※本次評鑑</w:t>
      </w:r>
      <w:r w:rsidRPr="007E61BA">
        <w:rPr>
          <w:rFonts w:ascii="Times New Roman" w:eastAsia="標楷體" w:hAnsi="標楷體" w:hint="eastAsia"/>
          <w:kern w:val="2"/>
        </w:rPr>
        <w:t>人員訪談形式均採個別訪談為原則。</w:t>
      </w:r>
    </w:p>
    <w:p w:rsidR="00EC0C8F" w:rsidRDefault="00DF4B61" w:rsidP="00DF4B61">
      <w:pPr>
        <w:rPr>
          <w:rFonts w:eastAsia="標楷體" w:hAnsi="標楷體"/>
        </w:rPr>
      </w:pPr>
      <w:r w:rsidRPr="007E61BA">
        <w:rPr>
          <w:rFonts w:ascii="標楷體" w:eastAsia="標楷體" w:hAnsi="標楷體" w:hint="eastAsia"/>
        </w:rPr>
        <w:t>※</w:t>
      </w:r>
      <w:r w:rsidRPr="007E61BA">
        <w:rPr>
          <w:rFonts w:eastAsia="標楷體" w:hAnsi="標楷體" w:hint="eastAsia"/>
        </w:rPr>
        <w:t>學校可與評鑑委員協商調整時間</w:t>
      </w:r>
      <w:r w:rsidRPr="00CA0911">
        <w:rPr>
          <w:rFonts w:eastAsia="標楷體" w:hAnsi="標楷體" w:hint="eastAsia"/>
        </w:rPr>
        <w:t>（如入班教學觀課</w:t>
      </w:r>
      <w:r w:rsidRPr="00CA0911">
        <w:rPr>
          <w:rFonts w:ascii="標楷體" w:eastAsia="標楷體" w:hAnsi="標楷體" w:hint="eastAsia"/>
        </w:rPr>
        <w:t>、</w:t>
      </w:r>
      <w:r w:rsidRPr="00CA0911">
        <w:rPr>
          <w:rFonts w:eastAsia="標楷體" w:hAnsi="標楷體" w:hint="eastAsia"/>
        </w:rPr>
        <w:t>學生及教師訪談），</w:t>
      </w:r>
      <w:r w:rsidRPr="007E61BA">
        <w:rPr>
          <w:rFonts w:eastAsia="標楷體" w:hAnsi="標楷體" w:hint="eastAsia"/>
        </w:rPr>
        <w:t>以配合學校作息。</w:t>
      </w:r>
    </w:p>
    <w:p w:rsidR="00EC0C8F" w:rsidRPr="007E61BA" w:rsidRDefault="00EC0C8F" w:rsidP="00EC0C8F">
      <w:pPr>
        <w:tabs>
          <w:tab w:val="left" w:pos="3332"/>
        </w:tabs>
        <w:snapToGrid w:val="0"/>
        <w:rPr>
          <w:rFonts w:eastAsia="標楷體" w:hAnsi="標楷體"/>
          <w:b/>
          <w:sz w:val="32"/>
          <w:szCs w:val="32"/>
        </w:rPr>
      </w:pPr>
      <w:r w:rsidRPr="007E61BA">
        <w:rPr>
          <w:rFonts w:eastAsia="標楷體" w:hAnsi="標楷體" w:hint="eastAsia"/>
          <w:b/>
          <w:sz w:val="32"/>
          <w:szCs w:val="32"/>
        </w:rPr>
        <w:lastRenderedPageBreak/>
        <w:t>參</w:t>
      </w:r>
      <w:r w:rsidRPr="007E61BA">
        <w:rPr>
          <w:rFonts w:ascii="標楷體" w:eastAsia="標楷體" w:hAnsi="標楷體" w:hint="eastAsia"/>
          <w:b/>
          <w:sz w:val="32"/>
          <w:szCs w:val="32"/>
        </w:rPr>
        <w:t>、</w:t>
      </w:r>
      <w:r w:rsidRPr="007E61BA">
        <w:rPr>
          <w:rFonts w:eastAsia="標楷體" w:hAnsi="標楷體" w:hint="eastAsia"/>
          <w:b/>
          <w:sz w:val="32"/>
          <w:szCs w:val="32"/>
        </w:rPr>
        <w:t>臺北市</w:t>
      </w:r>
      <w:r w:rsidRPr="007E61BA">
        <w:rPr>
          <w:rFonts w:eastAsia="標楷體" w:hAnsi="標楷體" w:hint="eastAsia"/>
          <w:b/>
          <w:sz w:val="32"/>
          <w:szCs w:val="32"/>
        </w:rPr>
        <w:t>103-107</w:t>
      </w:r>
      <w:r w:rsidRPr="007E61BA">
        <w:rPr>
          <w:rFonts w:eastAsia="標楷體" w:hAnsi="標楷體" w:hint="eastAsia"/>
          <w:b/>
          <w:sz w:val="32"/>
          <w:szCs w:val="32"/>
        </w:rPr>
        <w:t>學年度高中職校務評鑑暨專業類科評鑑指標內涵</w:t>
      </w:r>
    </w:p>
    <w:p w:rsidR="00EC0C8F" w:rsidRPr="007E61BA" w:rsidRDefault="00EC0C8F" w:rsidP="00EC0C8F">
      <w:pPr>
        <w:spacing w:line="480" w:lineRule="exact"/>
        <w:rPr>
          <w:rFonts w:eastAsia="標楷體"/>
          <w:b/>
          <w:sz w:val="32"/>
          <w:szCs w:val="32"/>
        </w:rPr>
      </w:pPr>
      <w:r w:rsidRPr="007E61BA">
        <w:rPr>
          <w:rFonts w:eastAsia="標楷體"/>
          <w:b/>
          <w:sz w:val="32"/>
          <w:szCs w:val="32"/>
        </w:rPr>
        <w:t>一、校務評鑑部分</w:t>
      </w:r>
    </w:p>
    <w:p w:rsidR="00EC0C8F" w:rsidRPr="007E61BA" w:rsidRDefault="00EC0C8F" w:rsidP="00EC0C8F">
      <w:pPr>
        <w:adjustRightInd w:val="0"/>
        <w:snapToGrid w:val="0"/>
        <w:spacing w:line="400" w:lineRule="atLeast"/>
        <w:rPr>
          <w:rFonts w:eastAsia="標楷體"/>
          <w:b/>
          <w:sz w:val="32"/>
          <w:szCs w:val="32"/>
        </w:rPr>
      </w:pPr>
      <w:r w:rsidRPr="007E61BA">
        <w:rPr>
          <w:rFonts w:eastAsia="標楷體" w:hAnsi="標楷體"/>
          <w:b/>
          <w:sz w:val="32"/>
          <w:szCs w:val="32"/>
        </w:rPr>
        <w:t>（一）學校領導與行政管理</w:t>
      </w:r>
    </w:p>
    <w:tbl>
      <w:tblPr>
        <w:tblW w:w="14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23"/>
        <w:gridCol w:w="2971"/>
        <w:gridCol w:w="497"/>
        <w:gridCol w:w="7370"/>
        <w:gridCol w:w="533"/>
        <w:gridCol w:w="533"/>
        <w:gridCol w:w="533"/>
        <w:gridCol w:w="533"/>
        <w:gridCol w:w="533"/>
      </w:tblGrid>
      <w:tr w:rsidR="00EC0C8F" w:rsidRPr="007E61BA" w:rsidTr="00DF4B61">
        <w:trPr>
          <w:tblHeader/>
        </w:trPr>
        <w:tc>
          <w:tcPr>
            <w:tcW w:w="709" w:type="dxa"/>
            <w:vAlign w:val="center"/>
          </w:tcPr>
          <w:p w:rsidR="00EC0C8F" w:rsidRPr="007E61BA" w:rsidRDefault="00EC0C8F" w:rsidP="00DF4B61">
            <w:pPr>
              <w:adjustRightInd w:val="0"/>
              <w:snapToGrid w:val="0"/>
              <w:spacing w:line="240" w:lineRule="exact"/>
              <w:jc w:val="center"/>
              <w:rPr>
                <w:rFonts w:eastAsia="標楷體"/>
                <w:spacing w:val="-40"/>
                <w:sz w:val="28"/>
                <w:szCs w:val="28"/>
              </w:rPr>
            </w:pPr>
            <w:r w:rsidRPr="007E61BA">
              <w:rPr>
                <w:rFonts w:eastAsia="標楷體" w:hAnsi="標楷體"/>
                <w:spacing w:val="-40"/>
                <w:sz w:val="28"/>
                <w:szCs w:val="28"/>
              </w:rPr>
              <w:t>向度</w:t>
            </w:r>
          </w:p>
        </w:tc>
        <w:tc>
          <w:tcPr>
            <w:tcW w:w="623" w:type="dxa"/>
            <w:vAlign w:val="center"/>
          </w:tcPr>
          <w:p w:rsidR="00EC0C8F" w:rsidRPr="007E61BA" w:rsidRDefault="00EC0C8F" w:rsidP="00DF4B61">
            <w:pPr>
              <w:adjustRightInd w:val="0"/>
              <w:snapToGrid w:val="0"/>
              <w:spacing w:line="240" w:lineRule="exact"/>
              <w:jc w:val="center"/>
              <w:rPr>
                <w:rFonts w:eastAsia="標楷體"/>
                <w:sz w:val="28"/>
                <w:szCs w:val="28"/>
              </w:rPr>
            </w:pPr>
            <w:r w:rsidRPr="007E61BA">
              <w:rPr>
                <w:rFonts w:eastAsia="標楷體" w:hAnsi="標楷體"/>
                <w:spacing w:val="-40"/>
                <w:sz w:val="28"/>
                <w:szCs w:val="28"/>
              </w:rPr>
              <w:t>規準</w:t>
            </w:r>
          </w:p>
        </w:tc>
        <w:tc>
          <w:tcPr>
            <w:tcW w:w="2971" w:type="dxa"/>
            <w:vAlign w:val="center"/>
          </w:tcPr>
          <w:p w:rsidR="00EC0C8F" w:rsidRPr="007E61BA" w:rsidRDefault="00EC0C8F" w:rsidP="00DF4B61">
            <w:pPr>
              <w:adjustRightInd w:val="0"/>
              <w:snapToGrid w:val="0"/>
              <w:spacing w:line="240" w:lineRule="exact"/>
              <w:jc w:val="center"/>
              <w:rPr>
                <w:rFonts w:eastAsia="標楷體"/>
                <w:sz w:val="28"/>
                <w:szCs w:val="28"/>
              </w:rPr>
            </w:pPr>
            <w:r w:rsidRPr="007E61BA">
              <w:rPr>
                <w:rFonts w:eastAsia="標楷體" w:hAnsi="標楷體"/>
                <w:sz w:val="28"/>
                <w:szCs w:val="28"/>
              </w:rPr>
              <w:t>項目</w:t>
            </w:r>
          </w:p>
        </w:tc>
        <w:tc>
          <w:tcPr>
            <w:tcW w:w="7867" w:type="dxa"/>
            <w:gridSpan w:val="2"/>
            <w:vAlign w:val="center"/>
          </w:tcPr>
          <w:p w:rsidR="00EC0C8F" w:rsidRPr="007E61BA" w:rsidRDefault="00EC0C8F" w:rsidP="00DF4B61">
            <w:pPr>
              <w:adjustRightInd w:val="0"/>
              <w:snapToGrid w:val="0"/>
              <w:spacing w:line="240" w:lineRule="exact"/>
              <w:jc w:val="center"/>
              <w:rPr>
                <w:rFonts w:eastAsia="標楷體"/>
                <w:sz w:val="28"/>
                <w:szCs w:val="28"/>
              </w:rPr>
            </w:pPr>
            <w:r w:rsidRPr="007E61BA">
              <w:rPr>
                <w:rFonts w:eastAsia="標楷體" w:hAnsi="標楷體"/>
                <w:sz w:val="28"/>
                <w:szCs w:val="28"/>
              </w:rPr>
              <w:t>項目內涵說明</w:t>
            </w:r>
          </w:p>
        </w:tc>
        <w:tc>
          <w:tcPr>
            <w:tcW w:w="533" w:type="dxa"/>
            <w:vAlign w:val="center"/>
          </w:tcPr>
          <w:p w:rsidR="00EC0C8F" w:rsidRPr="007E61BA" w:rsidRDefault="00EC0C8F" w:rsidP="00DF4B61">
            <w:pPr>
              <w:adjustRightInd w:val="0"/>
              <w:snapToGrid w:val="0"/>
              <w:spacing w:line="240" w:lineRule="exact"/>
              <w:jc w:val="center"/>
              <w:rPr>
                <w:rFonts w:eastAsia="標楷體" w:hAnsi="標楷體"/>
                <w:sz w:val="28"/>
                <w:szCs w:val="28"/>
              </w:rPr>
            </w:pPr>
            <w:r w:rsidRPr="007E61BA">
              <w:rPr>
                <w:rFonts w:eastAsia="標楷體" w:hAnsi="標楷體" w:hint="eastAsia"/>
                <w:sz w:val="28"/>
                <w:szCs w:val="28"/>
              </w:rPr>
              <w:t>教師準備</w:t>
            </w:r>
          </w:p>
        </w:tc>
        <w:tc>
          <w:tcPr>
            <w:tcW w:w="533" w:type="dxa"/>
            <w:vAlign w:val="center"/>
          </w:tcPr>
          <w:p w:rsidR="00EC0C8F" w:rsidRPr="007E61BA" w:rsidRDefault="00EC0C8F" w:rsidP="00DF4B61">
            <w:pPr>
              <w:adjustRightInd w:val="0"/>
              <w:snapToGrid w:val="0"/>
              <w:spacing w:line="240" w:lineRule="exact"/>
              <w:jc w:val="center"/>
              <w:rPr>
                <w:rFonts w:eastAsia="標楷體"/>
                <w:sz w:val="28"/>
                <w:szCs w:val="28"/>
              </w:rPr>
            </w:pPr>
            <w:r w:rsidRPr="007E61BA">
              <w:rPr>
                <w:rFonts w:eastAsia="標楷體" w:hAnsi="標楷體"/>
                <w:sz w:val="28"/>
                <w:szCs w:val="28"/>
              </w:rPr>
              <w:t>文件</w:t>
            </w:r>
          </w:p>
        </w:tc>
        <w:tc>
          <w:tcPr>
            <w:tcW w:w="533" w:type="dxa"/>
            <w:vAlign w:val="center"/>
          </w:tcPr>
          <w:p w:rsidR="00EC0C8F" w:rsidRPr="007E61BA" w:rsidRDefault="00EC0C8F" w:rsidP="00DF4B61">
            <w:pPr>
              <w:adjustRightInd w:val="0"/>
              <w:snapToGrid w:val="0"/>
              <w:spacing w:line="240" w:lineRule="exact"/>
              <w:jc w:val="center"/>
              <w:rPr>
                <w:rFonts w:eastAsia="標楷體"/>
                <w:sz w:val="28"/>
                <w:szCs w:val="28"/>
              </w:rPr>
            </w:pPr>
            <w:r w:rsidRPr="007E61BA">
              <w:rPr>
                <w:rFonts w:eastAsia="標楷體" w:hAnsi="標楷體"/>
                <w:sz w:val="28"/>
                <w:szCs w:val="28"/>
              </w:rPr>
              <w:t>訪談</w:t>
            </w:r>
          </w:p>
        </w:tc>
        <w:tc>
          <w:tcPr>
            <w:tcW w:w="533" w:type="dxa"/>
            <w:vAlign w:val="center"/>
          </w:tcPr>
          <w:p w:rsidR="00EC0C8F" w:rsidRPr="007E61BA" w:rsidRDefault="00EC0C8F" w:rsidP="00DF4B61">
            <w:pPr>
              <w:adjustRightInd w:val="0"/>
              <w:snapToGrid w:val="0"/>
              <w:spacing w:line="240" w:lineRule="exact"/>
              <w:jc w:val="center"/>
              <w:rPr>
                <w:rFonts w:eastAsia="標楷體"/>
                <w:sz w:val="28"/>
                <w:szCs w:val="28"/>
              </w:rPr>
            </w:pPr>
            <w:r w:rsidRPr="007E61BA">
              <w:rPr>
                <w:rFonts w:eastAsia="標楷體" w:hAnsi="標楷體"/>
                <w:sz w:val="28"/>
                <w:szCs w:val="28"/>
              </w:rPr>
              <w:t>校園參觀</w:t>
            </w:r>
          </w:p>
        </w:tc>
        <w:tc>
          <w:tcPr>
            <w:tcW w:w="533" w:type="dxa"/>
            <w:vAlign w:val="center"/>
          </w:tcPr>
          <w:p w:rsidR="00EC0C8F" w:rsidRPr="007E61BA" w:rsidRDefault="00EC0C8F" w:rsidP="00DF4B61">
            <w:pPr>
              <w:adjustRightInd w:val="0"/>
              <w:snapToGrid w:val="0"/>
              <w:spacing w:line="240" w:lineRule="exact"/>
              <w:jc w:val="center"/>
              <w:rPr>
                <w:rFonts w:eastAsia="標楷體"/>
                <w:sz w:val="28"/>
                <w:szCs w:val="28"/>
              </w:rPr>
            </w:pPr>
            <w:r w:rsidRPr="007E61BA">
              <w:rPr>
                <w:rFonts w:eastAsia="標楷體" w:hAnsi="標楷體"/>
                <w:sz w:val="28"/>
                <w:szCs w:val="28"/>
              </w:rPr>
              <w:t>教室觀察</w:t>
            </w:r>
          </w:p>
        </w:tc>
      </w:tr>
      <w:tr w:rsidR="00EC0C8F" w:rsidRPr="007E61BA" w:rsidTr="00DF4B61">
        <w:trPr>
          <w:trHeight w:val="147"/>
        </w:trPr>
        <w:tc>
          <w:tcPr>
            <w:tcW w:w="709" w:type="dxa"/>
            <w:vMerge w:val="restart"/>
          </w:tcPr>
          <w:p w:rsidR="00EC0C8F" w:rsidRPr="007E61BA" w:rsidRDefault="00EC0C8F" w:rsidP="00DF4B61">
            <w:pPr>
              <w:adjustRightInd w:val="0"/>
              <w:snapToGrid w:val="0"/>
              <w:spacing w:line="440" w:lineRule="exact"/>
              <w:jc w:val="center"/>
              <w:rPr>
                <w:rFonts w:eastAsia="標楷體"/>
                <w:sz w:val="28"/>
                <w:szCs w:val="28"/>
              </w:rPr>
            </w:pPr>
            <w:r w:rsidRPr="007E61BA">
              <w:rPr>
                <w:rFonts w:eastAsia="標楷體" w:hAnsi="標楷體"/>
                <w:sz w:val="28"/>
                <w:szCs w:val="28"/>
              </w:rPr>
              <w:t>學校領導與行政管理</w:t>
            </w:r>
          </w:p>
        </w:tc>
        <w:tc>
          <w:tcPr>
            <w:tcW w:w="623" w:type="dxa"/>
            <w:vMerge w:val="restart"/>
          </w:tcPr>
          <w:p w:rsidR="00EC0C8F" w:rsidRPr="007E61BA" w:rsidRDefault="00EC0C8F" w:rsidP="00DF4B61">
            <w:pPr>
              <w:tabs>
                <w:tab w:val="left" w:pos="4738"/>
              </w:tabs>
              <w:adjustRightInd w:val="0"/>
              <w:snapToGrid w:val="0"/>
              <w:spacing w:line="440" w:lineRule="exact"/>
              <w:jc w:val="center"/>
              <w:rPr>
                <w:rFonts w:eastAsia="標楷體"/>
                <w:spacing w:val="-30"/>
                <w:sz w:val="28"/>
                <w:szCs w:val="28"/>
              </w:rPr>
            </w:pPr>
            <w:r w:rsidRPr="007E61BA">
              <w:rPr>
                <w:rFonts w:eastAsia="標楷體"/>
                <w:spacing w:val="-30"/>
                <w:sz w:val="28"/>
                <w:szCs w:val="28"/>
              </w:rPr>
              <w:t>1-1</w:t>
            </w:r>
          </w:p>
          <w:p w:rsidR="00EC0C8F" w:rsidRPr="007E61BA" w:rsidRDefault="00EC0C8F" w:rsidP="00DF4B61">
            <w:pPr>
              <w:spacing w:line="440" w:lineRule="exact"/>
              <w:jc w:val="center"/>
              <w:rPr>
                <w:rFonts w:eastAsia="標楷體"/>
                <w:sz w:val="28"/>
                <w:szCs w:val="28"/>
              </w:rPr>
            </w:pPr>
            <w:r w:rsidRPr="007E61BA">
              <w:rPr>
                <w:rFonts w:eastAsia="標楷體" w:hAnsi="標楷體"/>
                <w:sz w:val="28"/>
                <w:szCs w:val="28"/>
              </w:rPr>
              <w:t>展現卓越的</w:t>
            </w:r>
            <w:r w:rsidRPr="007E61BA">
              <w:rPr>
                <w:rFonts w:eastAsia="標楷體" w:hAnsi="標楷體"/>
                <w:kern w:val="0"/>
                <w:sz w:val="28"/>
                <w:szCs w:val="28"/>
              </w:rPr>
              <w:t>領導作為</w:t>
            </w:r>
          </w:p>
        </w:tc>
        <w:tc>
          <w:tcPr>
            <w:tcW w:w="2971" w:type="dxa"/>
            <w:vMerge w:val="restart"/>
            <w:vAlign w:val="center"/>
          </w:tcPr>
          <w:p w:rsidR="00EC0C8F" w:rsidRPr="007E61BA" w:rsidRDefault="00EC0C8F" w:rsidP="00DF4B61">
            <w:pPr>
              <w:spacing w:line="440" w:lineRule="exact"/>
              <w:ind w:left="756" w:hangingChars="270" w:hanging="756"/>
              <w:jc w:val="both"/>
              <w:rPr>
                <w:rFonts w:eastAsia="標楷體"/>
                <w:sz w:val="28"/>
                <w:szCs w:val="28"/>
              </w:rPr>
            </w:pPr>
            <w:r w:rsidRPr="007E61BA">
              <w:rPr>
                <w:rFonts w:eastAsia="標楷體"/>
                <w:sz w:val="28"/>
                <w:szCs w:val="28"/>
              </w:rPr>
              <w:t>1-1-1</w:t>
            </w:r>
            <w:r w:rsidRPr="007E61BA">
              <w:rPr>
                <w:rFonts w:eastAsia="標楷體" w:hAnsi="標楷體"/>
                <w:sz w:val="28"/>
                <w:szCs w:val="28"/>
              </w:rPr>
              <w:t>學校經營理念</w:t>
            </w:r>
          </w:p>
        </w:tc>
        <w:tc>
          <w:tcPr>
            <w:tcW w:w="497" w:type="dxa"/>
            <w:vAlign w:val="center"/>
          </w:tcPr>
          <w:p w:rsidR="00EC0C8F" w:rsidRPr="007E61BA" w:rsidRDefault="00EC0C8F" w:rsidP="00DF4B61">
            <w:pPr>
              <w:pStyle w:val="ab"/>
              <w:adjustRightInd w:val="0"/>
              <w:snapToGrid w:val="0"/>
              <w:spacing w:line="440" w:lineRule="exact"/>
              <w:ind w:leftChars="0" w:left="420" w:hangingChars="150" w:hanging="420"/>
              <w:jc w:val="center"/>
              <w:rPr>
                <w:rFonts w:eastAsia="標楷體"/>
                <w:sz w:val="28"/>
                <w:szCs w:val="28"/>
              </w:rPr>
            </w:pPr>
            <w:r w:rsidRPr="007E61BA">
              <w:rPr>
                <w:rFonts w:eastAsia="標楷體"/>
                <w:sz w:val="28"/>
                <w:szCs w:val="28"/>
              </w:rPr>
              <w:t>D</w:t>
            </w:r>
          </w:p>
        </w:tc>
        <w:tc>
          <w:tcPr>
            <w:tcW w:w="7370" w:type="dxa"/>
            <w:shd w:val="clear" w:color="auto" w:fill="auto"/>
            <w:vAlign w:val="center"/>
          </w:tcPr>
          <w:p w:rsidR="00EC0C8F" w:rsidRPr="007E61BA" w:rsidRDefault="00EC0C8F" w:rsidP="00DF4B61">
            <w:pPr>
              <w:adjustRightInd w:val="0"/>
              <w:snapToGrid w:val="0"/>
              <w:spacing w:line="400" w:lineRule="exact"/>
              <w:jc w:val="both"/>
              <w:rPr>
                <w:rFonts w:eastAsia="標楷體"/>
                <w:sz w:val="28"/>
                <w:szCs w:val="28"/>
              </w:rPr>
            </w:pPr>
            <w:r w:rsidRPr="007E61BA">
              <w:rPr>
                <w:rFonts w:eastAsia="標楷體" w:hAnsi="標楷體"/>
                <w:sz w:val="28"/>
                <w:szCs w:val="28"/>
              </w:rPr>
              <w:t>運用校內外各種管道與場合，闡述經營理念。</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shd w:val="clear" w:color="auto" w:fill="auto"/>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shd w:val="clear" w:color="auto" w:fill="auto"/>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shd w:val="clear" w:color="auto" w:fill="auto"/>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shd w:val="clear" w:color="auto" w:fill="auto"/>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40" w:lineRule="exac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440" w:lineRule="exact"/>
              <w:ind w:leftChars="-20" w:left="372" w:hangingChars="150" w:hanging="420"/>
              <w:rPr>
                <w:rFonts w:eastAsia="標楷體"/>
                <w:sz w:val="28"/>
                <w:szCs w:val="28"/>
              </w:rPr>
            </w:pPr>
          </w:p>
        </w:tc>
        <w:tc>
          <w:tcPr>
            <w:tcW w:w="2971" w:type="dxa"/>
            <w:vMerge/>
            <w:vAlign w:val="center"/>
          </w:tcPr>
          <w:p w:rsidR="00EC0C8F" w:rsidRPr="007E61BA" w:rsidRDefault="00EC0C8F" w:rsidP="00DF4B61">
            <w:pPr>
              <w:adjustRightInd w:val="0"/>
              <w:snapToGrid w:val="0"/>
              <w:spacing w:line="440" w:lineRule="exact"/>
              <w:ind w:left="700" w:hangingChars="250" w:hanging="700"/>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ab"/>
              <w:adjustRightInd w:val="0"/>
              <w:snapToGrid w:val="0"/>
              <w:spacing w:line="400" w:lineRule="exact"/>
              <w:ind w:leftChars="0" w:left="0"/>
              <w:jc w:val="both"/>
              <w:rPr>
                <w:rFonts w:eastAsia="標楷體"/>
                <w:sz w:val="28"/>
                <w:szCs w:val="28"/>
              </w:rPr>
            </w:pPr>
            <w:r w:rsidRPr="007E61BA">
              <w:rPr>
                <w:rFonts w:eastAsia="標楷體" w:hAnsi="標楷體"/>
                <w:sz w:val="28"/>
                <w:szCs w:val="28"/>
              </w:rPr>
              <w:t>經營理念融入學校各項計晝。</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40" w:lineRule="exac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440" w:lineRule="exact"/>
              <w:ind w:leftChars="-20" w:left="372" w:hangingChars="150" w:hanging="420"/>
              <w:rPr>
                <w:rFonts w:eastAsia="標楷體"/>
                <w:sz w:val="28"/>
                <w:szCs w:val="28"/>
              </w:rPr>
            </w:pPr>
          </w:p>
        </w:tc>
        <w:tc>
          <w:tcPr>
            <w:tcW w:w="2971" w:type="dxa"/>
            <w:vMerge w:val="restart"/>
            <w:vAlign w:val="center"/>
          </w:tcPr>
          <w:p w:rsidR="00EC0C8F" w:rsidRPr="007E61BA" w:rsidRDefault="00EC0C8F" w:rsidP="00DF4B61">
            <w:pPr>
              <w:spacing w:line="300" w:lineRule="exact"/>
              <w:ind w:left="756" w:hangingChars="270" w:hanging="756"/>
              <w:jc w:val="both"/>
              <w:rPr>
                <w:rFonts w:eastAsia="標楷體"/>
                <w:sz w:val="28"/>
                <w:szCs w:val="28"/>
              </w:rPr>
            </w:pPr>
            <w:r w:rsidRPr="007E61BA">
              <w:rPr>
                <w:rFonts w:eastAsia="標楷體"/>
                <w:sz w:val="28"/>
                <w:szCs w:val="28"/>
              </w:rPr>
              <w:t>1-1-2</w:t>
            </w:r>
            <w:r w:rsidRPr="007E61BA">
              <w:rPr>
                <w:rFonts w:eastAsia="標楷體" w:hAnsi="標楷體"/>
                <w:sz w:val="28"/>
                <w:szCs w:val="28"/>
              </w:rPr>
              <w:t>學校願景的轉化</w:t>
            </w:r>
          </w:p>
        </w:tc>
        <w:tc>
          <w:tcPr>
            <w:tcW w:w="497" w:type="dxa"/>
            <w:vAlign w:val="center"/>
          </w:tcPr>
          <w:p w:rsidR="00EC0C8F" w:rsidRPr="007E61BA" w:rsidRDefault="00EC0C8F" w:rsidP="00DF4B61">
            <w:pPr>
              <w:pStyle w:val="ab"/>
              <w:adjustRightInd w:val="0"/>
              <w:snapToGrid w:val="0"/>
              <w:spacing w:line="440" w:lineRule="exact"/>
              <w:ind w:leftChars="0" w:left="420" w:hangingChars="150" w:hanging="42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ab"/>
              <w:adjustRightInd w:val="0"/>
              <w:snapToGrid w:val="0"/>
              <w:spacing w:line="400" w:lineRule="exact"/>
              <w:ind w:leftChars="0" w:left="0"/>
              <w:jc w:val="both"/>
              <w:rPr>
                <w:rFonts w:eastAsia="標楷體"/>
                <w:sz w:val="28"/>
                <w:szCs w:val="28"/>
              </w:rPr>
            </w:pPr>
            <w:r w:rsidRPr="007E61BA">
              <w:rPr>
                <w:rFonts w:eastAsia="標楷體" w:hAnsi="標楷體"/>
                <w:sz w:val="28"/>
                <w:szCs w:val="28"/>
              </w:rPr>
              <w:t>運用校內外各種管道與場合，闡述學校願景。</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shd w:val="clear" w:color="auto" w:fill="auto"/>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shd w:val="clear" w:color="auto" w:fill="auto"/>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shd w:val="clear" w:color="auto" w:fill="auto"/>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shd w:val="clear" w:color="auto" w:fill="auto"/>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40" w:lineRule="exac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440" w:lineRule="exact"/>
              <w:ind w:leftChars="-20" w:left="372" w:hangingChars="150" w:hanging="420"/>
              <w:rPr>
                <w:rFonts w:eastAsia="標楷體"/>
                <w:sz w:val="28"/>
                <w:szCs w:val="28"/>
              </w:rPr>
            </w:pPr>
          </w:p>
        </w:tc>
        <w:tc>
          <w:tcPr>
            <w:tcW w:w="2971" w:type="dxa"/>
            <w:vMerge/>
            <w:vAlign w:val="center"/>
          </w:tcPr>
          <w:p w:rsidR="00EC0C8F" w:rsidRPr="007E61BA" w:rsidRDefault="00EC0C8F" w:rsidP="00DF4B61">
            <w:pPr>
              <w:adjustRightInd w:val="0"/>
              <w:snapToGrid w:val="0"/>
              <w:spacing w:line="440" w:lineRule="exact"/>
              <w:ind w:left="826" w:hangingChars="295" w:hanging="826"/>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ab"/>
              <w:adjustRightInd w:val="0"/>
              <w:snapToGrid w:val="0"/>
              <w:spacing w:line="400" w:lineRule="exact"/>
              <w:ind w:leftChars="0" w:left="0"/>
              <w:jc w:val="both"/>
              <w:rPr>
                <w:rFonts w:eastAsia="標楷體"/>
                <w:sz w:val="28"/>
                <w:szCs w:val="28"/>
              </w:rPr>
            </w:pPr>
            <w:r w:rsidRPr="007E61BA">
              <w:rPr>
                <w:rFonts w:eastAsia="標楷體" w:hAnsi="標楷體"/>
                <w:sz w:val="28"/>
                <w:szCs w:val="28"/>
              </w:rPr>
              <w:t>成員對學校願景的共識。</w:t>
            </w:r>
          </w:p>
          <w:p w:rsidR="00EC0C8F" w:rsidRPr="007E61BA" w:rsidRDefault="00EC0C8F" w:rsidP="00DF4B61">
            <w:pPr>
              <w:pStyle w:val="ab"/>
              <w:adjustRightInd w:val="0"/>
              <w:snapToGrid w:val="0"/>
              <w:spacing w:line="400" w:lineRule="exact"/>
              <w:ind w:leftChars="0" w:left="0"/>
              <w:jc w:val="both"/>
              <w:rPr>
                <w:rFonts w:eastAsia="標楷體"/>
                <w:sz w:val="28"/>
                <w:szCs w:val="28"/>
              </w:rPr>
            </w:pPr>
            <w:r w:rsidRPr="007E61BA">
              <w:rPr>
                <w:rFonts w:eastAsia="標楷體" w:hAnsi="標楷體"/>
                <w:sz w:val="28"/>
                <w:szCs w:val="28"/>
              </w:rPr>
              <w:t>校務發展計畫與學校願景的聯結。</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40" w:lineRule="exac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440" w:lineRule="exact"/>
              <w:ind w:leftChars="-20" w:left="372" w:hangingChars="150" w:hanging="420"/>
              <w:rPr>
                <w:rFonts w:eastAsia="標楷體"/>
                <w:sz w:val="28"/>
                <w:szCs w:val="28"/>
              </w:rPr>
            </w:pPr>
          </w:p>
        </w:tc>
        <w:tc>
          <w:tcPr>
            <w:tcW w:w="2971" w:type="dxa"/>
            <w:vMerge w:val="restart"/>
            <w:vAlign w:val="center"/>
          </w:tcPr>
          <w:p w:rsidR="00EC0C8F" w:rsidRPr="007E61BA" w:rsidRDefault="00EC0C8F" w:rsidP="00DF4B61">
            <w:pPr>
              <w:spacing w:line="300" w:lineRule="exact"/>
              <w:ind w:left="756" w:hangingChars="270" w:hanging="756"/>
              <w:jc w:val="both"/>
              <w:rPr>
                <w:rFonts w:eastAsia="標楷體"/>
                <w:sz w:val="28"/>
                <w:szCs w:val="28"/>
              </w:rPr>
            </w:pPr>
            <w:r w:rsidRPr="007E61BA">
              <w:rPr>
                <w:rFonts w:eastAsia="標楷體"/>
                <w:sz w:val="28"/>
                <w:szCs w:val="28"/>
              </w:rPr>
              <w:t>1-1-3</w:t>
            </w:r>
            <w:r w:rsidRPr="007E61BA">
              <w:rPr>
                <w:rFonts w:eastAsia="標楷體" w:hAnsi="標楷體"/>
                <w:sz w:val="28"/>
                <w:szCs w:val="28"/>
              </w:rPr>
              <w:t>校務的規劃與推動</w:t>
            </w:r>
          </w:p>
        </w:tc>
        <w:tc>
          <w:tcPr>
            <w:tcW w:w="497" w:type="dxa"/>
            <w:vAlign w:val="center"/>
          </w:tcPr>
          <w:p w:rsidR="00EC0C8F" w:rsidRPr="007E61BA" w:rsidRDefault="00EC0C8F" w:rsidP="00DF4B61">
            <w:pPr>
              <w:pStyle w:val="ab"/>
              <w:adjustRightInd w:val="0"/>
              <w:snapToGrid w:val="0"/>
              <w:spacing w:line="440" w:lineRule="exact"/>
              <w:ind w:leftChars="0" w:left="420" w:hangingChars="150" w:hanging="42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ab"/>
              <w:adjustRightInd w:val="0"/>
              <w:snapToGrid w:val="0"/>
              <w:spacing w:line="400" w:lineRule="exact"/>
              <w:ind w:leftChars="0" w:left="0"/>
              <w:jc w:val="both"/>
              <w:rPr>
                <w:rFonts w:eastAsia="標楷體"/>
                <w:sz w:val="28"/>
                <w:szCs w:val="28"/>
              </w:rPr>
            </w:pPr>
            <w:r w:rsidRPr="007E61BA">
              <w:rPr>
                <w:rFonts w:eastAsia="標楷體" w:hAnsi="標楷體"/>
                <w:sz w:val="28"/>
                <w:szCs w:val="28"/>
              </w:rPr>
              <w:t>行政團隊成員之聘用與培育。</w:t>
            </w:r>
          </w:p>
          <w:p w:rsidR="00EC0C8F" w:rsidRPr="007E61BA" w:rsidRDefault="00EC0C8F" w:rsidP="00DF4B61">
            <w:pPr>
              <w:pStyle w:val="ab"/>
              <w:adjustRightInd w:val="0"/>
              <w:snapToGrid w:val="0"/>
              <w:spacing w:line="400" w:lineRule="exact"/>
              <w:ind w:leftChars="0" w:left="0"/>
              <w:jc w:val="both"/>
              <w:rPr>
                <w:rFonts w:eastAsia="標楷體"/>
                <w:sz w:val="28"/>
                <w:szCs w:val="28"/>
              </w:rPr>
            </w:pPr>
            <w:r w:rsidRPr="007E61BA">
              <w:rPr>
                <w:rFonts w:eastAsia="標楷體" w:hAnsi="標楷體"/>
                <w:sz w:val="28"/>
                <w:szCs w:val="28"/>
              </w:rPr>
              <w:t>運用科技經營校務。</w:t>
            </w:r>
          </w:p>
          <w:p w:rsidR="00EC0C8F" w:rsidRPr="007E61BA" w:rsidRDefault="00EC0C8F" w:rsidP="00DF4B61">
            <w:pPr>
              <w:pStyle w:val="ab"/>
              <w:adjustRightInd w:val="0"/>
              <w:snapToGrid w:val="0"/>
              <w:spacing w:line="400" w:lineRule="exact"/>
              <w:ind w:leftChars="0" w:left="0"/>
              <w:jc w:val="both"/>
              <w:rPr>
                <w:rFonts w:eastAsia="標楷體"/>
                <w:sz w:val="28"/>
                <w:szCs w:val="28"/>
              </w:rPr>
            </w:pPr>
            <w:r w:rsidRPr="007E61BA">
              <w:rPr>
                <w:rFonts w:eastAsia="標楷體" w:hAnsi="標楷體"/>
                <w:sz w:val="28"/>
                <w:szCs w:val="28"/>
              </w:rPr>
              <w:t>重要資料的蒐集分析與應用。</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shd w:val="clear" w:color="auto" w:fill="auto"/>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shd w:val="clear" w:color="auto" w:fill="auto"/>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shd w:val="clear" w:color="auto" w:fill="auto"/>
            <w:vAlign w:val="center"/>
          </w:tcPr>
          <w:p w:rsidR="00EC0C8F" w:rsidRPr="007E61BA" w:rsidRDefault="00EC0C8F" w:rsidP="00DF4B61">
            <w:pPr>
              <w:pStyle w:val="ab"/>
              <w:adjustRightInd w:val="0"/>
              <w:snapToGrid w:val="0"/>
              <w:spacing w:line="400" w:lineRule="atLeast"/>
              <w:ind w:leftChars="0" w:left="0"/>
              <w:jc w:val="center"/>
              <w:rPr>
                <w:rFonts w:eastAsia="標楷體"/>
                <w:b/>
                <w:sz w:val="28"/>
                <w:szCs w:val="28"/>
              </w:rPr>
            </w:pPr>
          </w:p>
        </w:tc>
        <w:tc>
          <w:tcPr>
            <w:tcW w:w="533" w:type="dxa"/>
            <w:shd w:val="clear" w:color="auto" w:fill="auto"/>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565"/>
        </w:trPr>
        <w:tc>
          <w:tcPr>
            <w:tcW w:w="709" w:type="dxa"/>
            <w:vMerge/>
          </w:tcPr>
          <w:p w:rsidR="00EC0C8F" w:rsidRPr="007E61BA" w:rsidRDefault="00EC0C8F" w:rsidP="00DF4B61">
            <w:pPr>
              <w:adjustRightInd w:val="0"/>
              <w:snapToGrid w:val="0"/>
              <w:spacing w:line="440" w:lineRule="exac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440" w:lineRule="exact"/>
              <w:ind w:leftChars="-20" w:left="372" w:hangingChars="150" w:hanging="420"/>
              <w:rPr>
                <w:rFonts w:eastAsia="標楷體"/>
                <w:sz w:val="28"/>
                <w:szCs w:val="28"/>
              </w:rPr>
            </w:pPr>
          </w:p>
        </w:tc>
        <w:tc>
          <w:tcPr>
            <w:tcW w:w="2971" w:type="dxa"/>
            <w:vMerge/>
            <w:vAlign w:val="center"/>
          </w:tcPr>
          <w:p w:rsidR="00EC0C8F" w:rsidRPr="007E61BA" w:rsidRDefault="00EC0C8F" w:rsidP="00DF4B61">
            <w:pPr>
              <w:adjustRightInd w:val="0"/>
              <w:snapToGrid w:val="0"/>
              <w:spacing w:line="440" w:lineRule="exact"/>
              <w:ind w:left="826" w:hangingChars="295" w:hanging="826"/>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20" w:lineRule="exact"/>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ab"/>
              <w:adjustRightInd w:val="0"/>
              <w:snapToGrid w:val="0"/>
              <w:spacing w:line="400" w:lineRule="exact"/>
              <w:ind w:leftChars="0" w:left="0"/>
              <w:jc w:val="both"/>
              <w:rPr>
                <w:rFonts w:eastAsia="標楷體"/>
                <w:sz w:val="28"/>
                <w:szCs w:val="28"/>
              </w:rPr>
            </w:pPr>
            <w:r w:rsidRPr="007E61BA">
              <w:rPr>
                <w:rFonts w:eastAsia="標楷體" w:hAnsi="標楷體"/>
                <w:sz w:val="28"/>
                <w:szCs w:val="28"/>
              </w:rPr>
              <w:t>內外部人員對校務經營之滿意度。</w:t>
            </w:r>
          </w:p>
        </w:tc>
        <w:tc>
          <w:tcPr>
            <w:tcW w:w="533" w:type="dxa"/>
            <w:vAlign w:val="center"/>
          </w:tcPr>
          <w:p w:rsidR="00EC0C8F" w:rsidRPr="007E61BA" w:rsidRDefault="00EC0C8F" w:rsidP="00DF4B61">
            <w:pPr>
              <w:jc w:val="center"/>
              <w:rPr>
                <w:rFonts w:eastAsia="標楷體"/>
                <w:sz w:val="28"/>
                <w:szCs w:val="28"/>
              </w:rPr>
            </w:pPr>
          </w:p>
        </w:tc>
        <w:tc>
          <w:tcPr>
            <w:tcW w:w="533"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40" w:lineRule="exac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440" w:lineRule="exact"/>
              <w:ind w:leftChars="-20" w:left="372" w:hangingChars="150" w:hanging="420"/>
              <w:rPr>
                <w:rFonts w:eastAsia="標楷體"/>
                <w:sz w:val="28"/>
                <w:szCs w:val="28"/>
              </w:rPr>
            </w:pPr>
          </w:p>
        </w:tc>
        <w:tc>
          <w:tcPr>
            <w:tcW w:w="2971" w:type="dxa"/>
            <w:vMerge w:val="restart"/>
            <w:vAlign w:val="center"/>
          </w:tcPr>
          <w:p w:rsidR="00EC0C8F" w:rsidRPr="007E61BA" w:rsidRDefault="00EC0C8F" w:rsidP="00DF4B61">
            <w:pPr>
              <w:spacing w:line="440" w:lineRule="exact"/>
              <w:ind w:left="756" w:hangingChars="270" w:hanging="756"/>
              <w:jc w:val="both"/>
              <w:rPr>
                <w:rFonts w:eastAsia="標楷體"/>
                <w:sz w:val="28"/>
                <w:szCs w:val="28"/>
              </w:rPr>
            </w:pPr>
            <w:r w:rsidRPr="007E61BA">
              <w:rPr>
                <w:rFonts w:eastAsia="標楷體"/>
                <w:sz w:val="28"/>
                <w:szCs w:val="28"/>
              </w:rPr>
              <w:t>1-1-4</w:t>
            </w:r>
            <w:r w:rsidRPr="007E61BA">
              <w:rPr>
                <w:rFonts w:eastAsia="標楷體" w:hAnsi="標楷體"/>
                <w:sz w:val="28"/>
                <w:szCs w:val="28"/>
              </w:rPr>
              <w:t>政策的宣導與落</w:t>
            </w:r>
            <w:r w:rsidRPr="007E61BA">
              <w:rPr>
                <w:rFonts w:eastAsia="標楷體" w:hAnsi="標楷體"/>
                <w:sz w:val="28"/>
                <w:szCs w:val="28"/>
              </w:rPr>
              <w:lastRenderedPageBreak/>
              <w:t>實</w:t>
            </w:r>
          </w:p>
        </w:tc>
        <w:tc>
          <w:tcPr>
            <w:tcW w:w="497" w:type="dxa"/>
            <w:vAlign w:val="center"/>
          </w:tcPr>
          <w:p w:rsidR="00EC0C8F" w:rsidRPr="007E61BA" w:rsidRDefault="00EC0C8F" w:rsidP="00DF4B61">
            <w:pPr>
              <w:pStyle w:val="ab"/>
              <w:adjustRightInd w:val="0"/>
              <w:snapToGrid w:val="0"/>
              <w:spacing w:line="440" w:lineRule="exact"/>
              <w:ind w:leftChars="0" w:left="420" w:hangingChars="150" w:hanging="420"/>
              <w:jc w:val="center"/>
              <w:rPr>
                <w:rFonts w:eastAsia="標楷體"/>
                <w:sz w:val="28"/>
                <w:szCs w:val="28"/>
              </w:rPr>
            </w:pPr>
            <w:r w:rsidRPr="007E61BA">
              <w:rPr>
                <w:rFonts w:eastAsia="標楷體"/>
                <w:sz w:val="28"/>
                <w:szCs w:val="28"/>
              </w:rPr>
              <w:lastRenderedPageBreak/>
              <w:t>D</w:t>
            </w:r>
          </w:p>
        </w:tc>
        <w:tc>
          <w:tcPr>
            <w:tcW w:w="7370" w:type="dxa"/>
            <w:vAlign w:val="center"/>
          </w:tcPr>
          <w:p w:rsidR="00EC0C8F" w:rsidRPr="007E61BA" w:rsidRDefault="00EC0C8F" w:rsidP="00DF4B61">
            <w:pPr>
              <w:pStyle w:val="ab"/>
              <w:adjustRightInd w:val="0"/>
              <w:snapToGrid w:val="0"/>
              <w:spacing w:line="400" w:lineRule="exact"/>
              <w:ind w:leftChars="0" w:left="0"/>
              <w:jc w:val="both"/>
              <w:rPr>
                <w:rFonts w:eastAsia="標楷體"/>
                <w:sz w:val="28"/>
                <w:szCs w:val="28"/>
              </w:rPr>
            </w:pPr>
            <w:r w:rsidRPr="007E61BA">
              <w:rPr>
                <w:rFonts w:eastAsia="標楷體" w:hAnsi="標楷體"/>
                <w:sz w:val="28"/>
                <w:szCs w:val="28"/>
              </w:rPr>
              <w:t>政策轉化整合之機制與運作。</w:t>
            </w: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p>
        </w:tc>
      </w:tr>
      <w:tr w:rsidR="00EC0C8F" w:rsidRPr="007E61BA" w:rsidTr="00DF4B61">
        <w:trPr>
          <w:cantSplit/>
          <w:trHeight w:val="147"/>
        </w:trPr>
        <w:tc>
          <w:tcPr>
            <w:tcW w:w="709" w:type="dxa"/>
            <w:vMerge/>
          </w:tcPr>
          <w:p w:rsidR="00EC0C8F" w:rsidRPr="007E61BA" w:rsidRDefault="00EC0C8F" w:rsidP="00DF4B61">
            <w:pPr>
              <w:adjustRightInd w:val="0"/>
              <w:snapToGrid w:val="0"/>
              <w:spacing w:line="440" w:lineRule="exac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440" w:lineRule="exact"/>
              <w:ind w:leftChars="-20" w:left="372" w:hangingChars="150" w:hanging="420"/>
              <w:rPr>
                <w:rFonts w:eastAsia="標楷體"/>
                <w:sz w:val="28"/>
                <w:szCs w:val="28"/>
              </w:rPr>
            </w:pPr>
          </w:p>
        </w:tc>
        <w:tc>
          <w:tcPr>
            <w:tcW w:w="2971" w:type="dxa"/>
            <w:vMerge/>
            <w:vAlign w:val="center"/>
          </w:tcPr>
          <w:p w:rsidR="00EC0C8F" w:rsidRPr="007E61BA" w:rsidRDefault="00EC0C8F" w:rsidP="00DF4B61">
            <w:pPr>
              <w:pStyle w:val="ab"/>
              <w:spacing w:line="440" w:lineRule="exact"/>
              <w:ind w:leftChars="0" w:left="0"/>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ab"/>
              <w:adjustRightInd w:val="0"/>
              <w:snapToGrid w:val="0"/>
              <w:spacing w:line="400" w:lineRule="exact"/>
              <w:ind w:leftChars="0" w:left="0"/>
              <w:jc w:val="both"/>
              <w:rPr>
                <w:rFonts w:eastAsia="標楷體"/>
                <w:sz w:val="28"/>
                <w:szCs w:val="28"/>
              </w:rPr>
            </w:pPr>
            <w:r w:rsidRPr="007E61BA">
              <w:rPr>
                <w:rFonts w:eastAsia="標楷體" w:hAnsi="標楷體"/>
                <w:sz w:val="28"/>
                <w:szCs w:val="28"/>
              </w:rPr>
              <w:t>行政、師生及家長對政策的理解。</w:t>
            </w:r>
          </w:p>
          <w:p w:rsidR="00EC0C8F" w:rsidRPr="007E61BA" w:rsidRDefault="00EC0C8F" w:rsidP="00DF4B61">
            <w:pPr>
              <w:pStyle w:val="ab"/>
              <w:adjustRightInd w:val="0"/>
              <w:snapToGrid w:val="0"/>
              <w:spacing w:line="400" w:lineRule="exact"/>
              <w:ind w:leftChars="0" w:left="0"/>
              <w:jc w:val="both"/>
              <w:rPr>
                <w:rFonts w:eastAsia="標楷體"/>
                <w:sz w:val="28"/>
                <w:szCs w:val="28"/>
              </w:rPr>
            </w:pPr>
            <w:r w:rsidRPr="007E61BA">
              <w:rPr>
                <w:rFonts w:eastAsia="標楷體" w:hAnsi="標楷體"/>
                <w:sz w:val="28"/>
                <w:szCs w:val="28"/>
              </w:rPr>
              <w:t>政策轉化整合與運作之成效。</w:t>
            </w:r>
          </w:p>
          <w:p w:rsidR="00EC0C8F" w:rsidRPr="007E61BA" w:rsidRDefault="00EC0C8F" w:rsidP="00DF4B61">
            <w:pPr>
              <w:pStyle w:val="ab"/>
              <w:adjustRightInd w:val="0"/>
              <w:snapToGrid w:val="0"/>
              <w:spacing w:line="400" w:lineRule="exact"/>
              <w:ind w:leftChars="0" w:left="0"/>
              <w:jc w:val="both"/>
              <w:rPr>
                <w:rFonts w:eastAsia="標楷體"/>
                <w:sz w:val="28"/>
                <w:szCs w:val="28"/>
              </w:rPr>
            </w:pPr>
            <w:r w:rsidRPr="007E61BA">
              <w:rPr>
                <w:rFonts w:eastAsia="標楷體" w:hAnsi="標楷體"/>
                <w:sz w:val="28"/>
                <w:szCs w:val="28"/>
              </w:rPr>
              <w:t>政策執行的具體成效。</w:t>
            </w:r>
          </w:p>
        </w:tc>
        <w:tc>
          <w:tcPr>
            <w:tcW w:w="533" w:type="dxa"/>
            <w:vAlign w:val="center"/>
          </w:tcPr>
          <w:p w:rsidR="00EC0C8F" w:rsidRPr="007E61BA" w:rsidRDefault="00EC0C8F" w:rsidP="00DF4B61">
            <w:pPr>
              <w:jc w:val="center"/>
              <w:rPr>
                <w:rFonts w:eastAsia="標楷體"/>
                <w:sz w:val="28"/>
                <w:szCs w:val="28"/>
              </w:rPr>
            </w:pPr>
          </w:p>
        </w:tc>
        <w:tc>
          <w:tcPr>
            <w:tcW w:w="533"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40" w:lineRule="exact"/>
              <w:rPr>
                <w:rFonts w:eastAsia="標楷體"/>
                <w:sz w:val="28"/>
                <w:szCs w:val="28"/>
              </w:rPr>
            </w:pPr>
          </w:p>
        </w:tc>
        <w:tc>
          <w:tcPr>
            <w:tcW w:w="623" w:type="dxa"/>
            <w:vMerge w:val="restart"/>
          </w:tcPr>
          <w:p w:rsidR="00EC0C8F" w:rsidRPr="007E61BA" w:rsidRDefault="00EC0C8F" w:rsidP="00DF4B61">
            <w:pPr>
              <w:tabs>
                <w:tab w:val="left" w:pos="4738"/>
              </w:tabs>
              <w:adjustRightInd w:val="0"/>
              <w:snapToGrid w:val="0"/>
              <w:spacing w:line="440" w:lineRule="exact"/>
              <w:jc w:val="center"/>
              <w:rPr>
                <w:rFonts w:eastAsia="標楷體"/>
                <w:spacing w:val="-30"/>
                <w:sz w:val="28"/>
                <w:szCs w:val="28"/>
              </w:rPr>
            </w:pPr>
            <w:r w:rsidRPr="007E61BA">
              <w:rPr>
                <w:rFonts w:eastAsia="標楷體"/>
                <w:spacing w:val="-30"/>
                <w:sz w:val="28"/>
                <w:szCs w:val="28"/>
              </w:rPr>
              <w:t>1-2</w:t>
            </w:r>
          </w:p>
          <w:p w:rsidR="00EC0C8F" w:rsidRPr="007E61BA" w:rsidRDefault="00EC0C8F" w:rsidP="00DF4B61">
            <w:pPr>
              <w:tabs>
                <w:tab w:val="left" w:pos="4738"/>
              </w:tabs>
              <w:adjustRightInd w:val="0"/>
              <w:snapToGrid w:val="0"/>
              <w:spacing w:line="440" w:lineRule="exact"/>
              <w:jc w:val="center"/>
              <w:rPr>
                <w:rFonts w:eastAsia="標楷體"/>
                <w:spacing w:val="-30"/>
                <w:sz w:val="28"/>
                <w:szCs w:val="28"/>
              </w:rPr>
            </w:pPr>
            <w:r w:rsidRPr="007E61BA">
              <w:rPr>
                <w:rFonts w:eastAsia="標楷體" w:hAnsi="標楷體"/>
                <w:sz w:val="28"/>
                <w:szCs w:val="28"/>
              </w:rPr>
              <w:t>發展完備的學校計畫</w:t>
            </w:r>
          </w:p>
        </w:tc>
        <w:tc>
          <w:tcPr>
            <w:tcW w:w="2971" w:type="dxa"/>
            <w:vMerge w:val="restart"/>
            <w:vAlign w:val="center"/>
          </w:tcPr>
          <w:p w:rsidR="00EC0C8F" w:rsidRPr="007E61BA" w:rsidRDefault="00EC0C8F" w:rsidP="00DF4B61">
            <w:pPr>
              <w:spacing w:line="440" w:lineRule="exact"/>
              <w:ind w:left="756" w:hangingChars="270" w:hanging="756"/>
              <w:jc w:val="both"/>
              <w:rPr>
                <w:rFonts w:eastAsia="標楷體"/>
                <w:sz w:val="28"/>
                <w:szCs w:val="28"/>
              </w:rPr>
            </w:pPr>
            <w:r w:rsidRPr="007E61BA">
              <w:rPr>
                <w:rFonts w:eastAsia="標楷體"/>
                <w:sz w:val="28"/>
                <w:szCs w:val="28"/>
              </w:rPr>
              <w:t>1-2-1</w:t>
            </w:r>
            <w:r w:rsidRPr="007E61BA">
              <w:rPr>
                <w:rFonts w:eastAsia="標楷體" w:hAnsi="標楷體"/>
                <w:sz w:val="28"/>
                <w:szCs w:val="28"/>
              </w:rPr>
              <w:t>學校預算編列與運用</w:t>
            </w:r>
          </w:p>
        </w:tc>
        <w:tc>
          <w:tcPr>
            <w:tcW w:w="497" w:type="dxa"/>
            <w:vAlign w:val="center"/>
          </w:tcPr>
          <w:p w:rsidR="00EC0C8F" w:rsidRPr="007E61BA" w:rsidRDefault="00EC0C8F" w:rsidP="00DF4B61">
            <w:pPr>
              <w:pStyle w:val="ab"/>
              <w:adjustRightInd w:val="0"/>
              <w:snapToGrid w:val="0"/>
              <w:spacing w:line="440" w:lineRule="exact"/>
              <w:ind w:leftChars="0" w:left="420" w:hangingChars="150" w:hanging="420"/>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ab"/>
              <w:adjustRightInd w:val="0"/>
              <w:snapToGrid w:val="0"/>
              <w:spacing w:line="400" w:lineRule="exact"/>
              <w:ind w:leftChars="0" w:left="0"/>
              <w:jc w:val="both"/>
              <w:rPr>
                <w:rFonts w:eastAsia="標楷體"/>
                <w:sz w:val="28"/>
                <w:szCs w:val="28"/>
              </w:rPr>
            </w:pPr>
            <w:r w:rsidRPr="007E61BA">
              <w:rPr>
                <w:rFonts w:eastAsia="標楷體" w:hAnsi="標楷體"/>
                <w:sz w:val="28"/>
                <w:szCs w:val="28"/>
              </w:rPr>
              <w:t>預算編列能反應校務發展計畫之需求。</w:t>
            </w:r>
          </w:p>
        </w:tc>
        <w:tc>
          <w:tcPr>
            <w:tcW w:w="533" w:type="dxa"/>
            <w:vAlign w:val="center"/>
          </w:tcPr>
          <w:p w:rsidR="00EC0C8F" w:rsidRPr="007E61BA" w:rsidRDefault="00EC0C8F" w:rsidP="00DF4B61">
            <w:pPr>
              <w:spacing w:line="440" w:lineRule="exact"/>
              <w:jc w:val="center"/>
              <w:rPr>
                <w:rFonts w:eastAsia="標楷體"/>
                <w:sz w:val="28"/>
                <w:szCs w:val="28"/>
              </w:rPr>
            </w:pPr>
          </w:p>
        </w:tc>
        <w:tc>
          <w:tcPr>
            <w:tcW w:w="533" w:type="dxa"/>
            <w:vAlign w:val="center"/>
          </w:tcPr>
          <w:p w:rsidR="00EC0C8F" w:rsidRPr="007E61BA" w:rsidRDefault="00EC0C8F" w:rsidP="00DF4B61">
            <w:pPr>
              <w:spacing w:line="440" w:lineRule="exact"/>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b/>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40" w:lineRule="exac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440" w:lineRule="exact"/>
              <w:jc w:val="center"/>
              <w:rPr>
                <w:rFonts w:eastAsia="標楷體"/>
                <w:spacing w:val="-30"/>
                <w:sz w:val="28"/>
                <w:szCs w:val="28"/>
              </w:rPr>
            </w:pPr>
          </w:p>
        </w:tc>
        <w:tc>
          <w:tcPr>
            <w:tcW w:w="2971" w:type="dxa"/>
            <w:vMerge/>
            <w:vAlign w:val="center"/>
          </w:tcPr>
          <w:p w:rsidR="00EC0C8F" w:rsidRPr="007E61BA" w:rsidRDefault="00EC0C8F" w:rsidP="00DF4B61">
            <w:pPr>
              <w:adjustRightInd w:val="0"/>
              <w:snapToGrid w:val="0"/>
              <w:spacing w:line="440" w:lineRule="exact"/>
              <w:ind w:left="826" w:hangingChars="295" w:hanging="826"/>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440" w:lineRule="exact"/>
              <w:ind w:leftChars="0" w:left="420" w:hangingChars="150" w:hanging="42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ab"/>
              <w:adjustRightInd w:val="0"/>
              <w:snapToGrid w:val="0"/>
              <w:spacing w:line="400" w:lineRule="exact"/>
              <w:ind w:leftChars="0" w:left="420" w:hangingChars="150" w:hanging="420"/>
              <w:jc w:val="both"/>
              <w:rPr>
                <w:rFonts w:eastAsia="標楷體"/>
                <w:sz w:val="28"/>
                <w:szCs w:val="28"/>
              </w:rPr>
            </w:pPr>
            <w:r w:rsidRPr="007E61BA">
              <w:rPr>
                <w:rFonts w:eastAsia="標楷體" w:hAnsi="標楷體"/>
                <w:sz w:val="28"/>
                <w:szCs w:val="28"/>
              </w:rPr>
              <w:t>處室主管對單位預算之掌握與使用分配。</w:t>
            </w:r>
          </w:p>
          <w:p w:rsidR="00EC0C8F" w:rsidRPr="007E61BA" w:rsidRDefault="00EC0C8F" w:rsidP="00DF4B61">
            <w:pPr>
              <w:pStyle w:val="ab"/>
              <w:adjustRightInd w:val="0"/>
              <w:snapToGrid w:val="0"/>
              <w:spacing w:line="400" w:lineRule="exact"/>
              <w:ind w:leftChars="0" w:left="420" w:hangingChars="150" w:hanging="420"/>
              <w:jc w:val="both"/>
              <w:rPr>
                <w:rFonts w:eastAsia="標楷體"/>
                <w:sz w:val="28"/>
                <w:szCs w:val="28"/>
              </w:rPr>
            </w:pPr>
            <w:r w:rsidRPr="007E61BA">
              <w:rPr>
                <w:rFonts w:eastAsia="標楷體" w:hAnsi="標楷體"/>
                <w:sz w:val="28"/>
                <w:szCs w:val="28"/>
              </w:rPr>
              <w:t>會計人員因應校務對預算有效的管控與調度。</w:t>
            </w:r>
          </w:p>
        </w:tc>
        <w:tc>
          <w:tcPr>
            <w:tcW w:w="533" w:type="dxa"/>
            <w:vAlign w:val="center"/>
          </w:tcPr>
          <w:p w:rsidR="00EC0C8F" w:rsidRPr="007E61BA" w:rsidRDefault="00EC0C8F" w:rsidP="00DF4B61">
            <w:pPr>
              <w:spacing w:line="440" w:lineRule="exact"/>
              <w:jc w:val="center"/>
              <w:rPr>
                <w:rFonts w:eastAsia="標楷體"/>
                <w:sz w:val="28"/>
                <w:szCs w:val="28"/>
              </w:rPr>
            </w:pPr>
          </w:p>
        </w:tc>
        <w:tc>
          <w:tcPr>
            <w:tcW w:w="533" w:type="dxa"/>
            <w:vAlign w:val="center"/>
          </w:tcPr>
          <w:p w:rsidR="00EC0C8F" w:rsidRPr="007E61BA" w:rsidRDefault="00EC0C8F" w:rsidP="00DF4B61">
            <w:pPr>
              <w:spacing w:line="440" w:lineRule="exact"/>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spacing w:line="440" w:lineRule="exact"/>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spacing w:line="440" w:lineRule="exact"/>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p>
        </w:tc>
      </w:tr>
      <w:tr w:rsidR="00EC0C8F" w:rsidRPr="007E61BA" w:rsidTr="00DF4B61">
        <w:trPr>
          <w:trHeight w:val="566"/>
        </w:trPr>
        <w:tc>
          <w:tcPr>
            <w:tcW w:w="709" w:type="dxa"/>
            <w:vMerge/>
          </w:tcPr>
          <w:p w:rsidR="00EC0C8F" w:rsidRPr="007E61BA" w:rsidRDefault="00EC0C8F" w:rsidP="00DF4B61">
            <w:pPr>
              <w:adjustRightInd w:val="0"/>
              <w:snapToGrid w:val="0"/>
              <w:spacing w:line="440" w:lineRule="exac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440" w:lineRule="exact"/>
              <w:ind w:leftChars="-20" w:left="372" w:hangingChars="150" w:hanging="420"/>
              <w:rPr>
                <w:rFonts w:eastAsia="標楷體"/>
                <w:sz w:val="28"/>
                <w:szCs w:val="28"/>
              </w:rPr>
            </w:pPr>
          </w:p>
        </w:tc>
        <w:tc>
          <w:tcPr>
            <w:tcW w:w="2971" w:type="dxa"/>
            <w:vMerge/>
            <w:vAlign w:val="center"/>
          </w:tcPr>
          <w:p w:rsidR="00EC0C8F" w:rsidRPr="007E61BA" w:rsidRDefault="00EC0C8F" w:rsidP="00DF4B61">
            <w:pPr>
              <w:adjustRightInd w:val="0"/>
              <w:snapToGrid w:val="0"/>
              <w:spacing w:line="440" w:lineRule="exact"/>
              <w:ind w:left="826" w:hangingChars="295" w:hanging="826"/>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700" w:hangingChars="250" w:hanging="700"/>
              <w:jc w:val="center"/>
              <w:rPr>
                <w:rFonts w:eastAsia="標楷體"/>
                <w:sz w:val="28"/>
                <w:szCs w:val="28"/>
              </w:rPr>
            </w:pPr>
            <w:r w:rsidRPr="007E61BA">
              <w:rPr>
                <w:rFonts w:eastAsia="標楷體"/>
                <w:sz w:val="28"/>
                <w:szCs w:val="28"/>
              </w:rPr>
              <w:t>C</w:t>
            </w:r>
          </w:p>
          <w:p w:rsidR="00EC0C8F" w:rsidRPr="007E61BA" w:rsidRDefault="00EC0C8F" w:rsidP="00DF4B61">
            <w:pPr>
              <w:pStyle w:val="ab"/>
              <w:adjustRightInd w:val="0"/>
              <w:snapToGrid w:val="0"/>
              <w:spacing w:line="300" w:lineRule="exact"/>
              <w:ind w:leftChars="0" w:left="700" w:hangingChars="250" w:hanging="700"/>
              <w:jc w:val="center"/>
              <w:rPr>
                <w:rFonts w:eastAsia="標楷體"/>
                <w:sz w:val="28"/>
                <w:szCs w:val="28"/>
              </w:rPr>
            </w:pPr>
            <w:r w:rsidRPr="007E61BA">
              <w:rPr>
                <w:rFonts w:eastAsia="標楷體"/>
                <w:sz w:val="28"/>
                <w:szCs w:val="28"/>
              </w:rPr>
              <w:t>A</w:t>
            </w:r>
          </w:p>
        </w:tc>
        <w:tc>
          <w:tcPr>
            <w:tcW w:w="7370" w:type="dxa"/>
            <w:vAlign w:val="center"/>
          </w:tcPr>
          <w:p w:rsidR="00EC0C8F" w:rsidRPr="007E61BA" w:rsidRDefault="00EC0C8F" w:rsidP="00DF4B61">
            <w:pPr>
              <w:pStyle w:val="ab"/>
              <w:adjustRightInd w:val="0"/>
              <w:snapToGrid w:val="0"/>
              <w:spacing w:line="400" w:lineRule="exact"/>
              <w:ind w:leftChars="0" w:left="0"/>
              <w:jc w:val="both"/>
              <w:rPr>
                <w:rFonts w:eastAsia="標楷體"/>
                <w:sz w:val="28"/>
                <w:szCs w:val="28"/>
              </w:rPr>
            </w:pPr>
            <w:r w:rsidRPr="007E61BA">
              <w:rPr>
                <w:rFonts w:eastAsia="標楷體" w:hAnsi="標楷體"/>
                <w:sz w:val="28"/>
                <w:szCs w:val="28"/>
              </w:rPr>
              <w:t>近四年年度預算執行率與具體成效。</w:t>
            </w:r>
          </w:p>
        </w:tc>
        <w:tc>
          <w:tcPr>
            <w:tcW w:w="533" w:type="dxa"/>
            <w:vAlign w:val="center"/>
          </w:tcPr>
          <w:p w:rsidR="00EC0C8F" w:rsidRPr="007E61BA" w:rsidRDefault="00EC0C8F" w:rsidP="00DF4B61">
            <w:pPr>
              <w:spacing w:line="440" w:lineRule="exact"/>
              <w:jc w:val="center"/>
              <w:rPr>
                <w:rFonts w:eastAsia="標楷體"/>
                <w:sz w:val="28"/>
                <w:szCs w:val="28"/>
              </w:rPr>
            </w:pPr>
          </w:p>
        </w:tc>
        <w:tc>
          <w:tcPr>
            <w:tcW w:w="533" w:type="dxa"/>
            <w:vAlign w:val="center"/>
          </w:tcPr>
          <w:p w:rsidR="00EC0C8F" w:rsidRPr="007E61BA" w:rsidRDefault="00EC0C8F" w:rsidP="00DF4B61">
            <w:pPr>
              <w:spacing w:line="440" w:lineRule="exact"/>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spacing w:line="440" w:lineRule="exact"/>
              <w:jc w:val="center"/>
              <w:rPr>
                <w:rFonts w:eastAsia="標楷體"/>
                <w:sz w:val="28"/>
                <w:szCs w:val="28"/>
              </w:rPr>
            </w:pPr>
          </w:p>
        </w:tc>
        <w:tc>
          <w:tcPr>
            <w:tcW w:w="533" w:type="dxa"/>
            <w:vAlign w:val="center"/>
          </w:tcPr>
          <w:p w:rsidR="00EC0C8F" w:rsidRPr="007E61BA" w:rsidRDefault="00EC0C8F" w:rsidP="00DF4B61">
            <w:pPr>
              <w:spacing w:line="440" w:lineRule="exact"/>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40" w:lineRule="exac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440" w:lineRule="exact"/>
              <w:ind w:leftChars="-20" w:left="372" w:hangingChars="150" w:hanging="420"/>
              <w:rPr>
                <w:rFonts w:eastAsia="標楷體"/>
                <w:sz w:val="28"/>
                <w:szCs w:val="28"/>
              </w:rPr>
            </w:pPr>
          </w:p>
        </w:tc>
        <w:tc>
          <w:tcPr>
            <w:tcW w:w="2971" w:type="dxa"/>
            <w:vMerge w:val="restart"/>
            <w:vAlign w:val="center"/>
          </w:tcPr>
          <w:p w:rsidR="00EC0C8F" w:rsidRPr="007E61BA" w:rsidRDefault="00EC0C8F" w:rsidP="00DF4B61">
            <w:pPr>
              <w:spacing w:line="300" w:lineRule="exact"/>
              <w:ind w:left="756" w:hangingChars="270" w:hanging="756"/>
              <w:jc w:val="both"/>
              <w:rPr>
                <w:rFonts w:eastAsia="標楷體"/>
                <w:sz w:val="28"/>
                <w:szCs w:val="28"/>
              </w:rPr>
            </w:pPr>
            <w:r w:rsidRPr="007E61BA">
              <w:rPr>
                <w:rFonts w:eastAsia="標楷體"/>
                <w:sz w:val="28"/>
                <w:szCs w:val="28"/>
              </w:rPr>
              <w:t>1-2-2</w:t>
            </w:r>
            <w:r w:rsidRPr="007E61BA">
              <w:rPr>
                <w:rFonts w:eastAsia="標楷體" w:hAnsi="標楷體"/>
                <w:sz w:val="28"/>
                <w:szCs w:val="28"/>
              </w:rPr>
              <w:t>校務發展計畫</w:t>
            </w:r>
          </w:p>
        </w:tc>
        <w:tc>
          <w:tcPr>
            <w:tcW w:w="497" w:type="dxa"/>
            <w:vAlign w:val="center"/>
          </w:tcPr>
          <w:p w:rsidR="00EC0C8F" w:rsidRPr="007E61BA" w:rsidRDefault="00EC0C8F" w:rsidP="00DF4B61">
            <w:pPr>
              <w:pStyle w:val="ab"/>
              <w:adjustRightInd w:val="0"/>
              <w:snapToGrid w:val="0"/>
              <w:spacing w:line="440" w:lineRule="exact"/>
              <w:ind w:leftChars="0" w:left="420" w:hangingChars="150" w:hanging="42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ab"/>
              <w:adjustRightInd w:val="0"/>
              <w:snapToGrid w:val="0"/>
              <w:spacing w:line="400" w:lineRule="exact"/>
              <w:ind w:leftChars="0" w:left="0"/>
              <w:jc w:val="both"/>
              <w:rPr>
                <w:rFonts w:eastAsia="標楷體"/>
                <w:sz w:val="28"/>
                <w:szCs w:val="28"/>
              </w:rPr>
            </w:pPr>
            <w:r w:rsidRPr="007E61BA">
              <w:rPr>
                <w:rFonts w:eastAsia="標楷體" w:hAnsi="標楷體"/>
                <w:sz w:val="28"/>
                <w:szCs w:val="28"/>
              </w:rPr>
              <w:t>校務會議通過校務發展計畫之紀錄。</w:t>
            </w:r>
          </w:p>
          <w:p w:rsidR="00EC0C8F" w:rsidRPr="007E61BA" w:rsidRDefault="00EC0C8F" w:rsidP="00DF4B61">
            <w:pPr>
              <w:pStyle w:val="ab"/>
              <w:adjustRightInd w:val="0"/>
              <w:snapToGrid w:val="0"/>
              <w:spacing w:line="400" w:lineRule="exact"/>
              <w:ind w:leftChars="0" w:left="0"/>
              <w:jc w:val="both"/>
              <w:rPr>
                <w:rFonts w:eastAsia="標楷體"/>
                <w:sz w:val="28"/>
                <w:szCs w:val="28"/>
              </w:rPr>
            </w:pPr>
            <w:r w:rsidRPr="007E61BA">
              <w:rPr>
                <w:rFonts w:eastAsia="標楷體" w:hAnsi="標楷體"/>
                <w:sz w:val="28"/>
                <w:szCs w:val="28"/>
              </w:rPr>
              <w:t>親師生對校務發展計畫的參與及認同。</w:t>
            </w:r>
          </w:p>
        </w:tc>
        <w:tc>
          <w:tcPr>
            <w:tcW w:w="533" w:type="dxa"/>
            <w:vAlign w:val="center"/>
          </w:tcPr>
          <w:p w:rsidR="00EC0C8F" w:rsidRPr="007E61BA" w:rsidRDefault="00EC0C8F" w:rsidP="00DF4B61">
            <w:pPr>
              <w:jc w:val="center"/>
              <w:rPr>
                <w:rFonts w:eastAsia="標楷體"/>
                <w:sz w:val="28"/>
                <w:szCs w:val="28"/>
              </w:rPr>
            </w:pPr>
          </w:p>
        </w:tc>
        <w:tc>
          <w:tcPr>
            <w:tcW w:w="533"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40" w:lineRule="exac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440" w:lineRule="exact"/>
              <w:ind w:leftChars="-20" w:left="372" w:hangingChars="150" w:hanging="420"/>
              <w:rPr>
                <w:rFonts w:eastAsia="標楷體"/>
                <w:sz w:val="28"/>
                <w:szCs w:val="28"/>
              </w:rPr>
            </w:pPr>
          </w:p>
        </w:tc>
        <w:tc>
          <w:tcPr>
            <w:tcW w:w="2971" w:type="dxa"/>
            <w:vMerge/>
            <w:vAlign w:val="center"/>
          </w:tcPr>
          <w:p w:rsidR="00EC0C8F" w:rsidRPr="007E61BA" w:rsidRDefault="00EC0C8F" w:rsidP="00DF4B61">
            <w:pPr>
              <w:adjustRightInd w:val="0"/>
              <w:snapToGrid w:val="0"/>
              <w:spacing w:line="440" w:lineRule="exact"/>
              <w:ind w:left="826" w:hangingChars="295" w:hanging="826"/>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700" w:hangingChars="250" w:hanging="700"/>
              <w:jc w:val="center"/>
              <w:rPr>
                <w:rFonts w:eastAsia="標楷體"/>
                <w:sz w:val="28"/>
                <w:szCs w:val="28"/>
              </w:rPr>
            </w:pPr>
            <w:r w:rsidRPr="007E61BA">
              <w:rPr>
                <w:rFonts w:eastAsia="標楷體"/>
                <w:sz w:val="28"/>
                <w:szCs w:val="28"/>
              </w:rPr>
              <w:t>C</w:t>
            </w:r>
          </w:p>
          <w:p w:rsidR="00EC0C8F" w:rsidRPr="007E61BA" w:rsidRDefault="00EC0C8F" w:rsidP="00DF4B61">
            <w:pPr>
              <w:pStyle w:val="ab"/>
              <w:adjustRightInd w:val="0"/>
              <w:snapToGrid w:val="0"/>
              <w:spacing w:line="440" w:lineRule="exact"/>
              <w:ind w:leftChars="0" w:left="420" w:hangingChars="150" w:hanging="420"/>
              <w:jc w:val="center"/>
              <w:rPr>
                <w:rFonts w:eastAsia="標楷體"/>
                <w:sz w:val="28"/>
                <w:szCs w:val="28"/>
              </w:rPr>
            </w:pPr>
            <w:r w:rsidRPr="007E61BA">
              <w:rPr>
                <w:rFonts w:eastAsia="標楷體"/>
                <w:sz w:val="28"/>
                <w:szCs w:val="28"/>
              </w:rPr>
              <w:t>A</w:t>
            </w:r>
          </w:p>
        </w:tc>
        <w:tc>
          <w:tcPr>
            <w:tcW w:w="7370" w:type="dxa"/>
            <w:vAlign w:val="center"/>
          </w:tcPr>
          <w:p w:rsidR="00EC0C8F" w:rsidRPr="007E61BA" w:rsidRDefault="00EC0C8F" w:rsidP="00DF4B61">
            <w:pPr>
              <w:pStyle w:val="ab"/>
              <w:adjustRightInd w:val="0"/>
              <w:snapToGrid w:val="0"/>
              <w:spacing w:line="400" w:lineRule="exact"/>
              <w:ind w:leftChars="0" w:left="0"/>
              <w:jc w:val="both"/>
              <w:rPr>
                <w:rFonts w:eastAsia="標楷體"/>
                <w:sz w:val="28"/>
                <w:szCs w:val="28"/>
              </w:rPr>
            </w:pPr>
            <w:r w:rsidRPr="007E61BA">
              <w:rPr>
                <w:rFonts w:eastAsia="標楷體" w:hAnsi="標楷體"/>
                <w:sz w:val="28"/>
                <w:szCs w:val="28"/>
              </w:rPr>
              <w:t>計畫內容能符合學校現況、需求與未來發展。</w:t>
            </w:r>
          </w:p>
          <w:p w:rsidR="00EC0C8F" w:rsidRPr="007E61BA" w:rsidRDefault="00EC0C8F" w:rsidP="00DF4B61">
            <w:pPr>
              <w:pStyle w:val="ab"/>
              <w:adjustRightInd w:val="0"/>
              <w:snapToGrid w:val="0"/>
              <w:spacing w:line="400" w:lineRule="exact"/>
              <w:ind w:leftChars="0" w:left="0"/>
              <w:jc w:val="both"/>
              <w:rPr>
                <w:rFonts w:eastAsia="標楷體"/>
                <w:sz w:val="28"/>
                <w:szCs w:val="28"/>
              </w:rPr>
            </w:pPr>
            <w:r w:rsidRPr="007E61BA">
              <w:rPr>
                <w:rFonts w:eastAsia="標楷體" w:hAnsi="標楷體"/>
                <w:sz w:val="28"/>
                <w:szCs w:val="28"/>
              </w:rPr>
              <w:t>計畫內容依校務發展階段進行動態調整。</w:t>
            </w:r>
          </w:p>
        </w:tc>
        <w:tc>
          <w:tcPr>
            <w:tcW w:w="533" w:type="dxa"/>
            <w:vAlign w:val="center"/>
          </w:tcPr>
          <w:p w:rsidR="00EC0C8F" w:rsidRPr="007E61BA" w:rsidRDefault="00EC0C8F" w:rsidP="00DF4B61">
            <w:pPr>
              <w:jc w:val="center"/>
              <w:rPr>
                <w:rFonts w:eastAsia="標楷體"/>
                <w:sz w:val="28"/>
                <w:szCs w:val="28"/>
              </w:rPr>
            </w:pPr>
          </w:p>
        </w:tc>
        <w:tc>
          <w:tcPr>
            <w:tcW w:w="533"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40" w:lineRule="exac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440" w:lineRule="exact"/>
              <w:ind w:leftChars="-20" w:left="372" w:hangingChars="150" w:hanging="420"/>
              <w:rPr>
                <w:rFonts w:eastAsia="標楷體"/>
                <w:sz w:val="28"/>
                <w:szCs w:val="28"/>
              </w:rPr>
            </w:pPr>
          </w:p>
        </w:tc>
        <w:tc>
          <w:tcPr>
            <w:tcW w:w="2971" w:type="dxa"/>
            <w:vMerge w:val="restart"/>
            <w:vAlign w:val="center"/>
          </w:tcPr>
          <w:p w:rsidR="00EC0C8F" w:rsidRPr="007E61BA" w:rsidRDefault="00EC0C8F" w:rsidP="00DF4B61">
            <w:pPr>
              <w:spacing w:line="440" w:lineRule="exact"/>
              <w:ind w:left="756" w:hangingChars="270" w:hanging="756"/>
              <w:jc w:val="both"/>
              <w:rPr>
                <w:rFonts w:eastAsia="標楷體"/>
                <w:sz w:val="28"/>
                <w:szCs w:val="28"/>
              </w:rPr>
            </w:pPr>
            <w:r w:rsidRPr="007E61BA">
              <w:rPr>
                <w:rFonts w:eastAsia="標楷體"/>
                <w:sz w:val="28"/>
                <w:szCs w:val="28"/>
              </w:rPr>
              <w:t>1-2-3</w:t>
            </w:r>
            <w:r w:rsidRPr="007E61BA">
              <w:rPr>
                <w:rFonts w:eastAsia="標楷體" w:hAnsi="標楷體"/>
                <w:sz w:val="28"/>
                <w:szCs w:val="28"/>
              </w:rPr>
              <w:t>處室工作計畫</w:t>
            </w:r>
          </w:p>
        </w:tc>
        <w:tc>
          <w:tcPr>
            <w:tcW w:w="497" w:type="dxa"/>
            <w:vAlign w:val="center"/>
          </w:tcPr>
          <w:p w:rsidR="00EC0C8F" w:rsidRPr="007E61BA" w:rsidRDefault="00EC0C8F" w:rsidP="00DF4B61">
            <w:pPr>
              <w:pStyle w:val="ab"/>
              <w:adjustRightInd w:val="0"/>
              <w:snapToGrid w:val="0"/>
              <w:spacing w:line="440" w:lineRule="exact"/>
              <w:ind w:leftChars="0" w:left="420" w:hangingChars="150" w:hanging="420"/>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ab"/>
              <w:adjustRightInd w:val="0"/>
              <w:snapToGrid w:val="0"/>
              <w:spacing w:line="400" w:lineRule="exact"/>
              <w:ind w:leftChars="0" w:left="0"/>
              <w:jc w:val="both"/>
              <w:rPr>
                <w:rFonts w:eastAsia="標楷體"/>
                <w:sz w:val="28"/>
                <w:szCs w:val="28"/>
              </w:rPr>
            </w:pPr>
            <w:r w:rsidRPr="007E61BA">
              <w:rPr>
                <w:rFonts w:eastAsia="標楷體" w:hAnsi="標楷體"/>
                <w:sz w:val="28"/>
                <w:szCs w:val="28"/>
              </w:rPr>
              <w:t>計畫內容能符應校務發展目標。</w:t>
            </w:r>
          </w:p>
        </w:tc>
        <w:tc>
          <w:tcPr>
            <w:tcW w:w="533" w:type="dxa"/>
            <w:vAlign w:val="center"/>
          </w:tcPr>
          <w:p w:rsidR="00EC0C8F" w:rsidRPr="007E61BA" w:rsidRDefault="00EC0C8F" w:rsidP="00DF4B61">
            <w:pPr>
              <w:jc w:val="center"/>
              <w:rPr>
                <w:rFonts w:eastAsia="標楷體"/>
                <w:sz w:val="28"/>
                <w:szCs w:val="28"/>
              </w:rPr>
            </w:pPr>
          </w:p>
        </w:tc>
        <w:tc>
          <w:tcPr>
            <w:tcW w:w="533"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40" w:lineRule="exac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440" w:lineRule="exact"/>
              <w:ind w:leftChars="-20" w:left="372" w:hangingChars="150" w:hanging="420"/>
              <w:rPr>
                <w:rFonts w:eastAsia="標楷體"/>
                <w:sz w:val="28"/>
                <w:szCs w:val="28"/>
              </w:rPr>
            </w:pPr>
          </w:p>
        </w:tc>
        <w:tc>
          <w:tcPr>
            <w:tcW w:w="2971" w:type="dxa"/>
            <w:vMerge/>
            <w:vAlign w:val="center"/>
          </w:tcPr>
          <w:p w:rsidR="00EC0C8F" w:rsidRPr="007E61BA" w:rsidRDefault="00EC0C8F" w:rsidP="00DF4B61">
            <w:pPr>
              <w:adjustRightInd w:val="0"/>
              <w:snapToGrid w:val="0"/>
              <w:spacing w:line="440" w:lineRule="exact"/>
              <w:ind w:left="700" w:hangingChars="250" w:hanging="700"/>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ab"/>
              <w:adjustRightInd w:val="0"/>
              <w:snapToGrid w:val="0"/>
              <w:spacing w:line="400" w:lineRule="exact"/>
              <w:ind w:leftChars="0" w:left="420" w:hangingChars="150" w:hanging="420"/>
              <w:jc w:val="both"/>
              <w:rPr>
                <w:rFonts w:eastAsia="標楷體"/>
                <w:sz w:val="28"/>
                <w:szCs w:val="28"/>
              </w:rPr>
            </w:pPr>
            <w:r w:rsidRPr="007E61BA">
              <w:rPr>
                <w:rFonts w:eastAsia="標楷體" w:hAnsi="標楷體"/>
                <w:sz w:val="28"/>
                <w:szCs w:val="28"/>
              </w:rPr>
              <w:t>教職員對處室工作計畫之瞭解。</w:t>
            </w:r>
          </w:p>
        </w:tc>
        <w:tc>
          <w:tcPr>
            <w:tcW w:w="533" w:type="dxa"/>
            <w:vAlign w:val="center"/>
          </w:tcPr>
          <w:p w:rsidR="00EC0C8F" w:rsidRPr="007E61BA" w:rsidRDefault="00EC0C8F" w:rsidP="00DF4B61">
            <w:pPr>
              <w:spacing w:line="440" w:lineRule="exact"/>
              <w:jc w:val="center"/>
              <w:rPr>
                <w:rFonts w:eastAsia="標楷體"/>
                <w:sz w:val="28"/>
                <w:szCs w:val="28"/>
              </w:rPr>
            </w:pPr>
          </w:p>
        </w:tc>
        <w:tc>
          <w:tcPr>
            <w:tcW w:w="533" w:type="dxa"/>
            <w:vAlign w:val="center"/>
          </w:tcPr>
          <w:p w:rsidR="00EC0C8F" w:rsidRPr="007E61BA" w:rsidRDefault="00EC0C8F" w:rsidP="00DF4B61">
            <w:pPr>
              <w:spacing w:line="440" w:lineRule="exact"/>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40" w:lineRule="exac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440" w:lineRule="exact"/>
              <w:ind w:leftChars="-20" w:left="372" w:hangingChars="150" w:hanging="420"/>
              <w:rPr>
                <w:rFonts w:eastAsia="標楷體"/>
                <w:sz w:val="28"/>
                <w:szCs w:val="28"/>
              </w:rPr>
            </w:pPr>
          </w:p>
        </w:tc>
        <w:tc>
          <w:tcPr>
            <w:tcW w:w="2971" w:type="dxa"/>
            <w:vMerge/>
            <w:vAlign w:val="center"/>
          </w:tcPr>
          <w:p w:rsidR="00EC0C8F" w:rsidRPr="007E61BA" w:rsidRDefault="00EC0C8F" w:rsidP="00DF4B61">
            <w:pPr>
              <w:adjustRightInd w:val="0"/>
              <w:snapToGrid w:val="0"/>
              <w:spacing w:line="440" w:lineRule="exact"/>
              <w:ind w:left="700" w:hangingChars="250" w:hanging="700"/>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700" w:hangingChars="250" w:hanging="700"/>
              <w:jc w:val="center"/>
              <w:rPr>
                <w:rFonts w:eastAsia="標楷體"/>
                <w:sz w:val="28"/>
                <w:szCs w:val="28"/>
              </w:rPr>
            </w:pPr>
            <w:r w:rsidRPr="007E61BA">
              <w:rPr>
                <w:rFonts w:eastAsia="標楷體"/>
                <w:sz w:val="28"/>
                <w:szCs w:val="28"/>
              </w:rPr>
              <w:t>C</w:t>
            </w:r>
          </w:p>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A</w:t>
            </w:r>
          </w:p>
        </w:tc>
        <w:tc>
          <w:tcPr>
            <w:tcW w:w="7370" w:type="dxa"/>
            <w:vAlign w:val="center"/>
          </w:tcPr>
          <w:p w:rsidR="00EC0C8F" w:rsidRPr="007E61BA" w:rsidRDefault="00EC0C8F" w:rsidP="00DF4B61">
            <w:pPr>
              <w:pStyle w:val="ab"/>
              <w:adjustRightInd w:val="0"/>
              <w:snapToGrid w:val="0"/>
              <w:spacing w:line="400" w:lineRule="exact"/>
              <w:ind w:leftChars="0" w:left="700" w:hangingChars="250" w:hanging="700"/>
              <w:jc w:val="both"/>
              <w:rPr>
                <w:rFonts w:eastAsia="標楷體"/>
                <w:sz w:val="28"/>
                <w:szCs w:val="28"/>
              </w:rPr>
            </w:pPr>
            <w:r w:rsidRPr="007E61BA">
              <w:rPr>
                <w:rFonts w:eastAsia="標楷體" w:hAnsi="標楷體"/>
                <w:sz w:val="28"/>
                <w:szCs w:val="28"/>
              </w:rPr>
              <w:t>定期評估執行進度與成效。</w:t>
            </w:r>
          </w:p>
        </w:tc>
        <w:tc>
          <w:tcPr>
            <w:tcW w:w="533" w:type="dxa"/>
            <w:vAlign w:val="center"/>
          </w:tcPr>
          <w:p w:rsidR="00EC0C8F" w:rsidRPr="007E61BA" w:rsidRDefault="00EC0C8F" w:rsidP="00DF4B61">
            <w:pPr>
              <w:spacing w:line="440" w:lineRule="exact"/>
              <w:jc w:val="center"/>
              <w:rPr>
                <w:rFonts w:eastAsia="標楷體"/>
                <w:sz w:val="28"/>
                <w:szCs w:val="28"/>
              </w:rPr>
            </w:pPr>
          </w:p>
        </w:tc>
        <w:tc>
          <w:tcPr>
            <w:tcW w:w="533" w:type="dxa"/>
            <w:vAlign w:val="center"/>
          </w:tcPr>
          <w:p w:rsidR="00EC0C8F" w:rsidRPr="007E61BA" w:rsidRDefault="00EC0C8F" w:rsidP="00DF4B61">
            <w:pPr>
              <w:spacing w:line="440" w:lineRule="exact"/>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40" w:lineRule="exac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440" w:lineRule="exact"/>
              <w:ind w:leftChars="-20" w:left="372" w:hangingChars="150" w:hanging="420"/>
              <w:rPr>
                <w:rFonts w:eastAsia="標楷體"/>
                <w:sz w:val="28"/>
                <w:szCs w:val="28"/>
              </w:rPr>
            </w:pPr>
          </w:p>
        </w:tc>
        <w:tc>
          <w:tcPr>
            <w:tcW w:w="2971" w:type="dxa"/>
            <w:vMerge w:val="restart"/>
            <w:vAlign w:val="center"/>
          </w:tcPr>
          <w:p w:rsidR="00EC0C8F" w:rsidRPr="007E61BA" w:rsidRDefault="00EC0C8F" w:rsidP="00DF4B61">
            <w:pPr>
              <w:spacing w:line="440" w:lineRule="exact"/>
              <w:jc w:val="both"/>
              <w:rPr>
                <w:rFonts w:eastAsia="標楷體"/>
                <w:sz w:val="28"/>
                <w:szCs w:val="28"/>
              </w:rPr>
            </w:pPr>
            <w:r w:rsidRPr="007E61BA">
              <w:rPr>
                <w:rFonts w:eastAsia="標楷體"/>
                <w:sz w:val="28"/>
                <w:szCs w:val="28"/>
              </w:rPr>
              <w:t>1-2-4</w:t>
            </w:r>
            <w:r w:rsidRPr="007E61BA">
              <w:rPr>
                <w:rFonts w:eastAsia="標楷體" w:hAnsi="標楷體"/>
                <w:sz w:val="28"/>
                <w:szCs w:val="28"/>
              </w:rPr>
              <w:t>各類專案計畫</w:t>
            </w:r>
          </w:p>
        </w:tc>
        <w:tc>
          <w:tcPr>
            <w:tcW w:w="497"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ab"/>
              <w:adjustRightInd w:val="0"/>
              <w:snapToGrid w:val="0"/>
              <w:spacing w:line="440" w:lineRule="exact"/>
              <w:ind w:leftChars="0" w:left="0"/>
              <w:jc w:val="both"/>
              <w:rPr>
                <w:rFonts w:eastAsia="標楷體"/>
                <w:sz w:val="28"/>
                <w:szCs w:val="28"/>
              </w:rPr>
            </w:pPr>
            <w:r w:rsidRPr="007E61BA">
              <w:rPr>
                <w:rFonts w:eastAsia="標楷體" w:hAnsi="標楷體"/>
                <w:sz w:val="28"/>
                <w:szCs w:val="28"/>
              </w:rPr>
              <w:t>教職員對優質學校評選與相關專案計畫的理解。申請優質學校評選項目之選定作法。</w:t>
            </w:r>
          </w:p>
        </w:tc>
        <w:tc>
          <w:tcPr>
            <w:tcW w:w="533" w:type="dxa"/>
            <w:vAlign w:val="center"/>
          </w:tcPr>
          <w:p w:rsidR="00EC0C8F" w:rsidRPr="007E61BA" w:rsidRDefault="00EC0C8F" w:rsidP="00DF4B61">
            <w:pPr>
              <w:spacing w:line="440" w:lineRule="exact"/>
              <w:jc w:val="center"/>
              <w:rPr>
                <w:rFonts w:eastAsia="標楷體"/>
                <w:sz w:val="28"/>
                <w:szCs w:val="28"/>
              </w:rPr>
            </w:pPr>
          </w:p>
        </w:tc>
        <w:tc>
          <w:tcPr>
            <w:tcW w:w="533" w:type="dxa"/>
            <w:vAlign w:val="center"/>
          </w:tcPr>
          <w:p w:rsidR="00EC0C8F" w:rsidRPr="007E61BA" w:rsidRDefault="00EC0C8F" w:rsidP="00DF4B61">
            <w:pPr>
              <w:spacing w:line="440" w:lineRule="exact"/>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40" w:lineRule="exac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440" w:lineRule="exact"/>
              <w:ind w:leftChars="-20" w:left="372" w:hangingChars="150" w:hanging="420"/>
              <w:rPr>
                <w:rFonts w:eastAsia="標楷體"/>
                <w:sz w:val="28"/>
                <w:szCs w:val="28"/>
              </w:rPr>
            </w:pPr>
          </w:p>
        </w:tc>
        <w:tc>
          <w:tcPr>
            <w:tcW w:w="2971" w:type="dxa"/>
            <w:vMerge/>
            <w:vAlign w:val="center"/>
          </w:tcPr>
          <w:p w:rsidR="00EC0C8F" w:rsidRPr="007E61BA" w:rsidRDefault="00EC0C8F" w:rsidP="00DF4B61">
            <w:pPr>
              <w:spacing w:line="440" w:lineRule="exact"/>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ab"/>
              <w:adjustRightInd w:val="0"/>
              <w:snapToGrid w:val="0"/>
              <w:spacing w:line="440" w:lineRule="exact"/>
              <w:ind w:leftChars="0" w:left="0"/>
              <w:jc w:val="both"/>
              <w:rPr>
                <w:rFonts w:eastAsia="標楷體"/>
                <w:sz w:val="28"/>
                <w:szCs w:val="28"/>
              </w:rPr>
            </w:pPr>
            <w:r w:rsidRPr="007E61BA">
              <w:rPr>
                <w:rFonts w:eastAsia="標楷體" w:hAnsi="標楷體"/>
                <w:sz w:val="28"/>
                <w:szCs w:val="28"/>
              </w:rPr>
              <w:t>優質學校評選與相關專案計畫申辦之準備作業。</w:t>
            </w:r>
          </w:p>
          <w:p w:rsidR="00EC0C8F" w:rsidRPr="007E61BA" w:rsidRDefault="00EC0C8F" w:rsidP="00DF4B61">
            <w:pPr>
              <w:pStyle w:val="ab"/>
              <w:adjustRightInd w:val="0"/>
              <w:snapToGrid w:val="0"/>
              <w:spacing w:line="440" w:lineRule="exact"/>
              <w:ind w:leftChars="0" w:left="0"/>
              <w:jc w:val="both"/>
              <w:rPr>
                <w:rFonts w:eastAsia="標楷體"/>
                <w:sz w:val="28"/>
                <w:szCs w:val="28"/>
              </w:rPr>
            </w:pPr>
            <w:r w:rsidRPr="007E61BA">
              <w:rPr>
                <w:rFonts w:eastAsia="標楷體" w:hAnsi="標楷體"/>
                <w:sz w:val="28"/>
                <w:szCs w:val="28"/>
              </w:rPr>
              <w:t>教師參與優質學校評選或相關專案計畫申辦之準備事實。</w:t>
            </w:r>
          </w:p>
        </w:tc>
        <w:tc>
          <w:tcPr>
            <w:tcW w:w="533" w:type="dxa"/>
            <w:vAlign w:val="center"/>
          </w:tcPr>
          <w:p w:rsidR="00EC0C8F" w:rsidRPr="007E61BA" w:rsidRDefault="00EC0C8F" w:rsidP="00DF4B61">
            <w:pPr>
              <w:spacing w:line="440" w:lineRule="exact"/>
              <w:jc w:val="center"/>
              <w:rPr>
                <w:rFonts w:eastAsia="標楷體"/>
                <w:sz w:val="28"/>
                <w:szCs w:val="28"/>
              </w:rPr>
            </w:pPr>
          </w:p>
        </w:tc>
        <w:tc>
          <w:tcPr>
            <w:tcW w:w="533" w:type="dxa"/>
            <w:vAlign w:val="center"/>
          </w:tcPr>
          <w:p w:rsidR="00EC0C8F" w:rsidRPr="007E61BA" w:rsidRDefault="00EC0C8F" w:rsidP="00DF4B61">
            <w:pPr>
              <w:spacing w:line="440" w:lineRule="exact"/>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spacing w:line="440" w:lineRule="exact"/>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40" w:lineRule="exac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440" w:lineRule="exact"/>
              <w:ind w:leftChars="-20" w:left="372" w:hangingChars="150" w:hanging="420"/>
              <w:rPr>
                <w:rFonts w:eastAsia="標楷體"/>
                <w:sz w:val="28"/>
                <w:szCs w:val="28"/>
              </w:rPr>
            </w:pPr>
          </w:p>
        </w:tc>
        <w:tc>
          <w:tcPr>
            <w:tcW w:w="2971" w:type="dxa"/>
            <w:vMerge/>
            <w:vAlign w:val="center"/>
          </w:tcPr>
          <w:p w:rsidR="00EC0C8F" w:rsidRPr="007E61BA" w:rsidRDefault="00EC0C8F" w:rsidP="00DF4B61">
            <w:pPr>
              <w:spacing w:line="440" w:lineRule="exact"/>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ab"/>
              <w:adjustRightInd w:val="0"/>
              <w:snapToGrid w:val="0"/>
              <w:spacing w:line="440" w:lineRule="exact"/>
              <w:ind w:leftChars="0" w:left="0"/>
              <w:jc w:val="both"/>
              <w:rPr>
                <w:rFonts w:eastAsia="標楷體"/>
                <w:sz w:val="28"/>
                <w:szCs w:val="28"/>
              </w:rPr>
            </w:pPr>
            <w:r w:rsidRPr="007E61BA">
              <w:rPr>
                <w:rFonts w:eastAsia="標楷體" w:hAnsi="標楷體"/>
                <w:sz w:val="28"/>
                <w:szCs w:val="28"/>
              </w:rPr>
              <w:t>其他具競爭性評選之專案計畫辦理成效。</w:t>
            </w:r>
          </w:p>
          <w:p w:rsidR="00EC0C8F" w:rsidRPr="007E61BA" w:rsidRDefault="00EC0C8F" w:rsidP="00DF4B61">
            <w:pPr>
              <w:pStyle w:val="ab"/>
              <w:adjustRightInd w:val="0"/>
              <w:snapToGrid w:val="0"/>
              <w:spacing w:line="440" w:lineRule="exact"/>
              <w:ind w:leftChars="0" w:left="0"/>
              <w:jc w:val="both"/>
              <w:rPr>
                <w:rFonts w:eastAsia="標楷體"/>
                <w:sz w:val="28"/>
                <w:szCs w:val="28"/>
              </w:rPr>
            </w:pPr>
            <w:r w:rsidRPr="007E61BA">
              <w:rPr>
                <w:rFonts w:eastAsia="標楷體" w:hAnsi="標楷體"/>
                <w:sz w:val="28"/>
                <w:szCs w:val="28"/>
              </w:rPr>
              <w:t>專案計畫內容能展現特色與學校教育品牌。</w:t>
            </w:r>
          </w:p>
        </w:tc>
        <w:tc>
          <w:tcPr>
            <w:tcW w:w="533" w:type="dxa"/>
            <w:vAlign w:val="center"/>
          </w:tcPr>
          <w:p w:rsidR="00EC0C8F" w:rsidRPr="007E61BA" w:rsidRDefault="00EC0C8F" w:rsidP="00DF4B61">
            <w:pPr>
              <w:spacing w:line="440" w:lineRule="exact"/>
              <w:jc w:val="center"/>
              <w:rPr>
                <w:rFonts w:eastAsia="標楷體"/>
                <w:sz w:val="28"/>
                <w:szCs w:val="28"/>
              </w:rPr>
            </w:pPr>
          </w:p>
        </w:tc>
        <w:tc>
          <w:tcPr>
            <w:tcW w:w="533" w:type="dxa"/>
            <w:vAlign w:val="center"/>
          </w:tcPr>
          <w:p w:rsidR="00EC0C8F" w:rsidRPr="007E61BA" w:rsidRDefault="00EC0C8F" w:rsidP="00DF4B61">
            <w:pPr>
              <w:spacing w:line="440" w:lineRule="exact"/>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spacing w:line="440" w:lineRule="exact"/>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spacing w:line="440" w:lineRule="exact"/>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spacing w:line="440" w:lineRule="exact"/>
              <w:jc w:val="center"/>
              <w:rPr>
                <w:rFonts w:eastAsia="標楷體"/>
                <w:sz w:val="28"/>
                <w:szCs w:val="28"/>
              </w:rPr>
            </w:pPr>
            <w:r w:rsidRPr="007E61BA">
              <w:rPr>
                <w:rFonts w:eastAsia="標楷體"/>
                <w:sz w:val="28"/>
                <w:szCs w:val="28"/>
              </w:rPr>
              <w:sym w:font="Wingdings" w:char="F0FC"/>
            </w:r>
          </w:p>
        </w:tc>
      </w:tr>
      <w:tr w:rsidR="00EC0C8F" w:rsidRPr="007E61BA" w:rsidTr="00DF4B61">
        <w:trPr>
          <w:trHeight w:val="225"/>
        </w:trPr>
        <w:tc>
          <w:tcPr>
            <w:tcW w:w="709" w:type="dxa"/>
            <w:vMerge/>
          </w:tcPr>
          <w:p w:rsidR="00EC0C8F" w:rsidRPr="007E61BA" w:rsidRDefault="00EC0C8F" w:rsidP="00DF4B61">
            <w:pPr>
              <w:adjustRightInd w:val="0"/>
              <w:snapToGrid w:val="0"/>
              <w:spacing w:line="440" w:lineRule="exac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440" w:lineRule="exact"/>
              <w:ind w:leftChars="-20" w:left="372" w:hangingChars="150" w:hanging="420"/>
              <w:rPr>
                <w:rFonts w:eastAsia="標楷體"/>
                <w:sz w:val="28"/>
                <w:szCs w:val="28"/>
              </w:rPr>
            </w:pPr>
          </w:p>
        </w:tc>
        <w:tc>
          <w:tcPr>
            <w:tcW w:w="2971" w:type="dxa"/>
            <w:vMerge w:val="restart"/>
            <w:vAlign w:val="center"/>
          </w:tcPr>
          <w:p w:rsidR="00EC0C8F" w:rsidRPr="007E61BA" w:rsidRDefault="00EC0C8F" w:rsidP="00DF4B61">
            <w:pPr>
              <w:spacing w:line="440" w:lineRule="exact"/>
              <w:ind w:left="700" w:hangingChars="250" w:hanging="700"/>
              <w:jc w:val="both"/>
              <w:rPr>
                <w:rFonts w:eastAsia="標楷體"/>
                <w:sz w:val="28"/>
                <w:szCs w:val="28"/>
              </w:rPr>
            </w:pPr>
            <w:r w:rsidRPr="007E61BA">
              <w:rPr>
                <w:rFonts w:eastAsia="標楷體"/>
                <w:sz w:val="28"/>
                <w:szCs w:val="28"/>
              </w:rPr>
              <w:t xml:space="preserve">1-2-5 </w:t>
            </w:r>
            <w:r w:rsidRPr="007E61BA">
              <w:rPr>
                <w:rFonts w:eastAsia="標楷體" w:hAnsi="標楷體"/>
                <w:sz w:val="28"/>
                <w:szCs w:val="28"/>
              </w:rPr>
              <w:t>資訊教育發展計畫的擬定與執行</w:t>
            </w:r>
          </w:p>
        </w:tc>
        <w:tc>
          <w:tcPr>
            <w:tcW w:w="497" w:type="dxa"/>
            <w:vMerge w:val="restart"/>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ab"/>
              <w:adjustRightInd w:val="0"/>
              <w:snapToGrid w:val="0"/>
              <w:spacing w:line="440" w:lineRule="exact"/>
              <w:ind w:leftChars="0" w:left="0"/>
              <w:jc w:val="both"/>
              <w:rPr>
                <w:rFonts w:eastAsia="標楷體"/>
                <w:sz w:val="28"/>
                <w:szCs w:val="28"/>
              </w:rPr>
            </w:pPr>
            <w:r w:rsidRPr="007E61BA">
              <w:rPr>
                <w:rFonts w:eastAsia="標楷體" w:hAnsi="標楷體"/>
                <w:sz w:val="28"/>
                <w:szCs w:val="28"/>
              </w:rPr>
              <w:t>資訊教育推動小組研擬資訊教育實施計畫之過程與紀錄</w:t>
            </w:r>
          </w:p>
        </w:tc>
        <w:tc>
          <w:tcPr>
            <w:tcW w:w="533" w:type="dxa"/>
            <w:vAlign w:val="center"/>
          </w:tcPr>
          <w:p w:rsidR="00EC0C8F" w:rsidRPr="007E61BA" w:rsidRDefault="00EC0C8F" w:rsidP="00DF4B61">
            <w:pPr>
              <w:spacing w:line="440" w:lineRule="exact"/>
              <w:jc w:val="center"/>
              <w:rPr>
                <w:rFonts w:eastAsia="標楷體"/>
                <w:sz w:val="28"/>
                <w:szCs w:val="28"/>
              </w:rPr>
            </w:pPr>
          </w:p>
        </w:tc>
        <w:tc>
          <w:tcPr>
            <w:tcW w:w="533" w:type="dxa"/>
            <w:vAlign w:val="center"/>
          </w:tcPr>
          <w:p w:rsidR="00EC0C8F" w:rsidRPr="007E61BA" w:rsidRDefault="00EC0C8F" w:rsidP="00DF4B61">
            <w:pPr>
              <w:spacing w:line="440" w:lineRule="exact"/>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spacing w:line="440" w:lineRule="exact"/>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spacing w:line="440" w:lineRule="exact"/>
              <w:jc w:val="center"/>
              <w:rPr>
                <w:rFonts w:eastAsia="標楷體"/>
                <w:sz w:val="28"/>
                <w:szCs w:val="28"/>
              </w:rPr>
            </w:pPr>
          </w:p>
        </w:tc>
        <w:tc>
          <w:tcPr>
            <w:tcW w:w="533" w:type="dxa"/>
            <w:vAlign w:val="center"/>
          </w:tcPr>
          <w:p w:rsidR="00EC0C8F" w:rsidRPr="007E61BA" w:rsidRDefault="00EC0C8F" w:rsidP="00DF4B61">
            <w:pPr>
              <w:spacing w:line="440" w:lineRule="exact"/>
              <w:jc w:val="center"/>
              <w:rPr>
                <w:rFonts w:eastAsia="標楷體"/>
                <w:sz w:val="28"/>
                <w:szCs w:val="28"/>
              </w:rPr>
            </w:pPr>
          </w:p>
        </w:tc>
      </w:tr>
      <w:tr w:rsidR="00EC0C8F" w:rsidRPr="007E61BA" w:rsidTr="00DF4B61">
        <w:trPr>
          <w:trHeight w:val="225"/>
        </w:trPr>
        <w:tc>
          <w:tcPr>
            <w:tcW w:w="709" w:type="dxa"/>
            <w:vMerge/>
          </w:tcPr>
          <w:p w:rsidR="00EC0C8F" w:rsidRPr="007E61BA" w:rsidRDefault="00EC0C8F" w:rsidP="00DF4B61">
            <w:pPr>
              <w:adjustRightInd w:val="0"/>
              <w:snapToGrid w:val="0"/>
              <w:spacing w:line="440" w:lineRule="exac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440" w:lineRule="exact"/>
              <w:ind w:leftChars="-20" w:left="372" w:hangingChars="150" w:hanging="420"/>
              <w:rPr>
                <w:rFonts w:eastAsia="標楷體"/>
                <w:sz w:val="28"/>
                <w:szCs w:val="28"/>
              </w:rPr>
            </w:pPr>
          </w:p>
        </w:tc>
        <w:tc>
          <w:tcPr>
            <w:tcW w:w="2971" w:type="dxa"/>
            <w:vMerge/>
            <w:vAlign w:val="center"/>
          </w:tcPr>
          <w:p w:rsidR="00EC0C8F" w:rsidRPr="007E61BA" w:rsidRDefault="00EC0C8F" w:rsidP="00DF4B61">
            <w:pPr>
              <w:spacing w:line="440" w:lineRule="exact"/>
              <w:ind w:left="700" w:hangingChars="250" w:hanging="700"/>
              <w:jc w:val="both"/>
              <w:rPr>
                <w:rFonts w:eastAsia="標楷體"/>
                <w:sz w:val="28"/>
                <w:szCs w:val="28"/>
              </w:rPr>
            </w:pPr>
          </w:p>
        </w:tc>
        <w:tc>
          <w:tcPr>
            <w:tcW w:w="497" w:type="dxa"/>
            <w:vMerge/>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p>
        </w:tc>
        <w:tc>
          <w:tcPr>
            <w:tcW w:w="7370" w:type="dxa"/>
            <w:vAlign w:val="center"/>
          </w:tcPr>
          <w:p w:rsidR="00EC0C8F" w:rsidRPr="007E61BA" w:rsidRDefault="00EC0C8F" w:rsidP="00DF4B61">
            <w:pPr>
              <w:pStyle w:val="ab"/>
              <w:adjustRightInd w:val="0"/>
              <w:snapToGrid w:val="0"/>
              <w:spacing w:line="440" w:lineRule="exact"/>
              <w:ind w:leftChars="0" w:left="0"/>
              <w:jc w:val="both"/>
              <w:rPr>
                <w:rFonts w:eastAsia="標楷體"/>
                <w:sz w:val="28"/>
                <w:szCs w:val="28"/>
              </w:rPr>
            </w:pPr>
            <w:r w:rsidRPr="007E61BA">
              <w:rPr>
                <w:rFonts w:eastAsia="標楷體" w:hAnsi="標楷體"/>
                <w:sz w:val="28"/>
                <w:szCs w:val="28"/>
              </w:rPr>
              <w:t>資訊教育推動小組參與規劃校園</w:t>
            </w:r>
            <w:r w:rsidRPr="007E61BA">
              <w:rPr>
                <w:rFonts w:eastAsia="標楷體"/>
                <w:sz w:val="28"/>
                <w:szCs w:val="28"/>
              </w:rPr>
              <w:t>e</w:t>
            </w:r>
            <w:r w:rsidRPr="007E61BA">
              <w:rPr>
                <w:rFonts w:eastAsia="標楷體" w:hAnsi="標楷體"/>
                <w:sz w:val="28"/>
                <w:szCs w:val="28"/>
              </w:rPr>
              <w:t>化環境之過程與紀錄</w:t>
            </w:r>
          </w:p>
        </w:tc>
        <w:tc>
          <w:tcPr>
            <w:tcW w:w="533" w:type="dxa"/>
            <w:vAlign w:val="center"/>
          </w:tcPr>
          <w:p w:rsidR="00EC0C8F" w:rsidRPr="007E61BA" w:rsidRDefault="00EC0C8F" w:rsidP="00DF4B61">
            <w:pPr>
              <w:spacing w:line="440" w:lineRule="exact"/>
              <w:jc w:val="center"/>
              <w:rPr>
                <w:rFonts w:eastAsia="標楷體"/>
                <w:sz w:val="28"/>
                <w:szCs w:val="28"/>
              </w:rPr>
            </w:pPr>
          </w:p>
        </w:tc>
        <w:tc>
          <w:tcPr>
            <w:tcW w:w="533" w:type="dxa"/>
            <w:vAlign w:val="center"/>
          </w:tcPr>
          <w:p w:rsidR="00EC0C8F" w:rsidRPr="007E61BA" w:rsidRDefault="00EC0C8F" w:rsidP="00DF4B61">
            <w:pPr>
              <w:spacing w:line="440" w:lineRule="exact"/>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spacing w:line="440" w:lineRule="exact"/>
              <w:jc w:val="center"/>
              <w:rPr>
                <w:rFonts w:eastAsia="標楷體"/>
                <w:sz w:val="28"/>
                <w:szCs w:val="28"/>
              </w:rPr>
            </w:pPr>
          </w:p>
        </w:tc>
        <w:tc>
          <w:tcPr>
            <w:tcW w:w="533" w:type="dxa"/>
            <w:vAlign w:val="center"/>
          </w:tcPr>
          <w:p w:rsidR="00EC0C8F" w:rsidRPr="007E61BA" w:rsidRDefault="00EC0C8F" w:rsidP="00DF4B61">
            <w:pPr>
              <w:spacing w:line="440" w:lineRule="exact"/>
              <w:jc w:val="center"/>
              <w:rPr>
                <w:rFonts w:eastAsia="標楷體"/>
                <w:sz w:val="28"/>
                <w:szCs w:val="28"/>
              </w:rPr>
            </w:pPr>
          </w:p>
        </w:tc>
        <w:tc>
          <w:tcPr>
            <w:tcW w:w="533" w:type="dxa"/>
            <w:vAlign w:val="center"/>
          </w:tcPr>
          <w:p w:rsidR="00EC0C8F" w:rsidRPr="007E61BA" w:rsidRDefault="00EC0C8F" w:rsidP="00DF4B61">
            <w:pPr>
              <w:spacing w:line="440" w:lineRule="exact"/>
              <w:jc w:val="center"/>
              <w:rPr>
                <w:rFonts w:eastAsia="標楷體"/>
                <w:sz w:val="28"/>
                <w:szCs w:val="28"/>
              </w:rPr>
            </w:pPr>
          </w:p>
        </w:tc>
      </w:tr>
      <w:tr w:rsidR="00EC0C8F" w:rsidRPr="007E61BA" w:rsidTr="00DF4B61">
        <w:trPr>
          <w:trHeight w:val="442"/>
        </w:trPr>
        <w:tc>
          <w:tcPr>
            <w:tcW w:w="709" w:type="dxa"/>
            <w:vMerge/>
          </w:tcPr>
          <w:p w:rsidR="00EC0C8F" w:rsidRPr="007E61BA" w:rsidRDefault="00EC0C8F" w:rsidP="00DF4B61">
            <w:pPr>
              <w:adjustRightInd w:val="0"/>
              <w:snapToGrid w:val="0"/>
              <w:spacing w:line="440" w:lineRule="exac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440" w:lineRule="exact"/>
              <w:ind w:leftChars="-20" w:left="372" w:hangingChars="150" w:hanging="420"/>
              <w:rPr>
                <w:rFonts w:eastAsia="標楷體"/>
                <w:sz w:val="28"/>
                <w:szCs w:val="28"/>
              </w:rPr>
            </w:pPr>
          </w:p>
        </w:tc>
        <w:tc>
          <w:tcPr>
            <w:tcW w:w="2971" w:type="dxa"/>
            <w:vMerge/>
            <w:vAlign w:val="center"/>
          </w:tcPr>
          <w:p w:rsidR="00EC0C8F" w:rsidRPr="007E61BA" w:rsidRDefault="00EC0C8F" w:rsidP="00DF4B61">
            <w:pPr>
              <w:spacing w:line="440" w:lineRule="exact"/>
              <w:ind w:left="700" w:hangingChars="250" w:hanging="700"/>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280" w:lineRule="exact"/>
              <w:ind w:leftChars="0" w:left="0"/>
              <w:jc w:val="center"/>
              <w:rPr>
                <w:rFonts w:eastAsia="標楷體"/>
                <w:sz w:val="28"/>
                <w:szCs w:val="28"/>
              </w:rPr>
            </w:pPr>
            <w:r w:rsidRPr="007E61BA">
              <w:rPr>
                <w:rFonts w:eastAsia="標楷體"/>
                <w:sz w:val="28"/>
                <w:szCs w:val="28"/>
              </w:rPr>
              <w:t>C</w:t>
            </w:r>
          </w:p>
          <w:p w:rsidR="00EC0C8F" w:rsidRPr="007E61BA" w:rsidRDefault="00EC0C8F" w:rsidP="00DF4B61">
            <w:pPr>
              <w:pStyle w:val="ab"/>
              <w:adjustRightInd w:val="0"/>
              <w:snapToGrid w:val="0"/>
              <w:spacing w:line="280" w:lineRule="exact"/>
              <w:ind w:leftChars="0" w:left="0"/>
              <w:jc w:val="center"/>
              <w:rPr>
                <w:rFonts w:eastAsia="標楷體"/>
                <w:sz w:val="28"/>
                <w:szCs w:val="28"/>
              </w:rPr>
            </w:pPr>
            <w:r w:rsidRPr="007E61BA">
              <w:rPr>
                <w:rFonts w:eastAsia="標楷體"/>
                <w:sz w:val="28"/>
                <w:szCs w:val="28"/>
              </w:rPr>
              <w:t>A</w:t>
            </w:r>
          </w:p>
        </w:tc>
        <w:tc>
          <w:tcPr>
            <w:tcW w:w="7370" w:type="dxa"/>
            <w:vAlign w:val="center"/>
          </w:tcPr>
          <w:p w:rsidR="00EC0C8F" w:rsidRPr="007E61BA" w:rsidRDefault="00EC0C8F" w:rsidP="00DF4B61">
            <w:pPr>
              <w:pStyle w:val="ab"/>
              <w:adjustRightInd w:val="0"/>
              <w:snapToGrid w:val="0"/>
              <w:spacing w:line="440" w:lineRule="exact"/>
              <w:ind w:leftChars="0" w:left="0"/>
              <w:jc w:val="both"/>
              <w:rPr>
                <w:rFonts w:eastAsia="標楷體"/>
                <w:sz w:val="28"/>
                <w:szCs w:val="28"/>
              </w:rPr>
            </w:pPr>
            <w:r w:rsidRPr="007E61BA">
              <w:rPr>
                <w:rFonts w:eastAsia="標楷體" w:hAnsi="標楷體"/>
                <w:sz w:val="28"/>
                <w:szCs w:val="28"/>
              </w:rPr>
              <w:t>資訊教育（包括彌平學生數位落差）成效檢核</w:t>
            </w:r>
          </w:p>
        </w:tc>
        <w:tc>
          <w:tcPr>
            <w:tcW w:w="533" w:type="dxa"/>
            <w:vAlign w:val="center"/>
          </w:tcPr>
          <w:p w:rsidR="00EC0C8F" w:rsidRPr="007E61BA" w:rsidRDefault="00EC0C8F" w:rsidP="00DF4B61">
            <w:pPr>
              <w:spacing w:line="440" w:lineRule="exact"/>
              <w:jc w:val="center"/>
              <w:rPr>
                <w:rFonts w:eastAsia="標楷體"/>
                <w:sz w:val="28"/>
                <w:szCs w:val="28"/>
              </w:rPr>
            </w:pPr>
          </w:p>
        </w:tc>
        <w:tc>
          <w:tcPr>
            <w:tcW w:w="533" w:type="dxa"/>
            <w:vAlign w:val="center"/>
          </w:tcPr>
          <w:p w:rsidR="00EC0C8F" w:rsidRPr="007E61BA" w:rsidRDefault="00EC0C8F" w:rsidP="00DF4B61">
            <w:pPr>
              <w:spacing w:line="440" w:lineRule="exact"/>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spacing w:line="440" w:lineRule="exact"/>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spacing w:line="440" w:lineRule="exact"/>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spacing w:line="440" w:lineRule="exact"/>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40" w:lineRule="exact"/>
              <w:rPr>
                <w:rFonts w:eastAsia="標楷體"/>
                <w:sz w:val="28"/>
                <w:szCs w:val="28"/>
              </w:rPr>
            </w:pPr>
          </w:p>
        </w:tc>
        <w:tc>
          <w:tcPr>
            <w:tcW w:w="623" w:type="dxa"/>
            <w:vMerge w:val="restart"/>
          </w:tcPr>
          <w:p w:rsidR="00EC0C8F" w:rsidRPr="007E61BA" w:rsidRDefault="00EC0C8F" w:rsidP="00DF4B61">
            <w:pPr>
              <w:tabs>
                <w:tab w:val="left" w:pos="4738"/>
              </w:tabs>
              <w:adjustRightInd w:val="0"/>
              <w:snapToGrid w:val="0"/>
              <w:spacing w:line="440" w:lineRule="exact"/>
              <w:jc w:val="center"/>
              <w:rPr>
                <w:rFonts w:eastAsia="標楷體"/>
                <w:spacing w:val="-30"/>
                <w:sz w:val="28"/>
                <w:szCs w:val="28"/>
              </w:rPr>
            </w:pPr>
            <w:r w:rsidRPr="007E61BA">
              <w:rPr>
                <w:rFonts w:eastAsia="標楷體"/>
                <w:spacing w:val="-30"/>
                <w:sz w:val="28"/>
                <w:szCs w:val="28"/>
              </w:rPr>
              <w:t>1-3</w:t>
            </w:r>
          </w:p>
          <w:p w:rsidR="00EC0C8F" w:rsidRPr="007E61BA" w:rsidRDefault="00EC0C8F" w:rsidP="00DF4B61">
            <w:pPr>
              <w:tabs>
                <w:tab w:val="left" w:pos="4738"/>
              </w:tabs>
              <w:adjustRightInd w:val="0"/>
              <w:snapToGrid w:val="0"/>
              <w:spacing w:line="440" w:lineRule="exact"/>
              <w:jc w:val="center"/>
              <w:rPr>
                <w:rFonts w:eastAsia="標楷體"/>
                <w:spacing w:val="-30"/>
                <w:sz w:val="28"/>
                <w:szCs w:val="28"/>
              </w:rPr>
            </w:pPr>
            <w:r w:rsidRPr="007E61BA">
              <w:rPr>
                <w:rFonts w:eastAsia="標楷體" w:hAnsi="標楷體"/>
                <w:sz w:val="28"/>
                <w:szCs w:val="28"/>
              </w:rPr>
              <w:t>推展專業的行政</w:t>
            </w:r>
            <w:r w:rsidRPr="007E61BA">
              <w:rPr>
                <w:rFonts w:eastAsia="標楷體" w:hAnsi="標楷體"/>
                <w:sz w:val="28"/>
                <w:szCs w:val="28"/>
              </w:rPr>
              <w:lastRenderedPageBreak/>
              <w:t>運作</w:t>
            </w:r>
          </w:p>
        </w:tc>
        <w:tc>
          <w:tcPr>
            <w:tcW w:w="2971" w:type="dxa"/>
            <w:vMerge w:val="restart"/>
            <w:vAlign w:val="center"/>
          </w:tcPr>
          <w:p w:rsidR="00EC0C8F" w:rsidRPr="007E61BA" w:rsidRDefault="00EC0C8F" w:rsidP="00DF4B61">
            <w:pPr>
              <w:spacing w:line="440" w:lineRule="exact"/>
              <w:ind w:left="756" w:hangingChars="270" w:hanging="756"/>
              <w:jc w:val="both"/>
              <w:rPr>
                <w:rFonts w:eastAsia="標楷體"/>
                <w:sz w:val="28"/>
                <w:szCs w:val="28"/>
              </w:rPr>
            </w:pPr>
            <w:r w:rsidRPr="007E61BA">
              <w:rPr>
                <w:rFonts w:eastAsia="標楷體"/>
                <w:sz w:val="28"/>
                <w:szCs w:val="28"/>
              </w:rPr>
              <w:lastRenderedPageBreak/>
              <w:t>1-3-1</w:t>
            </w:r>
            <w:r w:rsidRPr="007E61BA">
              <w:rPr>
                <w:rFonts w:eastAsia="標楷體" w:hAnsi="標楷體"/>
                <w:sz w:val="28"/>
                <w:szCs w:val="28"/>
              </w:rPr>
              <w:t>行政組織的運作與協調</w:t>
            </w:r>
          </w:p>
        </w:tc>
        <w:tc>
          <w:tcPr>
            <w:tcW w:w="497"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ab"/>
              <w:adjustRightInd w:val="0"/>
              <w:snapToGrid w:val="0"/>
              <w:spacing w:line="400" w:lineRule="exact"/>
              <w:ind w:leftChars="0" w:left="0"/>
              <w:jc w:val="both"/>
              <w:rPr>
                <w:rFonts w:eastAsia="標楷體"/>
                <w:sz w:val="28"/>
                <w:szCs w:val="28"/>
              </w:rPr>
            </w:pPr>
            <w:r w:rsidRPr="007E61BA">
              <w:rPr>
                <w:rFonts w:eastAsia="標楷體" w:hAnsi="標楷體"/>
                <w:sz w:val="28"/>
                <w:szCs w:val="28"/>
              </w:rPr>
              <w:t>各處室之間的分工與職掌。</w:t>
            </w:r>
          </w:p>
          <w:p w:rsidR="00EC0C8F" w:rsidRPr="007E61BA" w:rsidRDefault="00EC0C8F" w:rsidP="00DF4B61">
            <w:pPr>
              <w:pStyle w:val="ab"/>
              <w:adjustRightInd w:val="0"/>
              <w:snapToGrid w:val="0"/>
              <w:spacing w:line="400" w:lineRule="exact"/>
              <w:ind w:leftChars="0" w:left="0"/>
              <w:jc w:val="both"/>
              <w:rPr>
                <w:rFonts w:eastAsia="標楷體"/>
                <w:sz w:val="28"/>
                <w:szCs w:val="28"/>
              </w:rPr>
            </w:pPr>
            <w:r w:rsidRPr="007E61BA">
              <w:rPr>
                <w:rFonts w:eastAsia="標楷體" w:hAnsi="標楷體"/>
                <w:sz w:val="28"/>
                <w:szCs w:val="28"/>
              </w:rPr>
              <w:t>各處室之間的溝通、合作與支援。</w:t>
            </w:r>
          </w:p>
        </w:tc>
        <w:tc>
          <w:tcPr>
            <w:tcW w:w="533" w:type="dxa"/>
            <w:vAlign w:val="center"/>
          </w:tcPr>
          <w:p w:rsidR="00EC0C8F" w:rsidRPr="007E61BA" w:rsidRDefault="00EC0C8F" w:rsidP="00DF4B61">
            <w:pPr>
              <w:spacing w:line="440" w:lineRule="exact"/>
              <w:jc w:val="center"/>
              <w:rPr>
                <w:rFonts w:eastAsia="標楷體"/>
                <w:sz w:val="28"/>
                <w:szCs w:val="28"/>
              </w:rPr>
            </w:pPr>
          </w:p>
        </w:tc>
        <w:tc>
          <w:tcPr>
            <w:tcW w:w="533" w:type="dxa"/>
            <w:vAlign w:val="center"/>
          </w:tcPr>
          <w:p w:rsidR="00EC0C8F" w:rsidRPr="007E61BA" w:rsidRDefault="00EC0C8F" w:rsidP="00DF4B61">
            <w:pPr>
              <w:spacing w:line="440" w:lineRule="exact"/>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spacing w:line="440" w:lineRule="exact"/>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40" w:lineRule="exac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440" w:lineRule="exact"/>
              <w:jc w:val="center"/>
              <w:rPr>
                <w:rFonts w:eastAsia="標楷體"/>
                <w:spacing w:val="-30"/>
                <w:sz w:val="28"/>
                <w:szCs w:val="28"/>
              </w:rPr>
            </w:pPr>
          </w:p>
        </w:tc>
        <w:tc>
          <w:tcPr>
            <w:tcW w:w="2971" w:type="dxa"/>
            <w:vMerge/>
            <w:vAlign w:val="center"/>
          </w:tcPr>
          <w:p w:rsidR="00EC0C8F" w:rsidRPr="007E61BA" w:rsidRDefault="00EC0C8F" w:rsidP="00DF4B61">
            <w:pPr>
              <w:spacing w:line="440" w:lineRule="exact"/>
              <w:ind w:left="756" w:hangingChars="270" w:hanging="756"/>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ab"/>
              <w:adjustRightInd w:val="0"/>
              <w:snapToGrid w:val="0"/>
              <w:spacing w:line="400" w:lineRule="exact"/>
              <w:ind w:leftChars="0" w:left="420" w:hangingChars="150" w:hanging="420"/>
              <w:jc w:val="both"/>
              <w:rPr>
                <w:rFonts w:eastAsia="標楷體"/>
                <w:sz w:val="28"/>
                <w:szCs w:val="28"/>
              </w:rPr>
            </w:pPr>
            <w:r w:rsidRPr="007E61BA">
              <w:rPr>
                <w:rFonts w:eastAsia="標楷體" w:hAnsi="標楷體"/>
                <w:sz w:val="28"/>
                <w:szCs w:val="28"/>
              </w:rPr>
              <w:t>行政運作能有效落實校務發展重點。</w:t>
            </w:r>
          </w:p>
          <w:p w:rsidR="00EC0C8F" w:rsidRPr="007E61BA" w:rsidRDefault="00EC0C8F" w:rsidP="00DF4B61">
            <w:pPr>
              <w:pStyle w:val="ab"/>
              <w:adjustRightInd w:val="0"/>
              <w:snapToGrid w:val="0"/>
              <w:spacing w:line="400" w:lineRule="exact"/>
              <w:ind w:leftChars="0" w:left="0"/>
              <w:jc w:val="both"/>
              <w:rPr>
                <w:rFonts w:eastAsia="標楷體"/>
                <w:sz w:val="28"/>
                <w:szCs w:val="28"/>
              </w:rPr>
            </w:pPr>
            <w:r w:rsidRPr="007E61BA">
              <w:rPr>
                <w:rFonts w:eastAsia="標楷體" w:hAnsi="標楷體"/>
                <w:sz w:val="28"/>
                <w:szCs w:val="28"/>
              </w:rPr>
              <w:t>教師對行政支援與服務之認同與滿意。</w:t>
            </w: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p>
        </w:tc>
        <w:tc>
          <w:tcPr>
            <w:tcW w:w="533" w:type="dxa"/>
            <w:vAlign w:val="center"/>
          </w:tcPr>
          <w:p w:rsidR="00EC0C8F" w:rsidRPr="007E61BA" w:rsidRDefault="00EC0C8F" w:rsidP="00DF4B61">
            <w:pPr>
              <w:spacing w:line="440" w:lineRule="exact"/>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spacing w:line="440" w:lineRule="exact"/>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spacing w:line="440" w:lineRule="exact"/>
              <w:jc w:val="center"/>
              <w:rPr>
                <w:rFonts w:eastAsia="標楷體"/>
                <w:sz w:val="28"/>
                <w:szCs w:val="28"/>
              </w:rPr>
            </w:pPr>
            <w:r w:rsidRPr="007E61BA">
              <w:rPr>
                <w:rFonts w:eastAsia="標楷體"/>
                <w:sz w:val="28"/>
                <w:szCs w:val="28"/>
              </w:rPr>
              <w:sym w:font="Wingdings" w:char="F0FC"/>
            </w:r>
          </w:p>
        </w:tc>
      </w:tr>
      <w:tr w:rsidR="00EC0C8F" w:rsidRPr="007E61BA" w:rsidTr="00DF4B61">
        <w:trPr>
          <w:trHeight w:val="147"/>
        </w:trPr>
        <w:tc>
          <w:tcPr>
            <w:tcW w:w="709" w:type="dxa"/>
            <w:vMerge/>
          </w:tcPr>
          <w:p w:rsidR="00EC0C8F" w:rsidRPr="007E61BA" w:rsidRDefault="00EC0C8F" w:rsidP="00DF4B61">
            <w:pPr>
              <w:adjustRightInd w:val="0"/>
              <w:snapToGrid w:val="0"/>
              <w:spacing w:line="440" w:lineRule="exac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440" w:lineRule="exact"/>
              <w:jc w:val="center"/>
              <w:rPr>
                <w:rFonts w:eastAsia="標楷體"/>
                <w:spacing w:val="-30"/>
                <w:sz w:val="28"/>
                <w:szCs w:val="28"/>
              </w:rPr>
            </w:pPr>
          </w:p>
        </w:tc>
        <w:tc>
          <w:tcPr>
            <w:tcW w:w="2971" w:type="dxa"/>
            <w:vMerge w:val="restart"/>
            <w:vAlign w:val="center"/>
          </w:tcPr>
          <w:p w:rsidR="00EC0C8F" w:rsidRPr="007E61BA" w:rsidRDefault="00EC0C8F" w:rsidP="00DF4B61">
            <w:pPr>
              <w:spacing w:line="440" w:lineRule="exact"/>
              <w:ind w:left="756" w:hangingChars="270" w:hanging="756"/>
              <w:jc w:val="both"/>
              <w:rPr>
                <w:rFonts w:eastAsia="標楷體"/>
                <w:sz w:val="28"/>
                <w:szCs w:val="28"/>
              </w:rPr>
            </w:pPr>
            <w:r w:rsidRPr="007E61BA">
              <w:rPr>
                <w:rFonts w:eastAsia="標楷體"/>
                <w:sz w:val="28"/>
                <w:szCs w:val="28"/>
              </w:rPr>
              <w:t xml:space="preserve">1-3-2 </w:t>
            </w:r>
            <w:r w:rsidRPr="007E61BA">
              <w:rPr>
                <w:rFonts w:eastAsia="標楷體" w:hAnsi="標楷體"/>
                <w:sz w:val="28"/>
                <w:szCs w:val="28"/>
              </w:rPr>
              <w:t>行政規章的建置與實施</w:t>
            </w:r>
          </w:p>
        </w:tc>
        <w:tc>
          <w:tcPr>
            <w:tcW w:w="497"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ab"/>
              <w:adjustRightInd w:val="0"/>
              <w:snapToGrid w:val="0"/>
              <w:spacing w:line="400" w:lineRule="exact"/>
              <w:ind w:leftChars="0" w:left="420" w:hangingChars="150" w:hanging="420"/>
              <w:jc w:val="both"/>
              <w:rPr>
                <w:rFonts w:eastAsia="標楷體"/>
                <w:sz w:val="28"/>
                <w:szCs w:val="28"/>
              </w:rPr>
            </w:pPr>
            <w:r w:rsidRPr="007E61BA">
              <w:rPr>
                <w:rFonts w:eastAsia="標楷體" w:hAnsi="標楷體"/>
                <w:sz w:val="28"/>
                <w:szCs w:val="28"/>
              </w:rPr>
              <w:t>規章及辦法能利用書面文件或學校網站公布。</w:t>
            </w:r>
          </w:p>
        </w:tc>
        <w:tc>
          <w:tcPr>
            <w:tcW w:w="533" w:type="dxa"/>
            <w:vAlign w:val="center"/>
          </w:tcPr>
          <w:p w:rsidR="00EC0C8F" w:rsidRPr="007E61BA" w:rsidRDefault="00EC0C8F" w:rsidP="00DF4B61">
            <w:pPr>
              <w:spacing w:line="440" w:lineRule="exact"/>
              <w:jc w:val="center"/>
              <w:rPr>
                <w:rFonts w:eastAsia="標楷體"/>
                <w:sz w:val="28"/>
                <w:szCs w:val="28"/>
              </w:rPr>
            </w:pPr>
          </w:p>
        </w:tc>
        <w:tc>
          <w:tcPr>
            <w:tcW w:w="533" w:type="dxa"/>
            <w:vAlign w:val="center"/>
          </w:tcPr>
          <w:p w:rsidR="00EC0C8F" w:rsidRPr="007E61BA" w:rsidRDefault="00EC0C8F" w:rsidP="00DF4B61">
            <w:pPr>
              <w:spacing w:line="440" w:lineRule="exact"/>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40" w:lineRule="exac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440" w:lineRule="exact"/>
              <w:jc w:val="center"/>
              <w:rPr>
                <w:rFonts w:eastAsia="標楷體"/>
                <w:spacing w:val="-30"/>
                <w:sz w:val="28"/>
                <w:szCs w:val="28"/>
              </w:rPr>
            </w:pPr>
          </w:p>
        </w:tc>
        <w:tc>
          <w:tcPr>
            <w:tcW w:w="2971" w:type="dxa"/>
            <w:vMerge/>
            <w:vAlign w:val="center"/>
          </w:tcPr>
          <w:p w:rsidR="00EC0C8F" w:rsidRPr="007E61BA" w:rsidRDefault="00EC0C8F" w:rsidP="00DF4B61">
            <w:pPr>
              <w:spacing w:line="440" w:lineRule="exact"/>
              <w:ind w:left="756" w:hangingChars="270" w:hanging="756"/>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ab"/>
              <w:adjustRightInd w:val="0"/>
              <w:snapToGrid w:val="0"/>
              <w:spacing w:line="440" w:lineRule="exact"/>
              <w:ind w:leftChars="0" w:left="0"/>
              <w:jc w:val="both"/>
              <w:rPr>
                <w:rFonts w:eastAsia="標楷體"/>
                <w:sz w:val="28"/>
                <w:szCs w:val="28"/>
              </w:rPr>
            </w:pPr>
            <w:r w:rsidRPr="007E61BA">
              <w:rPr>
                <w:rFonts w:eastAsia="標楷體" w:hAnsi="標楷體"/>
                <w:sz w:val="28"/>
                <w:szCs w:val="28"/>
              </w:rPr>
              <w:t>行政規章能建立標準作業程序。</w:t>
            </w:r>
          </w:p>
          <w:p w:rsidR="00EC0C8F" w:rsidRPr="007E61BA" w:rsidRDefault="00EC0C8F" w:rsidP="00DF4B61">
            <w:pPr>
              <w:pStyle w:val="ab"/>
              <w:adjustRightInd w:val="0"/>
              <w:snapToGrid w:val="0"/>
              <w:spacing w:line="400" w:lineRule="exact"/>
              <w:ind w:leftChars="0" w:left="0"/>
              <w:jc w:val="both"/>
              <w:rPr>
                <w:rFonts w:eastAsia="標楷體"/>
                <w:sz w:val="28"/>
                <w:szCs w:val="28"/>
              </w:rPr>
            </w:pPr>
            <w:r w:rsidRPr="007E61BA">
              <w:rPr>
                <w:rFonts w:eastAsia="標楷體" w:hAnsi="標楷體"/>
                <w:sz w:val="28"/>
                <w:szCs w:val="28"/>
              </w:rPr>
              <w:t>文書作業規定合法且具體可行。</w:t>
            </w:r>
          </w:p>
        </w:tc>
        <w:tc>
          <w:tcPr>
            <w:tcW w:w="533" w:type="dxa"/>
            <w:vAlign w:val="center"/>
          </w:tcPr>
          <w:p w:rsidR="00EC0C8F" w:rsidRPr="007E61BA" w:rsidRDefault="00EC0C8F" w:rsidP="00DF4B61">
            <w:pPr>
              <w:spacing w:line="440" w:lineRule="exact"/>
              <w:jc w:val="center"/>
              <w:rPr>
                <w:rFonts w:eastAsia="標楷體"/>
                <w:sz w:val="28"/>
                <w:szCs w:val="28"/>
              </w:rPr>
            </w:pPr>
          </w:p>
        </w:tc>
        <w:tc>
          <w:tcPr>
            <w:tcW w:w="533" w:type="dxa"/>
            <w:vAlign w:val="center"/>
          </w:tcPr>
          <w:p w:rsidR="00EC0C8F" w:rsidRPr="007E61BA" w:rsidRDefault="00EC0C8F" w:rsidP="00DF4B61">
            <w:pPr>
              <w:spacing w:line="440" w:lineRule="exact"/>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40" w:lineRule="exac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440" w:lineRule="exact"/>
              <w:jc w:val="center"/>
              <w:rPr>
                <w:rFonts w:eastAsia="標楷體"/>
                <w:spacing w:val="-30"/>
                <w:sz w:val="28"/>
                <w:szCs w:val="28"/>
              </w:rPr>
            </w:pPr>
          </w:p>
        </w:tc>
        <w:tc>
          <w:tcPr>
            <w:tcW w:w="2971" w:type="dxa"/>
            <w:vMerge w:val="restart"/>
            <w:vAlign w:val="center"/>
          </w:tcPr>
          <w:p w:rsidR="00EC0C8F" w:rsidRPr="007E61BA" w:rsidRDefault="00EC0C8F" w:rsidP="00DF4B61">
            <w:pPr>
              <w:spacing w:line="440" w:lineRule="exact"/>
              <w:ind w:left="756" w:hangingChars="270" w:hanging="756"/>
              <w:jc w:val="both"/>
              <w:rPr>
                <w:rFonts w:eastAsia="標楷體"/>
                <w:sz w:val="28"/>
                <w:szCs w:val="28"/>
              </w:rPr>
            </w:pPr>
            <w:r w:rsidRPr="007E61BA">
              <w:rPr>
                <w:rFonts w:eastAsia="標楷體"/>
                <w:sz w:val="28"/>
                <w:szCs w:val="28"/>
              </w:rPr>
              <w:t xml:space="preserve">1-3-3 </w:t>
            </w:r>
            <w:r w:rsidRPr="007E61BA">
              <w:rPr>
                <w:rFonts w:eastAsia="標楷體" w:hAnsi="標楷體"/>
                <w:sz w:val="28"/>
                <w:szCs w:val="28"/>
              </w:rPr>
              <w:t>行政相關會議的</w:t>
            </w:r>
            <w:r w:rsidRPr="007E61BA">
              <w:rPr>
                <w:rFonts w:eastAsia="標楷體" w:hAnsi="標楷體"/>
                <w:sz w:val="28"/>
                <w:szCs w:val="28"/>
              </w:rPr>
              <w:lastRenderedPageBreak/>
              <w:t>召開與執行</w:t>
            </w:r>
          </w:p>
        </w:tc>
        <w:tc>
          <w:tcPr>
            <w:tcW w:w="497"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r w:rsidRPr="007E61BA">
              <w:rPr>
                <w:rFonts w:eastAsia="標楷體"/>
                <w:sz w:val="28"/>
                <w:szCs w:val="28"/>
              </w:rPr>
              <w:lastRenderedPageBreak/>
              <w:t>D</w:t>
            </w:r>
          </w:p>
        </w:tc>
        <w:tc>
          <w:tcPr>
            <w:tcW w:w="7370" w:type="dxa"/>
            <w:vAlign w:val="center"/>
          </w:tcPr>
          <w:p w:rsidR="00EC0C8F" w:rsidRPr="007E61BA" w:rsidRDefault="00EC0C8F" w:rsidP="00DF4B61">
            <w:pPr>
              <w:pStyle w:val="ab"/>
              <w:adjustRightInd w:val="0"/>
              <w:snapToGrid w:val="0"/>
              <w:spacing w:line="400" w:lineRule="exact"/>
              <w:ind w:leftChars="0" w:left="420" w:hangingChars="150" w:hanging="420"/>
              <w:jc w:val="both"/>
              <w:rPr>
                <w:rFonts w:eastAsia="標楷體"/>
                <w:sz w:val="28"/>
                <w:szCs w:val="28"/>
              </w:rPr>
            </w:pPr>
            <w:r w:rsidRPr="007E61BA">
              <w:rPr>
                <w:rFonts w:eastAsia="標楷體" w:hAnsi="標楷體"/>
                <w:sz w:val="28"/>
                <w:szCs w:val="28"/>
              </w:rPr>
              <w:t>行政會議及相關會議之召開及紀錄。</w:t>
            </w:r>
          </w:p>
          <w:p w:rsidR="00EC0C8F" w:rsidRPr="007E61BA" w:rsidRDefault="00EC0C8F" w:rsidP="00DF4B61">
            <w:pPr>
              <w:pStyle w:val="ab"/>
              <w:adjustRightInd w:val="0"/>
              <w:snapToGrid w:val="0"/>
              <w:spacing w:line="400" w:lineRule="exact"/>
              <w:ind w:leftChars="0" w:left="420" w:hangingChars="150" w:hanging="420"/>
              <w:jc w:val="both"/>
              <w:rPr>
                <w:rFonts w:eastAsia="標楷體"/>
                <w:sz w:val="28"/>
                <w:szCs w:val="28"/>
              </w:rPr>
            </w:pPr>
            <w:r w:rsidRPr="007E61BA">
              <w:rPr>
                <w:rFonts w:eastAsia="標楷體" w:hAnsi="標楷體"/>
                <w:sz w:val="28"/>
                <w:szCs w:val="28"/>
              </w:rPr>
              <w:t>行政會議及相關會議決議執行情形。</w:t>
            </w:r>
          </w:p>
        </w:tc>
        <w:tc>
          <w:tcPr>
            <w:tcW w:w="533" w:type="dxa"/>
            <w:vAlign w:val="center"/>
          </w:tcPr>
          <w:p w:rsidR="00EC0C8F" w:rsidRPr="007E61BA" w:rsidRDefault="00EC0C8F" w:rsidP="00DF4B61">
            <w:pPr>
              <w:spacing w:line="440" w:lineRule="exact"/>
              <w:jc w:val="center"/>
              <w:rPr>
                <w:rFonts w:eastAsia="標楷體"/>
                <w:sz w:val="28"/>
                <w:szCs w:val="28"/>
              </w:rPr>
            </w:pPr>
          </w:p>
        </w:tc>
        <w:tc>
          <w:tcPr>
            <w:tcW w:w="533" w:type="dxa"/>
            <w:vAlign w:val="center"/>
          </w:tcPr>
          <w:p w:rsidR="00EC0C8F" w:rsidRPr="007E61BA" w:rsidRDefault="00EC0C8F" w:rsidP="00DF4B61">
            <w:pPr>
              <w:spacing w:line="440" w:lineRule="exact"/>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40" w:lineRule="exac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440" w:lineRule="exact"/>
              <w:jc w:val="center"/>
              <w:rPr>
                <w:rFonts w:eastAsia="標楷體"/>
                <w:spacing w:val="-30"/>
                <w:sz w:val="28"/>
                <w:szCs w:val="28"/>
              </w:rPr>
            </w:pPr>
          </w:p>
        </w:tc>
        <w:tc>
          <w:tcPr>
            <w:tcW w:w="2971" w:type="dxa"/>
            <w:vMerge/>
            <w:vAlign w:val="center"/>
          </w:tcPr>
          <w:p w:rsidR="00EC0C8F" w:rsidRPr="007E61BA" w:rsidRDefault="00EC0C8F" w:rsidP="00DF4B61">
            <w:pPr>
              <w:spacing w:line="440" w:lineRule="exact"/>
              <w:ind w:left="756" w:hangingChars="270" w:hanging="756"/>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ab"/>
              <w:adjustRightInd w:val="0"/>
              <w:snapToGrid w:val="0"/>
              <w:spacing w:line="400" w:lineRule="exact"/>
              <w:ind w:leftChars="0" w:left="0"/>
              <w:jc w:val="both"/>
              <w:rPr>
                <w:rFonts w:eastAsia="標楷體"/>
                <w:sz w:val="28"/>
                <w:szCs w:val="28"/>
              </w:rPr>
            </w:pPr>
            <w:r w:rsidRPr="007E61BA">
              <w:rPr>
                <w:rFonts w:eastAsia="標楷體" w:hAnsi="標楷體"/>
                <w:sz w:val="28"/>
                <w:szCs w:val="28"/>
              </w:rPr>
              <w:t>行政相關會議決議執行成效之追蹤與管考。</w:t>
            </w:r>
          </w:p>
          <w:p w:rsidR="00EC0C8F" w:rsidRPr="007E61BA" w:rsidRDefault="00EC0C8F" w:rsidP="00DF4B61">
            <w:pPr>
              <w:pStyle w:val="ab"/>
              <w:adjustRightInd w:val="0"/>
              <w:snapToGrid w:val="0"/>
              <w:spacing w:line="400" w:lineRule="exact"/>
              <w:ind w:leftChars="0" w:left="0"/>
              <w:jc w:val="both"/>
              <w:rPr>
                <w:rFonts w:eastAsia="標楷體"/>
                <w:sz w:val="28"/>
                <w:szCs w:val="28"/>
              </w:rPr>
            </w:pPr>
            <w:r w:rsidRPr="007E61BA">
              <w:rPr>
                <w:rFonts w:eastAsia="標楷體" w:hAnsi="標楷體"/>
                <w:sz w:val="28"/>
                <w:szCs w:val="28"/>
              </w:rPr>
              <w:t>行政相關會議紀錄與執行之建檔與應用。</w:t>
            </w:r>
          </w:p>
        </w:tc>
        <w:tc>
          <w:tcPr>
            <w:tcW w:w="533" w:type="dxa"/>
            <w:vAlign w:val="center"/>
          </w:tcPr>
          <w:p w:rsidR="00EC0C8F" w:rsidRPr="007E61BA" w:rsidRDefault="00EC0C8F" w:rsidP="00DF4B61">
            <w:pPr>
              <w:spacing w:line="440" w:lineRule="exact"/>
              <w:jc w:val="center"/>
              <w:rPr>
                <w:rFonts w:eastAsia="標楷體"/>
                <w:sz w:val="28"/>
                <w:szCs w:val="28"/>
              </w:rPr>
            </w:pPr>
          </w:p>
        </w:tc>
        <w:tc>
          <w:tcPr>
            <w:tcW w:w="533" w:type="dxa"/>
            <w:vAlign w:val="center"/>
          </w:tcPr>
          <w:p w:rsidR="00EC0C8F" w:rsidRPr="007E61BA" w:rsidRDefault="00EC0C8F" w:rsidP="00DF4B61">
            <w:pPr>
              <w:spacing w:line="440" w:lineRule="exact"/>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spacing w:line="440" w:lineRule="exact"/>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spacing w:line="440" w:lineRule="exact"/>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spacing w:line="440" w:lineRule="exact"/>
              <w:jc w:val="center"/>
              <w:rPr>
                <w:rFonts w:eastAsia="標楷體"/>
                <w:sz w:val="28"/>
                <w:szCs w:val="28"/>
              </w:rPr>
            </w:pPr>
            <w:r w:rsidRPr="007E61BA">
              <w:rPr>
                <w:rFonts w:eastAsia="標楷體"/>
                <w:sz w:val="28"/>
                <w:szCs w:val="28"/>
              </w:rPr>
              <w:sym w:font="Wingdings" w:char="F0FC"/>
            </w:r>
          </w:p>
        </w:tc>
      </w:tr>
      <w:tr w:rsidR="00EC0C8F" w:rsidRPr="007E61BA" w:rsidTr="00DF4B61">
        <w:trPr>
          <w:trHeight w:val="128"/>
        </w:trPr>
        <w:tc>
          <w:tcPr>
            <w:tcW w:w="709" w:type="dxa"/>
            <w:vMerge/>
          </w:tcPr>
          <w:p w:rsidR="00EC0C8F" w:rsidRPr="007E61BA" w:rsidRDefault="00EC0C8F" w:rsidP="00DF4B61">
            <w:pPr>
              <w:adjustRightInd w:val="0"/>
              <w:snapToGrid w:val="0"/>
              <w:spacing w:line="440" w:lineRule="exac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440" w:lineRule="exact"/>
              <w:jc w:val="center"/>
              <w:rPr>
                <w:rFonts w:eastAsia="標楷體"/>
                <w:spacing w:val="-30"/>
                <w:sz w:val="28"/>
                <w:szCs w:val="28"/>
              </w:rPr>
            </w:pPr>
          </w:p>
        </w:tc>
        <w:tc>
          <w:tcPr>
            <w:tcW w:w="2971" w:type="dxa"/>
            <w:vMerge w:val="restart"/>
            <w:vAlign w:val="center"/>
          </w:tcPr>
          <w:p w:rsidR="00EC0C8F" w:rsidRPr="007E61BA" w:rsidRDefault="00EC0C8F" w:rsidP="00DF4B61">
            <w:pPr>
              <w:spacing w:line="300" w:lineRule="exact"/>
              <w:ind w:left="756" w:hangingChars="270" w:hanging="756"/>
              <w:jc w:val="both"/>
              <w:rPr>
                <w:rFonts w:eastAsia="標楷體"/>
                <w:sz w:val="28"/>
                <w:szCs w:val="28"/>
              </w:rPr>
            </w:pPr>
            <w:r w:rsidRPr="007E61BA">
              <w:rPr>
                <w:rFonts w:eastAsia="標楷體"/>
                <w:sz w:val="28"/>
                <w:szCs w:val="28"/>
              </w:rPr>
              <w:t>1-3-4</w:t>
            </w:r>
            <w:r w:rsidRPr="007E61BA">
              <w:rPr>
                <w:rFonts w:eastAsia="標楷體" w:hAnsi="標楷體"/>
                <w:sz w:val="28"/>
                <w:szCs w:val="28"/>
              </w:rPr>
              <w:t>教評會的組成與運作</w:t>
            </w:r>
          </w:p>
        </w:tc>
        <w:tc>
          <w:tcPr>
            <w:tcW w:w="497"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ab"/>
              <w:adjustRightInd w:val="0"/>
              <w:snapToGrid w:val="0"/>
              <w:spacing w:line="400" w:lineRule="exact"/>
              <w:ind w:leftChars="0" w:left="0"/>
              <w:jc w:val="both"/>
              <w:rPr>
                <w:rFonts w:eastAsia="標楷體"/>
                <w:sz w:val="28"/>
                <w:szCs w:val="28"/>
              </w:rPr>
            </w:pPr>
            <w:r w:rsidRPr="007E61BA">
              <w:rPr>
                <w:rFonts w:eastAsia="標楷體" w:hAnsi="標楷體"/>
                <w:sz w:val="28"/>
                <w:szCs w:val="28"/>
              </w:rPr>
              <w:t>教評會之召開與會議紀錄。</w:t>
            </w:r>
          </w:p>
          <w:p w:rsidR="00EC0C8F" w:rsidRPr="007E61BA" w:rsidRDefault="00EC0C8F" w:rsidP="00DF4B61">
            <w:pPr>
              <w:pStyle w:val="ab"/>
              <w:adjustRightInd w:val="0"/>
              <w:snapToGrid w:val="0"/>
              <w:spacing w:line="400" w:lineRule="exact"/>
              <w:ind w:leftChars="0" w:left="420" w:hangingChars="150" w:hanging="420"/>
              <w:jc w:val="both"/>
              <w:rPr>
                <w:rFonts w:eastAsia="標楷體"/>
                <w:sz w:val="28"/>
                <w:szCs w:val="28"/>
              </w:rPr>
            </w:pPr>
            <w:r w:rsidRPr="007E61BA">
              <w:rPr>
                <w:rFonts w:eastAsia="標楷體" w:hAnsi="標楷體"/>
                <w:sz w:val="28"/>
                <w:szCs w:val="28"/>
              </w:rPr>
              <w:t>教評會會議決議之執行情形。</w:t>
            </w:r>
          </w:p>
        </w:tc>
        <w:tc>
          <w:tcPr>
            <w:tcW w:w="533" w:type="dxa"/>
            <w:vAlign w:val="center"/>
          </w:tcPr>
          <w:p w:rsidR="00EC0C8F" w:rsidRPr="007E61BA" w:rsidRDefault="00EC0C8F" w:rsidP="00DF4B61">
            <w:pPr>
              <w:spacing w:line="440" w:lineRule="exact"/>
              <w:jc w:val="center"/>
              <w:rPr>
                <w:rFonts w:eastAsia="標楷體"/>
                <w:sz w:val="28"/>
                <w:szCs w:val="28"/>
              </w:rPr>
            </w:pPr>
          </w:p>
        </w:tc>
        <w:tc>
          <w:tcPr>
            <w:tcW w:w="533" w:type="dxa"/>
            <w:vAlign w:val="center"/>
          </w:tcPr>
          <w:p w:rsidR="00EC0C8F" w:rsidRPr="007E61BA" w:rsidRDefault="00EC0C8F" w:rsidP="00DF4B61">
            <w:pPr>
              <w:spacing w:line="440" w:lineRule="exact"/>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28"/>
        </w:trPr>
        <w:tc>
          <w:tcPr>
            <w:tcW w:w="709" w:type="dxa"/>
            <w:vMerge/>
          </w:tcPr>
          <w:p w:rsidR="00EC0C8F" w:rsidRPr="007E61BA" w:rsidRDefault="00EC0C8F" w:rsidP="00DF4B61">
            <w:pPr>
              <w:adjustRightInd w:val="0"/>
              <w:snapToGrid w:val="0"/>
              <w:spacing w:line="440" w:lineRule="exac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440" w:lineRule="exact"/>
              <w:jc w:val="center"/>
              <w:rPr>
                <w:rFonts w:eastAsia="標楷體"/>
                <w:spacing w:val="-30"/>
                <w:sz w:val="28"/>
                <w:szCs w:val="28"/>
              </w:rPr>
            </w:pPr>
          </w:p>
        </w:tc>
        <w:tc>
          <w:tcPr>
            <w:tcW w:w="2971" w:type="dxa"/>
            <w:vMerge/>
            <w:vAlign w:val="center"/>
          </w:tcPr>
          <w:p w:rsidR="00EC0C8F" w:rsidRPr="007E61BA" w:rsidRDefault="00EC0C8F" w:rsidP="00DF4B61">
            <w:pPr>
              <w:spacing w:line="440" w:lineRule="exact"/>
              <w:ind w:left="756" w:hangingChars="270" w:hanging="756"/>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ab"/>
              <w:adjustRightInd w:val="0"/>
              <w:snapToGrid w:val="0"/>
              <w:spacing w:line="400" w:lineRule="exact"/>
              <w:ind w:leftChars="0" w:left="0"/>
              <w:jc w:val="both"/>
              <w:rPr>
                <w:rFonts w:eastAsia="標楷體"/>
                <w:sz w:val="28"/>
                <w:szCs w:val="28"/>
              </w:rPr>
            </w:pPr>
            <w:r w:rsidRPr="007E61BA">
              <w:rPr>
                <w:rFonts w:eastAsia="標楷體" w:hAnsi="標楷體"/>
                <w:sz w:val="28"/>
                <w:szCs w:val="28"/>
              </w:rPr>
              <w:t>教評會會議決議執行成效之追蹤與管考。</w:t>
            </w:r>
          </w:p>
          <w:p w:rsidR="00EC0C8F" w:rsidRPr="007E61BA" w:rsidRDefault="00EC0C8F" w:rsidP="00DF4B61">
            <w:pPr>
              <w:pStyle w:val="ab"/>
              <w:adjustRightInd w:val="0"/>
              <w:snapToGrid w:val="0"/>
              <w:spacing w:line="400" w:lineRule="exact"/>
              <w:ind w:leftChars="0" w:left="420" w:hangingChars="150" w:hanging="420"/>
              <w:jc w:val="both"/>
              <w:rPr>
                <w:rFonts w:eastAsia="標楷體"/>
                <w:sz w:val="28"/>
                <w:szCs w:val="28"/>
              </w:rPr>
            </w:pPr>
            <w:r w:rsidRPr="007E61BA">
              <w:rPr>
                <w:rFonts w:eastAsia="標楷體" w:hAnsi="標楷體"/>
                <w:sz w:val="28"/>
                <w:szCs w:val="28"/>
              </w:rPr>
              <w:t>教評會會議紀錄與執行之建檔與應用。</w:t>
            </w:r>
          </w:p>
        </w:tc>
        <w:tc>
          <w:tcPr>
            <w:tcW w:w="533" w:type="dxa"/>
            <w:vAlign w:val="center"/>
          </w:tcPr>
          <w:p w:rsidR="00EC0C8F" w:rsidRPr="007E61BA" w:rsidRDefault="00EC0C8F" w:rsidP="00DF4B61">
            <w:pPr>
              <w:spacing w:line="440" w:lineRule="exact"/>
              <w:jc w:val="center"/>
              <w:rPr>
                <w:rFonts w:eastAsia="標楷體"/>
                <w:sz w:val="28"/>
                <w:szCs w:val="28"/>
              </w:rPr>
            </w:pPr>
          </w:p>
        </w:tc>
        <w:tc>
          <w:tcPr>
            <w:tcW w:w="533" w:type="dxa"/>
            <w:vAlign w:val="center"/>
          </w:tcPr>
          <w:p w:rsidR="00EC0C8F" w:rsidRPr="007E61BA" w:rsidRDefault="00EC0C8F" w:rsidP="00DF4B61">
            <w:pPr>
              <w:spacing w:line="440" w:lineRule="exact"/>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p>
        </w:tc>
      </w:tr>
      <w:tr w:rsidR="00EC0C8F" w:rsidRPr="007E61BA" w:rsidTr="00DF4B61">
        <w:trPr>
          <w:trHeight w:val="128"/>
        </w:trPr>
        <w:tc>
          <w:tcPr>
            <w:tcW w:w="709" w:type="dxa"/>
            <w:vMerge/>
          </w:tcPr>
          <w:p w:rsidR="00EC0C8F" w:rsidRPr="007E61BA" w:rsidRDefault="00EC0C8F" w:rsidP="00DF4B61">
            <w:pPr>
              <w:adjustRightInd w:val="0"/>
              <w:snapToGrid w:val="0"/>
              <w:spacing w:line="440" w:lineRule="exac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440" w:lineRule="exact"/>
              <w:jc w:val="center"/>
              <w:rPr>
                <w:rFonts w:eastAsia="標楷體"/>
                <w:spacing w:val="-30"/>
                <w:sz w:val="28"/>
                <w:szCs w:val="28"/>
              </w:rPr>
            </w:pPr>
          </w:p>
        </w:tc>
        <w:tc>
          <w:tcPr>
            <w:tcW w:w="2971" w:type="dxa"/>
            <w:vMerge w:val="restart"/>
            <w:vAlign w:val="center"/>
          </w:tcPr>
          <w:p w:rsidR="00EC0C8F" w:rsidRPr="007E61BA" w:rsidRDefault="00EC0C8F" w:rsidP="00DF4B61">
            <w:pPr>
              <w:spacing w:line="440" w:lineRule="exact"/>
              <w:ind w:left="756" w:hangingChars="270" w:hanging="756"/>
              <w:jc w:val="both"/>
              <w:rPr>
                <w:rFonts w:eastAsia="標楷體"/>
                <w:sz w:val="28"/>
                <w:szCs w:val="28"/>
              </w:rPr>
            </w:pPr>
            <w:r w:rsidRPr="007E61BA">
              <w:rPr>
                <w:rFonts w:eastAsia="標楷體"/>
                <w:sz w:val="28"/>
                <w:szCs w:val="28"/>
              </w:rPr>
              <w:t>1-3-5</w:t>
            </w:r>
            <w:r w:rsidRPr="007E61BA">
              <w:rPr>
                <w:rFonts w:eastAsia="標楷體" w:hAnsi="標楷體"/>
                <w:sz w:val="28"/>
                <w:szCs w:val="28"/>
              </w:rPr>
              <w:t>校園危機管理機制的落實</w:t>
            </w:r>
          </w:p>
        </w:tc>
        <w:tc>
          <w:tcPr>
            <w:tcW w:w="497"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ab"/>
              <w:adjustRightInd w:val="0"/>
              <w:snapToGrid w:val="0"/>
              <w:spacing w:line="400" w:lineRule="exact"/>
              <w:ind w:leftChars="0" w:left="420" w:hangingChars="150" w:hanging="420"/>
              <w:jc w:val="both"/>
              <w:rPr>
                <w:rFonts w:eastAsia="標楷體"/>
                <w:sz w:val="28"/>
                <w:szCs w:val="28"/>
              </w:rPr>
            </w:pPr>
            <w:r w:rsidRPr="007E61BA">
              <w:rPr>
                <w:rFonts w:eastAsia="標楷體" w:hAnsi="標楷體"/>
                <w:sz w:val="28"/>
                <w:szCs w:val="28"/>
              </w:rPr>
              <w:t>危機處理小組與應變機制之規劃。</w:t>
            </w:r>
          </w:p>
        </w:tc>
        <w:tc>
          <w:tcPr>
            <w:tcW w:w="533" w:type="dxa"/>
            <w:vAlign w:val="center"/>
          </w:tcPr>
          <w:p w:rsidR="00EC0C8F" w:rsidRPr="007E61BA" w:rsidRDefault="00EC0C8F" w:rsidP="00DF4B61">
            <w:pPr>
              <w:spacing w:line="440" w:lineRule="exact"/>
              <w:jc w:val="center"/>
              <w:rPr>
                <w:rFonts w:eastAsia="標楷體"/>
                <w:sz w:val="28"/>
                <w:szCs w:val="28"/>
              </w:rPr>
            </w:pPr>
          </w:p>
        </w:tc>
        <w:tc>
          <w:tcPr>
            <w:tcW w:w="533" w:type="dxa"/>
            <w:vAlign w:val="center"/>
          </w:tcPr>
          <w:p w:rsidR="00EC0C8F" w:rsidRPr="007E61BA" w:rsidRDefault="00EC0C8F" w:rsidP="00DF4B61">
            <w:pPr>
              <w:spacing w:line="440" w:lineRule="exact"/>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p>
        </w:tc>
      </w:tr>
      <w:tr w:rsidR="00EC0C8F" w:rsidRPr="007E61BA" w:rsidTr="00DF4B61">
        <w:trPr>
          <w:trHeight w:val="190"/>
        </w:trPr>
        <w:tc>
          <w:tcPr>
            <w:tcW w:w="709" w:type="dxa"/>
            <w:vMerge/>
          </w:tcPr>
          <w:p w:rsidR="00EC0C8F" w:rsidRPr="007E61BA" w:rsidRDefault="00EC0C8F" w:rsidP="00DF4B61">
            <w:pPr>
              <w:adjustRightInd w:val="0"/>
              <w:snapToGrid w:val="0"/>
              <w:spacing w:line="440" w:lineRule="exac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440" w:lineRule="exact"/>
              <w:jc w:val="center"/>
              <w:rPr>
                <w:rFonts w:eastAsia="標楷體"/>
                <w:spacing w:val="-30"/>
                <w:sz w:val="28"/>
                <w:szCs w:val="28"/>
              </w:rPr>
            </w:pPr>
          </w:p>
        </w:tc>
        <w:tc>
          <w:tcPr>
            <w:tcW w:w="2971" w:type="dxa"/>
            <w:vMerge/>
            <w:vAlign w:val="center"/>
          </w:tcPr>
          <w:p w:rsidR="00EC0C8F" w:rsidRPr="007E61BA" w:rsidRDefault="00EC0C8F" w:rsidP="00DF4B61">
            <w:pPr>
              <w:spacing w:line="440" w:lineRule="exact"/>
              <w:ind w:left="756" w:hangingChars="270" w:hanging="756"/>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ab"/>
              <w:adjustRightInd w:val="0"/>
              <w:snapToGrid w:val="0"/>
              <w:spacing w:line="400" w:lineRule="exact"/>
              <w:ind w:leftChars="0" w:left="0"/>
              <w:jc w:val="both"/>
              <w:rPr>
                <w:rFonts w:eastAsia="標楷體"/>
                <w:sz w:val="28"/>
                <w:szCs w:val="28"/>
              </w:rPr>
            </w:pPr>
            <w:r w:rsidRPr="007E61BA">
              <w:rPr>
                <w:rFonts w:eastAsia="標楷體" w:hAnsi="標楷體"/>
                <w:sz w:val="28"/>
                <w:szCs w:val="28"/>
              </w:rPr>
              <w:t>危機事件之預防與演練。</w:t>
            </w:r>
          </w:p>
          <w:p w:rsidR="00EC0C8F" w:rsidRPr="007E61BA" w:rsidRDefault="00EC0C8F" w:rsidP="00DF4B61">
            <w:pPr>
              <w:pStyle w:val="ab"/>
              <w:adjustRightInd w:val="0"/>
              <w:snapToGrid w:val="0"/>
              <w:spacing w:line="400" w:lineRule="exact"/>
              <w:ind w:leftChars="0" w:left="420" w:hangingChars="150" w:hanging="420"/>
              <w:jc w:val="both"/>
              <w:rPr>
                <w:rFonts w:eastAsia="標楷體"/>
                <w:sz w:val="28"/>
                <w:szCs w:val="28"/>
              </w:rPr>
            </w:pPr>
            <w:r w:rsidRPr="007E61BA">
              <w:rPr>
                <w:rFonts w:eastAsia="標楷體" w:hAnsi="標楷體"/>
                <w:sz w:val="28"/>
                <w:szCs w:val="28"/>
              </w:rPr>
              <w:t>危機事件處理之宣導與教育。</w:t>
            </w:r>
          </w:p>
        </w:tc>
        <w:tc>
          <w:tcPr>
            <w:tcW w:w="533" w:type="dxa"/>
            <w:vAlign w:val="center"/>
          </w:tcPr>
          <w:p w:rsidR="00EC0C8F" w:rsidRPr="007E61BA" w:rsidRDefault="00EC0C8F" w:rsidP="00DF4B61">
            <w:pPr>
              <w:spacing w:line="440" w:lineRule="exact"/>
              <w:jc w:val="center"/>
              <w:rPr>
                <w:rFonts w:eastAsia="標楷體"/>
                <w:sz w:val="28"/>
                <w:szCs w:val="28"/>
              </w:rPr>
            </w:pPr>
          </w:p>
        </w:tc>
        <w:tc>
          <w:tcPr>
            <w:tcW w:w="533" w:type="dxa"/>
            <w:vAlign w:val="center"/>
          </w:tcPr>
          <w:p w:rsidR="00EC0C8F" w:rsidRPr="007E61BA" w:rsidRDefault="00EC0C8F" w:rsidP="00DF4B61">
            <w:pPr>
              <w:spacing w:line="440" w:lineRule="exact"/>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spacing w:line="440" w:lineRule="exact"/>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spacing w:line="440" w:lineRule="exact"/>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p>
        </w:tc>
      </w:tr>
      <w:tr w:rsidR="00EC0C8F" w:rsidRPr="007E61BA" w:rsidTr="00DF4B61">
        <w:trPr>
          <w:trHeight w:val="196"/>
        </w:trPr>
        <w:tc>
          <w:tcPr>
            <w:tcW w:w="709" w:type="dxa"/>
            <w:vMerge/>
          </w:tcPr>
          <w:p w:rsidR="00EC0C8F" w:rsidRPr="007E61BA" w:rsidRDefault="00EC0C8F" w:rsidP="00DF4B61">
            <w:pPr>
              <w:adjustRightInd w:val="0"/>
              <w:snapToGrid w:val="0"/>
              <w:spacing w:line="440" w:lineRule="exac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440" w:lineRule="exact"/>
              <w:jc w:val="center"/>
              <w:rPr>
                <w:rFonts w:eastAsia="標楷體"/>
                <w:spacing w:val="-30"/>
                <w:sz w:val="28"/>
                <w:szCs w:val="28"/>
              </w:rPr>
            </w:pPr>
          </w:p>
        </w:tc>
        <w:tc>
          <w:tcPr>
            <w:tcW w:w="2971" w:type="dxa"/>
            <w:vMerge/>
            <w:vAlign w:val="center"/>
          </w:tcPr>
          <w:p w:rsidR="00EC0C8F" w:rsidRPr="007E61BA" w:rsidRDefault="00EC0C8F" w:rsidP="00DF4B61">
            <w:pPr>
              <w:spacing w:line="440" w:lineRule="exact"/>
              <w:ind w:left="756" w:hangingChars="270" w:hanging="756"/>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adjustRightInd w:val="0"/>
              <w:snapToGrid w:val="0"/>
              <w:spacing w:line="400" w:lineRule="exact"/>
              <w:jc w:val="both"/>
              <w:rPr>
                <w:rFonts w:eastAsia="標楷體"/>
                <w:sz w:val="28"/>
                <w:szCs w:val="28"/>
              </w:rPr>
            </w:pPr>
            <w:r w:rsidRPr="007E61BA">
              <w:rPr>
                <w:rFonts w:eastAsia="標楷體" w:hAnsi="標楷體"/>
                <w:sz w:val="28"/>
                <w:szCs w:val="28"/>
              </w:rPr>
              <w:t>危機事件處理結果之成效評估。</w:t>
            </w:r>
          </w:p>
          <w:p w:rsidR="00EC0C8F" w:rsidRPr="007E61BA" w:rsidRDefault="00EC0C8F" w:rsidP="00DF4B61">
            <w:pPr>
              <w:adjustRightInd w:val="0"/>
              <w:snapToGrid w:val="0"/>
              <w:spacing w:line="400" w:lineRule="exact"/>
              <w:jc w:val="both"/>
              <w:rPr>
                <w:rFonts w:eastAsia="標楷體"/>
                <w:sz w:val="28"/>
                <w:szCs w:val="28"/>
              </w:rPr>
            </w:pPr>
            <w:r w:rsidRPr="007E61BA">
              <w:rPr>
                <w:rFonts w:eastAsia="標楷體" w:hAnsi="標楷體"/>
                <w:sz w:val="28"/>
                <w:szCs w:val="28"/>
              </w:rPr>
              <w:t>危機事件處理的建檔與應用。</w:t>
            </w:r>
          </w:p>
        </w:tc>
        <w:tc>
          <w:tcPr>
            <w:tcW w:w="533" w:type="dxa"/>
            <w:vAlign w:val="center"/>
          </w:tcPr>
          <w:p w:rsidR="00EC0C8F" w:rsidRPr="007E61BA" w:rsidRDefault="00EC0C8F" w:rsidP="00DF4B61">
            <w:pPr>
              <w:spacing w:line="440" w:lineRule="exact"/>
              <w:jc w:val="center"/>
              <w:rPr>
                <w:rFonts w:eastAsia="標楷體"/>
                <w:sz w:val="28"/>
                <w:szCs w:val="28"/>
              </w:rPr>
            </w:pPr>
          </w:p>
        </w:tc>
        <w:tc>
          <w:tcPr>
            <w:tcW w:w="533" w:type="dxa"/>
            <w:vAlign w:val="center"/>
          </w:tcPr>
          <w:p w:rsidR="00EC0C8F" w:rsidRPr="007E61BA" w:rsidRDefault="00EC0C8F" w:rsidP="00DF4B61">
            <w:pPr>
              <w:spacing w:line="440" w:lineRule="exact"/>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40" w:lineRule="exact"/>
              <w:rPr>
                <w:rFonts w:eastAsia="標楷體"/>
                <w:sz w:val="28"/>
                <w:szCs w:val="28"/>
              </w:rPr>
            </w:pPr>
          </w:p>
        </w:tc>
        <w:tc>
          <w:tcPr>
            <w:tcW w:w="623" w:type="dxa"/>
            <w:vMerge w:val="restart"/>
          </w:tcPr>
          <w:p w:rsidR="00EC0C8F" w:rsidRPr="007E61BA" w:rsidRDefault="00EC0C8F" w:rsidP="00DF4B61">
            <w:pPr>
              <w:tabs>
                <w:tab w:val="left" w:pos="4738"/>
              </w:tabs>
              <w:adjustRightInd w:val="0"/>
              <w:snapToGrid w:val="0"/>
              <w:spacing w:line="440" w:lineRule="exact"/>
              <w:jc w:val="center"/>
              <w:rPr>
                <w:rFonts w:eastAsia="標楷體"/>
                <w:spacing w:val="-30"/>
                <w:sz w:val="28"/>
                <w:szCs w:val="28"/>
              </w:rPr>
            </w:pPr>
            <w:r w:rsidRPr="007E61BA">
              <w:rPr>
                <w:rFonts w:eastAsia="標楷體"/>
                <w:spacing w:val="-30"/>
                <w:sz w:val="28"/>
                <w:szCs w:val="28"/>
              </w:rPr>
              <w:t>1-4</w:t>
            </w:r>
          </w:p>
          <w:p w:rsidR="00EC0C8F" w:rsidRPr="007E61BA" w:rsidRDefault="00EC0C8F" w:rsidP="00DF4B61">
            <w:pPr>
              <w:tabs>
                <w:tab w:val="left" w:pos="4738"/>
              </w:tabs>
              <w:adjustRightInd w:val="0"/>
              <w:snapToGrid w:val="0"/>
              <w:spacing w:line="440" w:lineRule="exact"/>
              <w:jc w:val="center"/>
              <w:rPr>
                <w:rFonts w:eastAsia="標楷體"/>
                <w:spacing w:val="-30"/>
                <w:sz w:val="28"/>
                <w:szCs w:val="28"/>
              </w:rPr>
            </w:pPr>
            <w:r w:rsidRPr="007E61BA">
              <w:rPr>
                <w:rFonts w:eastAsia="標楷體" w:hAnsi="標楷體"/>
                <w:sz w:val="28"/>
                <w:szCs w:val="28"/>
              </w:rPr>
              <w:t>追求卓</w:t>
            </w:r>
            <w:r w:rsidRPr="007E61BA">
              <w:rPr>
                <w:rFonts w:eastAsia="標楷體" w:hAnsi="標楷體"/>
                <w:sz w:val="28"/>
                <w:szCs w:val="28"/>
              </w:rPr>
              <w:lastRenderedPageBreak/>
              <w:t>著的經營績效</w:t>
            </w:r>
          </w:p>
        </w:tc>
        <w:tc>
          <w:tcPr>
            <w:tcW w:w="2971" w:type="dxa"/>
            <w:vMerge w:val="restart"/>
            <w:vAlign w:val="center"/>
          </w:tcPr>
          <w:p w:rsidR="00EC0C8F" w:rsidRPr="007E61BA" w:rsidRDefault="00EC0C8F" w:rsidP="00DF4B61">
            <w:pPr>
              <w:spacing w:line="440" w:lineRule="exact"/>
              <w:ind w:left="756" w:hangingChars="270" w:hanging="756"/>
              <w:jc w:val="both"/>
              <w:rPr>
                <w:rFonts w:eastAsia="標楷體"/>
                <w:sz w:val="28"/>
                <w:szCs w:val="28"/>
              </w:rPr>
            </w:pPr>
            <w:r w:rsidRPr="007E61BA">
              <w:rPr>
                <w:rFonts w:eastAsia="標楷體"/>
                <w:sz w:val="28"/>
                <w:szCs w:val="28"/>
              </w:rPr>
              <w:lastRenderedPageBreak/>
              <w:t>1-4-1</w:t>
            </w:r>
            <w:r w:rsidRPr="007E61BA">
              <w:rPr>
                <w:rFonts w:eastAsia="標楷體" w:hAnsi="標楷體"/>
                <w:sz w:val="28"/>
                <w:szCs w:val="28"/>
              </w:rPr>
              <w:t>自我評鑑機制建置與推動</w:t>
            </w:r>
          </w:p>
        </w:tc>
        <w:tc>
          <w:tcPr>
            <w:tcW w:w="497" w:type="dxa"/>
            <w:vAlign w:val="center"/>
          </w:tcPr>
          <w:p w:rsidR="00EC0C8F" w:rsidRPr="007E61BA" w:rsidRDefault="00EC0C8F" w:rsidP="00DF4B61">
            <w:pPr>
              <w:pStyle w:val="ab"/>
              <w:adjustRightInd w:val="0"/>
              <w:snapToGrid w:val="0"/>
              <w:spacing w:line="440" w:lineRule="exact"/>
              <w:ind w:leftChars="0" w:left="420" w:hangingChars="150" w:hanging="420"/>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ab"/>
              <w:adjustRightInd w:val="0"/>
              <w:snapToGrid w:val="0"/>
              <w:spacing w:line="400" w:lineRule="exact"/>
              <w:ind w:leftChars="0" w:left="420" w:hangingChars="150" w:hanging="420"/>
              <w:jc w:val="both"/>
              <w:rPr>
                <w:rFonts w:eastAsia="標楷體"/>
                <w:sz w:val="28"/>
                <w:szCs w:val="28"/>
              </w:rPr>
            </w:pPr>
            <w:r w:rsidRPr="007E61BA">
              <w:rPr>
                <w:rFonts w:eastAsia="標楷體" w:hAnsi="標楷體"/>
                <w:sz w:val="28"/>
                <w:szCs w:val="28"/>
              </w:rPr>
              <w:t>校務自我評鑑實施計畫。</w:t>
            </w:r>
          </w:p>
        </w:tc>
        <w:tc>
          <w:tcPr>
            <w:tcW w:w="533" w:type="dxa"/>
            <w:vAlign w:val="center"/>
          </w:tcPr>
          <w:p w:rsidR="00EC0C8F" w:rsidRPr="007E61BA" w:rsidRDefault="00EC0C8F" w:rsidP="00DF4B61">
            <w:pPr>
              <w:spacing w:line="440" w:lineRule="exact"/>
              <w:jc w:val="center"/>
              <w:rPr>
                <w:rFonts w:eastAsia="標楷體"/>
                <w:sz w:val="28"/>
                <w:szCs w:val="28"/>
              </w:rPr>
            </w:pPr>
          </w:p>
        </w:tc>
        <w:tc>
          <w:tcPr>
            <w:tcW w:w="533" w:type="dxa"/>
            <w:vAlign w:val="center"/>
          </w:tcPr>
          <w:p w:rsidR="00EC0C8F" w:rsidRPr="007E61BA" w:rsidRDefault="00EC0C8F" w:rsidP="00DF4B61">
            <w:pPr>
              <w:spacing w:line="440" w:lineRule="exact"/>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spacing w:line="440" w:lineRule="exact"/>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40" w:lineRule="exac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440" w:lineRule="exact"/>
              <w:jc w:val="center"/>
              <w:rPr>
                <w:rFonts w:eastAsia="標楷體"/>
                <w:spacing w:val="-30"/>
                <w:sz w:val="28"/>
                <w:szCs w:val="28"/>
              </w:rPr>
            </w:pPr>
          </w:p>
        </w:tc>
        <w:tc>
          <w:tcPr>
            <w:tcW w:w="2971" w:type="dxa"/>
            <w:vMerge/>
            <w:vAlign w:val="center"/>
          </w:tcPr>
          <w:p w:rsidR="00EC0C8F" w:rsidRPr="007E61BA" w:rsidRDefault="00EC0C8F" w:rsidP="00DF4B61">
            <w:pPr>
              <w:adjustRightInd w:val="0"/>
              <w:snapToGrid w:val="0"/>
              <w:spacing w:line="440" w:lineRule="exact"/>
              <w:ind w:left="826" w:hangingChars="295" w:hanging="826"/>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440" w:lineRule="exact"/>
              <w:ind w:leftChars="0" w:left="420" w:hangingChars="150" w:hanging="42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ab"/>
              <w:adjustRightInd w:val="0"/>
              <w:snapToGrid w:val="0"/>
              <w:spacing w:line="400" w:lineRule="exact"/>
              <w:ind w:leftChars="0" w:left="420" w:hangingChars="150" w:hanging="420"/>
              <w:jc w:val="both"/>
              <w:rPr>
                <w:rFonts w:eastAsia="標楷體"/>
                <w:sz w:val="28"/>
                <w:szCs w:val="28"/>
              </w:rPr>
            </w:pPr>
            <w:r w:rsidRPr="007E61BA">
              <w:rPr>
                <w:rFonts w:eastAsia="標楷體" w:hAnsi="標楷體"/>
                <w:sz w:val="28"/>
                <w:szCs w:val="28"/>
              </w:rPr>
              <w:t>年度對校務發展計畫執行成效之自我評鑑或檢核作法。</w:t>
            </w:r>
          </w:p>
          <w:p w:rsidR="00EC0C8F" w:rsidRPr="007E61BA" w:rsidRDefault="00EC0C8F" w:rsidP="00DF4B61">
            <w:pPr>
              <w:pStyle w:val="ab"/>
              <w:adjustRightInd w:val="0"/>
              <w:snapToGrid w:val="0"/>
              <w:spacing w:line="400" w:lineRule="exact"/>
              <w:ind w:leftChars="0" w:left="420" w:hangingChars="150" w:hanging="420"/>
              <w:jc w:val="both"/>
              <w:rPr>
                <w:rFonts w:eastAsia="標楷體"/>
                <w:sz w:val="28"/>
                <w:szCs w:val="28"/>
              </w:rPr>
            </w:pPr>
            <w:r w:rsidRPr="007E61BA">
              <w:rPr>
                <w:rFonts w:eastAsia="標楷體" w:hAnsi="標楷體"/>
                <w:sz w:val="28"/>
                <w:szCs w:val="28"/>
              </w:rPr>
              <w:t>各處室定期進行自我檢核之作法。</w:t>
            </w:r>
          </w:p>
        </w:tc>
        <w:tc>
          <w:tcPr>
            <w:tcW w:w="533" w:type="dxa"/>
            <w:vAlign w:val="center"/>
          </w:tcPr>
          <w:p w:rsidR="00EC0C8F" w:rsidRPr="007E61BA" w:rsidRDefault="00EC0C8F" w:rsidP="00DF4B61">
            <w:pPr>
              <w:spacing w:line="440" w:lineRule="exact"/>
              <w:jc w:val="center"/>
              <w:rPr>
                <w:rFonts w:eastAsia="標楷體"/>
                <w:sz w:val="28"/>
                <w:szCs w:val="28"/>
              </w:rPr>
            </w:pPr>
          </w:p>
        </w:tc>
        <w:tc>
          <w:tcPr>
            <w:tcW w:w="533" w:type="dxa"/>
            <w:vAlign w:val="center"/>
          </w:tcPr>
          <w:p w:rsidR="00EC0C8F" w:rsidRPr="007E61BA" w:rsidRDefault="00EC0C8F" w:rsidP="00DF4B61">
            <w:pPr>
              <w:spacing w:line="440" w:lineRule="exact"/>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spacing w:line="440" w:lineRule="exact"/>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40" w:lineRule="exac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440" w:lineRule="exact"/>
              <w:jc w:val="center"/>
              <w:rPr>
                <w:rFonts w:eastAsia="標楷體"/>
                <w:spacing w:val="-30"/>
                <w:sz w:val="28"/>
                <w:szCs w:val="28"/>
              </w:rPr>
            </w:pPr>
          </w:p>
        </w:tc>
        <w:tc>
          <w:tcPr>
            <w:tcW w:w="2971" w:type="dxa"/>
            <w:vMerge/>
            <w:vAlign w:val="center"/>
          </w:tcPr>
          <w:p w:rsidR="00EC0C8F" w:rsidRPr="007E61BA" w:rsidRDefault="00EC0C8F" w:rsidP="00DF4B61">
            <w:pPr>
              <w:adjustRightInd w:val="0"/>
              <w:snapToGrid w:val="0"/>
              <w:spacing w:line="440" w:lineRule="exact"/>
              <w:ind w:left="826" w:hangingChars="295" w:hanging="826"/>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280" w:lineRule="exact"/>
              <w:ind w:leftChars="0" w:left="420" w:hangingChars="150" w:hanging="420"/>
              <w:jc w:val="center"/>
              <w:rPr>
                <w:rFonts w:eastAsia="標楷體"/>
                <w:sz w:val="28"/>
                <w:szCs w:val="28"/>
              </w:rPr>
            </w:pPr>
            <w:r w:rsidRPr="007E61BA">
              <w:rPr>
                <w:rFonts w:eastAsia="標楷體"/>
                <w:sz w:val="28"/>
                <w:szCs w:val="28"/>
              </w:rPr>
              <w:t>C</w:t>
            </w:r>
          </w:p>
          <w:p w:rsidR="00EC0C8F" w:rsidRPr="007E61BA" w:rsidRDefault="00EC0C8F" w:rsidP="00DF4B61">
            <w:pPr>
              <w:pStyle w:val="ab"/>
              <w:adjustRightInd w:val="0"/>
              <w:snapToGrid w:val="0"/>
              <w:spacing w:line="280" w:lineRule="exact"/>
              <w:ind w:leftChars="0" w:left="420" w:hangingChars="150" w:hanging="420"/>
              <w:jc w:val="center"/>
              <w:rPr>
                <w:rFonts w:eastAsia="標楷體"/>
                <w:sz w:val="28"/>
                <w:szCs w:val="28"/>
              </w:rPr>
            </w:pPr>
            <w:r w:rsidRPr="007E61BA">
              <w:rPr>
                <w:rFonts w:eastAsia="標楷體"/>
                <w:sz w:val="28"/>
                <w:szCs w:val="28"/>
              </w:rPr>
              <w:t>A</w:t>
            </w:r>
          </w:p>
        </w:tc>
        <w:tc>
          <w:tcPr>
            <w:tcW w:w="7370" w:type="dxa"/>
            <w:vAlign w:val="center"/>
          </w:tcPr>
          <w:p w:rsidR="00EC0C8F" w:rsidRPr="007E61BA" w:rsidRDefault="00EC0C8F" w:rsidP="00DF4B61">
            <w:pPr>
              <w:pStyle w:val="ab"/>
              <w:adjustRightInd w:val="0"/>
              <w:snapToGrid w:val="0"/>
              <w:spacing w:line="400" w:lineRule="exact"/>
              <w:ind w:leftChars="0" w:left="420" w:hangingChars="150" w:hanging="420"/>
              <w:jc w:val="both"/>
              <w:rPr>
                <w:rFonts w:eastAsia="標楷體"/>
                <w:sz w:val="28"/>
                <w:szCs w:val="28"/>
              </w:rPr>
            </w:pPr>
            <w:r w:rsidRPr="007E61BA">
              <w:rPr>
                <w:rFonts w:eastAsia="標楷體" w:hAnsi="標楷體"/>
                <w:sz w:val="28"/>
                <w:szCs w:val="28"/>
              </w:rPr>
              <w:t>依據自我評鑑或檢核結果進行持續性改善。</w:t>
            </w:r>
          </w:p>
        </w:tc>
        <w:tc>
          <w:tcPr>
            <w:tcW w:w="533" w:type="dxa"/>
            <w:vAlign w:val="center"/>
          </w:tcPr>
          <w:p w:rsidR="00EC0C8F" w:rsidRPr="007E61BA" w:rsidRDefault="00EC0C8F" w:rsidP="00DF4B61">
            <w:pPr>
              <w:spacing w:line="440" w:lineRule="exact"/>
              <w:jc w:val="center"/>
              <w:rPr>
                <w:rFonts w:eastAsia="標楷體"/>
                <w:sz w:val="28"/>
                <w:szCs w:val="28"/>
              </w:rPr>
            </w:pPr>
          </w:p>
        </w:tc>
        <w:tc>
          <w:tcPr>
            <w:tcW w:w="533" w:type="dxa"/>
            <w:vAlign w:val="center"/>
          </w:tcPr>
          <w:p w:rsidR="00EC0C8F" w:rsidRPr="007E61BA" w:rsidRDefault="00EC0C8F" w:rsidP="00DF4B61">
            <w:pPr>
              <w:spacing w:line="440" w:lineRule="exact"/>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spacing w:line="440" w:lineRule="exact"/>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spacing w:line="440" w:lineRule="exact"/>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spacing w:line="440" w:lineRule="exact"/>
              <w:jc w:val="center"/>
              <w:rPr>
                <w:rFonts w:eastAsia="標楷體"/>
                <w:sz w:val="28"/>
                <w:szCs w:val="28"/>
              </w:rPr>
            </w:pPr>
            <w:r w:rsidRPr="007E61BA">
              <w:rPr>
                <w:rFonts w:eastAsia="標楷體"/>
                <w:sz w:val="28"/>
                <w:szCs w:val="28"/>
              </w:rPr>
              <w:sym w:font="Wingdings" w:char="F0FC"/>
            </w:r>
          </w:p>
        </w:tc>
      </w:tr>
      <w:tr w:rsidR="00EC0C8F" w:rsidRPr="007E61BA" w:rsidTr="00DF4B61">
        <w:trPr>
          <w:cantSplit/>
          <w:trHeight w:val="147"/>
        </w:trPr>
        <w:tc>
          <w:tcPr>
            <w:tcW w:w="709" w:type="dxa"/>
            <w:vMerge/>
          </w:tcPr>
          <w:p w:rsidR="00EC0C8F" w:rsidRPr="007E61BA" w:rsidRDefault="00EC0C8F" w:rsidP="00DF4B61">
            <w:pPr>
              <w:adjustRightInd w:val="0"/>
              <w:snapToGrid w:val="0"/>
              <w:spacing w:line="440" w:lineRule="exac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440" w:lineRule="exact"/>
              <w:jc w:val="center"/>
              <w:rPr>
                <w:rFonts w:eastAsia="標楷體"/>
                <w:spacing w:val="-30"/>
                <w:sz w:val="28"/>
                <w:szCs w:val="28"/>
              </w:rPr>
            </w:pPr>
          </w:p>
        </w:tc>
        <w:tc>
          <w:tcPr>
            <w:tcW w:w="2971" w:type="dxa"/>
            <w:vMerge w:val="restart"/>
            <w:vAlign w:val="center"/>
          </w:tcPr>
          <w:p w:rsidR="00EC0C8F" w:rsidRPr="007E61BA" w:rsidRDefault="00EC0C8F" w:rsidP="00DF4B61">
            <w:pPr>
              <w:spacing w:line="440" w:lineRule="exact"/>
              <w:ind w:left="756" w:hangingChars="270" w:hanging="756"/>
              <w:jc w:val="both"/>
              <w:rPr>
                <w:rFonts w:eastAsia="標楷體"/>
                <w:sz w:val="28"/>
                <w:szCs w:val="28"/>
              </w:rPr>
            </w:pPr>
            <w:r w:rsidRPr="007E61BA">
              <w:rPr>
                <w:rFonts w:eastAsia="標楷體"/>
                <w:sz w:val="28"/>
                <w:szCs w:val="28"/>
              </w:rPr>
              <w:t>1-4-2</w:t>
            </w:r>
            <w:r w:rsidRPr="007E61BA">
              <w:rPr>
                <w:rFonts w:eastAsia="標楷體" w:hAnsi="標楷體"/>
                <w:sz w:val="28"/>
                <w:szCs w:val="28"/>
              </w:rPr>
              <w:t>學校公關行銷策略與推動</w:t>
            </w:r>
          </w:p>
        </w:tc>
        <w:tc>
          <w:tcPr>
            <w:tcW w:w="497" w:type="dxa"/>
            <w:vAlign w:val="center"/>
          </w:tcPr>
          <w:p w:rsidR="00EC0C8F" w:rsidRPr="007E61BA" w:rsidRDefault="00EC0C8F" w:rsidP="00DF4B61">
            <w:pPr>
              <w:pStyle w:val="ab"/>
              <w:adjustRightInd w:val="0"/>
              <w:snapToGrid w:val="0"/>
              <w:spacing w:line="440" w:lineRule="exact"/>
              <w:ind w:leftChars="0" w:left="420" w:hangingChars="150" w:hanging="42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ab"/>
              <w:adjustRightInd w:val="0"/>
              <w:snapToGrid w:val="0"/>
              <w:spacing w:line="440" w:lineRule="exact"/>
              <w:ind w:leftChars="0" w:left="0"/>
              <w:jc w:val="both"/>
              <w:rPr>
                <w:rFonts w:eastAsia="標楷體"/>
                <w:sz w:val="28"/>
                <w:szCs w:val="28"/>
              </w:rPr>
            </w:pPr>
            <w:r w:rsidRPr="007E61BA">
              <w:rPr>
                <w:rFonts w:eastAsia="標楷體" w:hAnsi="標楷體"/>
                <w:sz w:val="28"/>
                <w:szCs w:val="28"/>
              </w:rPr>
              <w:t>能定期配合各項學校活動與師生校外優良表現，利用各種管道進行學校行銷。</w:t>
            </w:r>
          </w:p>
        </w:tc>
        <w:tc>
          <w:tcPr>
            <w:tcW w:w="533" w:type="dxa"/>
            <w:vAlign w:val="center"/>
          </w:tcPr>
          <w:p w:rsidR="00EC0C8F" w:rsidRPr="007E61BA" w:rsidRDefault="00EC0C8F" w:rsidP="00DF4B61">
            <w:pPr>
              <w:spacing w:line="440" w:lineRule="exact"/>
              <w:jc w:val="center"/>
              <w:rPr>
                <w:rFonts w:eastAsia="標楷體"/>
                <w:sz w:val="28"/>
                <w:szCs w:val="28"/>
              </w:rPr>
            </w:pPr>
          </w:p>
        </w:tc>
        <w:tc>
          <w:tcPr>
            <w:tcW w:w="533" w:type="dxa"/>
            <w:vAlign w:val="center"/>
          </w:tcPr>
          <w:p w:rsidR="00EC0C8F" w:rsidRPr="007E61BA" w:rsidRDefault="00EC0C8F" w:rsidP="00DF4B61">
            <w:pPr>
              <w:spacing w:line="440" w:lineRule="exact"/>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spacing w:line="440" w:lineRule="exact"/>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spacing w:line="440" w:lineRule="exact"/>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40" w:lineRule="exac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440" w:lineRule="exact"/>
              <w:jc w:val="center"/>
              <w:rPr>
                <w:rFonts w:eastAsia="標楷體"/>
                <w:spacing w:val="-30"/>
                <w:sz w:val="28"/>
                <w:szCs w:val="28"/>
              </w:rPr>
            </w:pPr>
          </w:p>
        </w:tc>
        <w:tc>
          <w:tcPr>
            <w:tcW w:w="2971" w:type="dxa"/>
            <w:vMerge/>
            <w:vAlign w:val="center"/>
          </w:tcPr>
          <w:p w:rsidR="00EC0C8F" w:rsidRPr="007E61BA" w:rsidRDefault="00EC0C8F" w:rsidP="00DF4B61">
            <w:pPr>
              <w:adjustRightInd w:val="0"/>
              <w:snapToGrid w:val="0"/>
              <w:spacing w:line="440" w:lineRule="exact"/>
              <w:ind w:left="826" w:hangingChars="295" w:hanging="826"/>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C</w:t>
            </w:r>
          </w:p>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A</w:t>
            </w:r>
          </w:p>
        </w:tc>
        <w:tc>
          <w:tcPr>
            <w:tcW w:w="7370" w:type="dxa"/>
            <w:vAlign w:val="center"/>
          </w:tcPr>
          <w:p w:rsidR="00EC0C8F" w:rsidRPr="007E61BA" w:rsidRDefault="00EC0C8F" w:rsidP="00DF4B61">
            <w:pPr>
              <w:pStyle w:val="ab"/>
              <w:adjustRightInd w:val="0"/>
              <w:snapToGrid w:val="0"/>
              <w:spacing w:line="440" w:lineRule="exact"/>
              <w:ind w:leftChars="0" w:left="420" w:hangingChars="150" w:hanging="420"/>
              <w:jc w:val="both"/>
              <w:rPr>
                <w:rFonts w:eastAsia="標楷體"/>
                <w:sz w:val="28"/>
                <w:szCs w:val="28"/>
              </w:rPr>
            </w:pPr>
            <w:r w:rsidRPr="007E61BA">
              <w:rPr>
                <w:rFonts w:eastAsia="標楷體" w:hAnsi="標楷體"/>
                <w:sz w:val="28"/>
                <w:szCs w:val="28"/>
              </w:rPr>
              <w:t>定期了解公關與行銷策略提升學校形象經營之成效。</w:t>
            </w:r>
          </w:p>
          <w:p w:rsidR="00EC0C8F" w:rsidRPr="007E61BA" w:rsidRDefault="00EC0C8F" w:rsidP="00DF4B61">
            <w:pPr>
              <w:pStyle w:val="ab"/>
              <w:adjustRightInd w:val="0"/>
              <w:snapToGrid w:val="0"/>
              <w:spacing w:line="440" w:lineRule="exact"/>
              <w:ind w:leftChars="0" w:left="420" w:hangingChars="150" w:hanging="420"/>
              <w:jc w:val="both"/>
              <w:rPr>
                <w:rFonts w:eastAsia="標楷體"/>
                <w:sz w:val="28"/>
                <w:szCs w:val="28"/>
              </w:rPr>
            </w:pPr>
            <w:r w:rsidRPr="007E61BA">
              <w:rPr>
                <w:rFonts w:eastAsia="標楷體" w:hAnsi="標楷體"/>
                <w:sz w:val="28"/>
                <w:szCs w:val="28"/>
              </w:rPr>
              <w:t>能適時調整公關行銷策略。</w:t>
            </w:r>
          </w:p>
        </w:tc>
        <w:tc>
          <w:tcPr>
            <w:tcW w:w="533" w:type="dxa"/>
            <w:vAlign w:val="center"/>
          </w:tcPr>
          <w:p w:rsidR="00EC0C8F" w:rsidRPr="007E61BA" w:rsidRDefault="00EC0C8F" w:rsidP="00DF4B61">
            <w:pPr>
              <w:spacing w:line="440" w:lineRule="exact"/>
              <w:jc w:val="center"/>
              <w:rPr>
                <w:rFonts w:eastAsia="標楷體"/>
                <w:sz w:val="28"/>
                <w:szCs w:val="28"/>
              </w:rPr>
            </w:pPr>
          </w:p>
        </w:tc>
        <w:tc>
          <w:tcPr>
            <w:tcW w:w="533" w:type="dxa"/>
            <w:vAlign w:val="center"/>
          </w:tcPr>
          <w:p w:rsidR="00EC0C8F" w:rsidRPr="007E61BA" w:rsidRDefault="00EC0C8F" w:rsidP="00DF4B61">
            <w:pPr>
              <w:spacing w:line="440" w:lineRule="exact"/>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40" w:lineRule="exac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440" w:lineRule="exact"/>
              <w:jc w:val="center"/>
              <w:rPr>
                <w:rFonts w:eastAsia="標楷體"/>
                <w:spacing w:val="-30"/>
                <w:sz w:val="28"/>
                <w:szCs w:val="28"/>
              </w:rPr>
            </w:pPr>
          </w:p>
        </w:tc>
        <w:tc>
          <w:tcPr>
            <w:tcW w:w="2971" w:type="dxa"/>
            <w:vMerge w:val="restart"/>
            <w:vAlign w:val="center"/>
          </w:tcPr>
          <w:p w:rsidR="00EC0C8F" w:rsidRPr="007E61BA" w:rsidRDefault="00EC0C8F" w:rsidP="00DF4B61">
            <w:pPr>
              <w:spacing w:line="440" w:lineRule="exact"/>
              <w:ind w:left="756" w:hangingChars="270" w:hanging="756"/>
              <w:jc w:val="both"/>
              <w:rPr>
                <w:rFonts w:eastAsia="標楷體"/>
                <w:sz w:val="28"/>
                <w:szCs w:val="28"/>
              </w:rPr>
            </w:pPr>
            <w:r w:rsidRPr="007E61BA">
              <w:rPr>
                <w:rFonts w:eastAsia="標楷體"/>
                <w:sz w:val="28"/>
                <w:szCs w:val="28"/>
              </w:rPr>
              <w:t>1-4-3</w:t>
            </w:r>
            <w:r w:rsidRPr="007E61BA">
              <w:rPr>
                <w:rFonts w:eastAsia="標楷體" w:hAnsi="標楷體"/>
                <w:sz w:val="28"/>
                <w:szCs w:val="28"/>
              </w:rPr>
              <w:t>學校特色與聲望的建立</w:t>
            </w:r>
          </w:p>
        </w:tc>
        <w:tc>
          <w:tcPr>
            <w:tcW w:w="497" w:type="dxa"/>
            <w:vAlign w:val="center"/>
          </w:tcPr>
          <w:p w:rsidR="00EC0C8F" w:rsidRPr="007E61BA" w:rsidRDefault="00EC0C8F" w:rsidP="00DF4B61">
            <w:pPr>
              <w:pStyle w:val="ab"/>
              <w:adjustRightInd w:val="0"/>
              <w:snapToGrid w:val="0"/>
              <w:spacing w:line="440" w:lineRule="exact"/>
              <w:ind w:leftChars="0" w:left="420" w:hangingChars="150" w:hanging="42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ab"/>
              <w:adjustRightInd w:val="0"/>
              <w:snapToGrid w:val="0"/>
              <w:spacing w:line="440" w:lineRule="exact"/>
              <w:ind w:leftChars="0" w:left="420" w:hangingChars="150" w:hanging="420"/>
              <w:jc w:val="both"/>
              <w:rPr>
                <w:rFonts w:eastAsia="標楷體"/>
                <w:sz w:val="28"/>
                <w:szCs w:val="28"/>
              </w:rPr>
            </w:pPr>
            <w:r w:rsidRPr="007E61BA">
              <w:rPr>
                <w:rFonts w:eastAsia="標楷體" w:hAnsi="標楷體"/>
                <w:sz w:val="28"/>
                <w:szCs w:val="28"/>
              </w:rPr>
              <w:t>師生對校徽、校旗與校歌等的理解。</w:t>
            </w:r>
          </w:p>
          <w:p w:rsidR="00EC0C8F" w:rsidRPr="007E61BA" w:rsidRDefault="00EC0C8F" w:rsidP="00DF4B61">
            <w:pPr>
              <w:pStyle w:val="ab"/>
              <w:adjustRightInd w:val="0"/>
              <w:snapToGrid w:val="0"/>
              <w:spacing w:line="440" w:lineRule="exact"/>
              <w:ind w:leftChars="0" w:left="420" w:hangingChars="150" w:hanging="420"/>
              <w:jc w:val="both"/>
              <w:rPr>
                <w:rFonts w:eastAsia="標楷體"/>
                <w:sz w:val="28"/>
                <w:szCs w:val="28"/>
              </w:rPr>
            </w:pPr>
            <w:r w:rsidRPr="007E61BA">
              <w:rPr>
                <w:rFonts w:eastAsia="標楷體" w:hAnsi="標楷體"/>
                <w:sz w:val="28"/>
                <w:szCs w:val="28"/>
              </w:rPr>
              <w:t>運用座談、訪談、文件或調查以了解學校的聲望。</w:t>
            </w:r>
          </w:p>
          <w:p w:rsidR="00EC0C8F" w:rsidRPr="007E61BA" w:rsidRDefault="00EC0C8F" w:rsidP="00DF4B61">
            <w:pPr>
              <w:pStyle w:val="ab"/>
              <w:adjustRightInd w:val="0"/>
              <w:snapToGrid w:val="0"/>
              <w:spacing w:line="400" w:lineRule="exact"/>
              <w:ind w:leftChars="0" w:left="420" w:hangingChars="150" w:hanging="420"/>
              <w:jc w:val="both"/>
              <w:rPr>
                <w:rFonts w:eastAsia="標楷體"/>
                <w:sz w:val="28"/>
                <w:szCs w:val="28"/>
              </w:rPr>
            </w:pPr>
            <w:r w:rsidRPr="007E61BA">
              <w:rPr>
                <w:rFonts w:eastAsia="標楷體" w:hAnsi="標楷體"/>
                <w:sz w:val="28"/>
                <w:szCs w:val="28"/>
              </w:rPr>
              <w:t>營造具差異化的師生表現。</w:t>
            </w:r>
          </w:p>
        </w:tc>
        <w:tc>
          <w:tcPr>
            <w:tcW w:w="533" w:type="dxa"/>
            <w:vAlign w:val="center"/>
          </w:tcPr>
          <w:p w:rsidR="00EC0C8F" w:rsidRPr="007E61BA" w:rsidRDefault="00EC0C8F" w:rsidP="00DF4B61">
            <w:pPr>
              <w:spacing w:line="440" w:lineRule="exact"/>
              <w:jc w:val="center"/>
              <w:rPr>
                <w:rFonts w:eastAsia="標楷體"/>
                <w:sz w:val="28"/>
                <w:szCs w:val="28"/>
              </w:rPr>
            </w:pPr>
          </w:p>
        </w:tc>
        <w:tc>
          <w:tcPr>
            <w:tcW w:w="533" w:type="dxa"/>
            <w:vAlign w:val="center"/>
          </w:tcPr>
          <w:p w:rsidR="00EC0C8F" w:rsidRPr="007E61BA" w:rsidRDefault="00EC0C8F" w:rsidP="00DF4B61">
            <w:pPr>
              <w:spacing w:line="440" w:lineRule="exact"/>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spacing w:line="440" w:lineRule="exact"/>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spacing w:line="440" w:lineRule="exact"/>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40" w:lineRule="exac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440" w:lineRule="exact"/>
              <w:jc w:val="center"/>
              <w:rPr>
                <w:rFonts w:eastAsia="標楷體"/>
                <w:spacing w:val="-30"/>
                <w:sz w:val="28"/>
                <w:szCs w:val="28"/>
              </w:rPr>
            </w:pPr>
          </w:p>
        </w:tc>
        <w:tc>
          <w:tcPr>
            <w:tcW w:w="2971" w:type="dxa"/>
            <w:vMerge/>
            <w:vAlign w:val="center"/>
          </w:tcPr>
          <w:p w:rsidR="00EC0C8F" w:rsidRPr="007E61BA" w:rsidRDefault="00EC0C8F" w:rsidP="00DF4B61">
            <w:pPr>
              <w:adjustRightInd w:val="0"/>
              <w:snapToGrid w:val="0"/>
              <w:spacing w:line="440" w:lineRule="exact"/>
              <w:ind w:left="826" w:hangingChars="295" w:hanging="826"/>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C</w:t>
            </w:r>
          </w:p>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A</w:t>
            </w:r>
          </w:p>
        </w:tc>
        <w:tc>
          <w:tcPr>
            <w:tcW w:w="7370" w:type="dxa"/>
            <w:vAlign w:val="center"/>
          </w:tcPr>
          <w:p w:rsidR="00EC0C8F" w:rsidRPr="007E61BA" w:rsidRDefault="00EC0C8F" w:rsidP="00DF4B61">
            <w:pPr>
              <w:pStyle w:val="ab"/>
              <w:adjustRightInd w:val="0"/>
              <w:snapToGrid w:val="0"/>
              <w:spacing w:line="400" w:lineRule="exact"/>
              <w:ind w:leftChars="0" w:left="0"/>
              <w:jc w:val="both"/>
              <w:rPr>
                <w:rFonts w:eastAsia="標楷體"/>
                <w:sz w:val="28"/>
                <w:szCs w:val="28"/>
              </w:rPr>
            </w:pPr>
            <w:r w:rsidRPr="007E61BA">
              <w:rPr>
                <w:rFonts w:eastAsia="標楷體" w:hAnsi="標楷體"/>
                <w:sz w:val="28"/>
                <w:szCs w:val="28"/>
              </w:rPr>
              <w:t>師生引以為傲的榮譽或成就。</w:t>
            </w:r>
          </w:p>
          <w:p w:rsidR="00EC0C8F" w:rsidRPr="007E61BA" w:rsidRDefault="00EC0C8F" w:rsidP="00DF4B61">
            <w:pPr>
              <w:pStyle w:val="ab"/>
              <w:adjustRightInd w:val="0"/>
              <w:snapToGrid w:val="0"/>
              <w:spacing w:line="400" w:lineRule="exact"/>
              <w:ind w:leftChars="0" w:left="420" w:hangingChars="150" w:hanging="420"/>
              <w:jc w:val="both"/>
              <w:rPr>
                <w:rFonts w:eastAsia="標楷體"/>
                <w:sz w:val="28"/>
                <w:szCs w:val="28"/>
              </w:rPr>
            </w:pPr>
            <w:r w:rsidRPr="007E61BA">
              <w:rPr>
                <w:rFonts w:eastAsia="標楷體" w:hAnsi="標楷體"/>
                <w:sz w:val="28"/>
                <w:szCs w:val="28"/>
              </w:rPr>
              <w:t>展現學校聲望之成效或文件。</w:t>
            </w:r>
          </w:p>
        </w:tc>
        <w:tc>
          <w:tcPr>
            <w:tcW w:w="533" w:type="dxa"/>
            <w:vAlign w:val="center"/>
          </w:tcPr>
          <w:p w:rsidR="00EC0C8F" w:rsidRPr="007E61BA" w:rsidRDefault="00EC0C8F" w:rsidP="00DF4B61">
            <w:pPr>
              <w:spacing w:line="440" w:lineRule="exact"/>
              <w:jc w:val="center"/>
              <w:rPr>
                <w:rFonts w:eastAsia="標楷體"/>
                <w:sz w:val="28"/>
                <w:szCs w:val="28"/>
              </w:rPr>
            </w:pPr>
          </w:p>
        </w:tc>
        <w:tc>
          <w:tcPr>
            <w:tcW w:w="533" w:type="dxa"/>
            <w:vAlign w:val="center"/>
          </w:tcPr>
          <w:p w:rsidR="00EC0C8F" w:rsidRPr="007E61BA" w:rsidRDefault="00EC0C8F" w:rsidP="00DF4B61">
            <w:pPr>
              <w:spacing w:line="440" w:lineRule="exact"/>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40" w:lineRule="exact"/>
              <w:ind w:leftChars="0" w:left="0"/>
              <w:jc w:val="center"/>
              <w:rPr>
                <w:rFonts w:eastAsia="標楷體"/>
                <w:sz w:val="28"/>
                <w:szCs w:val="28"/>
              </w:rPr>
            </w:pPr>
          </w:p>
        </w:tc>
      </w:tr>
      <w:tr w:rsidR="00EC0C8F" w:rsidRPr="007E61BA" w:rsidTr="00DF4B61">
        <w:trPr>
          <w:trHeight w:val="122"/>
        </w:trPr>
        <w:tc>
          <w:tcPr>
            <w:tcW w:w="709" w:type="dxa"/>
            <w:vMerge/>
          </w:tcPr>
          <w:p w:rsidR="00EC0C8F" w:rsidRPr="007E61BA" w:rsidRDefault="00EC0C8F" w:rsidP="00DF4B61">
            <w:pPr>
              <w:adjustRightInd w:val="0"/>
              <w:snapToGrid w:val="0"/>
              <w:spacing w:line="440" w:lineRule="exact"/>
              <w:rPr>
                <w:rFonts w:eastAsia="標楷體"/>
                <w:sz w:val="28"/>
                <w:szCs w:val="28"/>
              </w:rPr>
            </w:pPr>
          </w:p>
        </w:tc>
        <w:tc>
          <w:tcPr>
            <w:tcW w:w="623" w:type="dxa"/>
            <w:vMerge w:val="restart"/>
          </w:tcPr>
          <w:p w:rsidR="00EC0C8F" w:rsidRPr="007E61BA" w:rsidRDefault="00EC0C8F" w:rsidP="00DF4B61">
            <w:pPr>
              <w:tabs>
                <w:tab w:val="left" w:pos="4738"/>
              </w:tabs>
              <w:adjustRightInd w:val="0"/>
              <w:snapToGrid w:val="0"/>
              <w:spacing w:line="440" w:lineRule="exact"/>
              <w:jc w:val="center"/>
              <w:rPr>
                <w:rFonts w:eastAsia="標楷體"/>
                <w:spacing w:val="-30"/>
                <w:sz w:val="28"/>
                <w:szCs w:val="28"/>
              </w:rPr>
            </w:pPr>
            <w:r w:rsidRPr="007E61BA">
              <w:rPr>
                <w:rFonts w:eastAsia="標楷體"/>
                <w:spacing w:val="-30"/>
                <w:sz w:val="28"/>
                <w:szCs w:val="28"/>
              </w:rPr>
              <w:t>1-5</w:t>
            </w:r>
          </w:p>
          <w:p w:rsidR="00EC0C8F" w:rsidRPr="007E61BA" w:rsidRDefault="00EC0C8F" w:rsidP="00DF4B61">
            <w:pPr>
              <w:tabs>
                <w:tab w:val="left" w:pos="4738"/>
              </w:tabs>
              <w:adjustRightInd w:val="0"/>
              <w:snapToGrid w:val="0"/>
              <w:spacing w:line="440" w:lineRule="exact"/>
              <w:jc w:val="center"/>
              <w:rPr>
                <w:rFonts w:eastAsia="標楷體"/>
                <w:spacing w:val="-30"/>
                <w:sz w:val="28"/>
                <w:szCs w:val="28"/>
              </w:rPr>
            </w:pPr>
            <w:r w:rsidRPr="007E61BA">
              <w:rPr>
                <w:rFonts w:eastAsia="標楷體" w:hAnsi="標楷體"/>
                <w:sz w:val="28"/>
                <w:szCs w:val="28"/>
              </w:rPr>
              <w:t>推動適切的性</w:t>
            </w:r>
            <w:r w:rsidRPr="007E61BA">
              <w:rPr>
                <w:rFonts w:eastAsia="標楷體" w:hAnsi="標楷體"/>
                <w:sz w:val="28"/>
                <w:szCs w:val="28"/>
              </w:rPr>
              <w:lastRenderedPageBreak/>
              <w:t>別平等教育</w:t>
            </w:r>
          </w:p>
        </w:tc>
        <w:tc>
          <w:tcPr>
            <w:tcW w:w="2971" w:type="dxa"/>
            <w:vMerge w:val="restart"/>
            <w:vAlign w:val="center"/>
          </w:tcPr>
          <w:p w:rsidR="00EC0C8F" w:rsidRPr="007E61BA" w:rsidRDefault="00EC0C8F" w:rsidP="00DF4B61">
            <w:pPr>
              <w:spacing w:line="440" w:lineRule="exact"/>
              <w:ind w:left="700" w:hangingChars="250" w:hanging="700"/>
              <w:jc w:val="both"/>
              <w:rPr>
                <w:rFonts w:eastAsia="標楷體"/>
                <w:sz w:val="28"/>
                <w:szCs w:val="28"/>
              </w:rPr>
            </w:pPr>
            <w:r w:rsidRPr="007E61BA">
              <w:rPr>
                <w:rFonts w:eastAsia="標楷體"/>
                <w:sz w:val="28"/>
                <w:szCs w:val="28"/>
              </w:rPr>
              <w:lastRenderedPageBreak/>
              <w:t>1-5-1</w:t>
            </w:r>
            <w:r w:rsidRPr="007E61BA">
              <w:rPr>
                <w:rFonts w:eastAsia="標楷體" w:hAnsi="標楷體"/>
                <w:sz w:val="28"/>
                <w:szCs w:val="28"/>
              </w:rPr>
              <w:t>相關委員會的設置與運作</w:t>
            </w:r>
          </w:p>
        </w:tc>
        <w:tc>
          <w:tcPr>
            <w:tcW w:w="497" w:type="dxa"/>
            <w:vAlign w:val="center"/>
          </w:tcPr>
          <w:p w:rsidR="00EC0C8F" w:rsidRPr="007E61BA" w:rsidRDefault="00EC0C8F" w:rsidP="00DF4B61">
            <w:pPr>
              <w:pStyle w:val="ab"/>
              <w:adjustRightInd w:val="0"/>
              <w:snapToGrid w:val="0"/>
              <w:spacing w:line="440" w:lineRule="exact"/>
              <w:ind w:leftChars="0" w:left="420" w:hangingChars="150" w:hanging="42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ab"/>
              <w:adjustRightInd w:val="0"/>
              <w:snapToGrid w:val="0"/>
              <w:spacing w:line="400" w:lineRule="exact"/>
              <w:ind w:leftChars="0" w:left="420" w:hangingChars="150" w:hanging="420"/>
              <w:jc w:val="both"/>
              <w:rPr>
                <w:rFonts w:eastAsia="標楷體"/>
                <w:sz w:val="28"/>
                <w:szCs w:val="28"/>
              </w:rPr>
            </w:pPr>
            <w:r w:rsidRPr="007E61BA">
              <w:rPr>
                <w:rFonts w:eastAsia="標楷體" w:hAnsi="標楷體"/>
                <w:sz w:val="28"/>
                <w:szCs w:val="28"/>
              </w:rPr>
              <w:t>性別平等相關委員會議紀錄之召開與記錄。</w:t>
            </w:r>
          </w:p>
          <w:p w:rsidR="00EC0C8F" w:rsidRPr="007E61BA" w:rsidRDefault="00EC0C8F" w:rsidP="00DF4B61">
            <w:pPr>
              <w:pStyle w:val="ab"/>
              <w:adjustRightInd w:val="0"/>
              <w:snapToGrid w:val="0"/>
              <w:spacing w:line="400" w:lineRule="exact"/>
              <w:ind w:leftChars="0" w:left="420" w:hangingChars="150" w:hanging="420"/>
              <w:jc w:val="both"/>
              <w:rPr>
                <w:rFonts w:eastAsia="標楷體"/>
                <w:sz w:val="28"/>
                <w:szCs w:val="28"/>
              </w:rPr>
            </w:pPr>
            <w:r w:rsidRPr="007E61BA">
              <w:rPr>
                <w:rFonts w:eastAsia="標楷體" w:hAnsi="標楷體"/>
                <w:sz w:val="28"/>
                <w:szCs w:val="28"/>
              </w:rPr>
              <w:t>性別平等相關委員會</w:t>
            </w:r>
            <w:r w:rsidRPr="007E61BA">
              <w:rPr>
                <w:rFonts w:eastAsia="標楷體" w:hAnsi="標楷體" w:hint="eastAsia"/>
                <w:sz w:val="28"/>
                <w:szCs w:val="28"/>
              </w:rPr>
              <w:t>組成</w:t>
            </w:r>
            <w:r w:rsidRPr="007E61BA">
              <w:rPr>
                <w:rFonts w:eastAsia="標楷體" w:hAnsi="標楷體"/>
                <w:sz w:val="28"/>
                <w:szCs w:val="28"/>
              </w:rPr>
              <w:t>的性別比例。</w:t>
            </w:r>
          </w:p>
        </w:tc>
        <w:tc>
          <w:tcPr>
            <w:tcW w:w="533" w:type="dxa"/>
            <w:vAlign w:val="center"/>
          </w:tcPr>
          <w:p w:rsidR="00EC0C8F" w:rsidRPr="007E61BA" w:rsidRDefault="00EC0C8F" w:rsidP="00DF4B61">
            <w:pPr>
              <w:jc w:val="center"/>
              <w:rPr>
                <w:rFonts w:eastAsia="標楷體"/>
                <w:sz w:val="28"/>
                <w:szCs w:val="28"/>
              </w:rPr>
            </w:pPr>
          </w:p>
        </w:tc>
        <w:tc>
          <w:tcPr>
            <w:tcW w:w="533"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9"/>
        </w:trPr>
        <w:tc>
          <w:tcPr>
            <w:tcW w:w="709" w:type="dxa"/>
            <w:vMerge/>
          </w:tcPr>
          <w:p w:rsidR="00EC0C8F" w:rsidRPr="007E61BA" w:rsidRDefault="00EC0C8F" w:rsidP="00DF4B61">
            <w:pPr>
              <w:adjustRightInd w:val="0"/>
              <w:snapToGrid w:val="0"/>
              <w:spacing w:line="440" w:lineRule="exac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440" w:lineRule="exact"/>
              <w:jc w:val="center"/>
              <w:rPr>
                <w:rFonts w:eastAsia="標楷體"/>
                <w:spacing w:val="-30"/>
                <w:sz w:val="28"/>
                <w:szCs w:val="28"/>
              </w:rPr>
            </w:pPr>
          </w:p>
        </w:tc>
        <w:tc>
          <w:tcPr>
            <w:tcW w:w="2971" w:type="dxa"/>
            <w:vMerge/>
            <w:vAlign w:val="center"/>
          </w:tcPr>
          <w:p w:rsidR="00EC0C8F" w:rsidRPr="007E61BA" w:rsidRDefault="00EC0C8F" w:rsidP="00DF4B61">
            <w:pPr>
              <w:spacing w:line="440" w:lineRule="exact"/>
              <w:ind w:left="700" w:hangingChars="250" w:hanging="700"/>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C</w:t>
            </w:r>
          </w:p>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A</w:t>
            </w:r>
          </w:p>
        </w:tc>
        <w:tc>
          <w:tcPr>
            <w:tcW w:w="7370" w:type="dxa"/>
            <w:vAlign w:val="center"/>
          </w:tcPr>
          <w:p w:rsidR="00EC0C8F" w:rsidRPr="007E61BA" w:rsidRDefault="00EC0C8F" w:rsidP="00DF4B61">
            <w:pPr>
              <w:pStyle w:val="ab"/>
              <w:adjustRightInd w:val="0"/>
              <w:snapToGrid w:val="0"/>
              <w:spacing w:line="400" w:lineRule="exact"/>
              <w:ind w:leftChars="0" w:left="420" w:hangingChars="150" w:hanging="420"/>
              <w:jc w:val="both"/>
              <w:rPr>
                <w:rFonts w:eastAsia="標楷體"/>
                <w:sz w:val="28"/>
                <w:szCs w:val="28"/>
              </w:rPr>
            </w:pPr>
            <w:r w:rsidRPr="007E61BA">
              <w:rPr>
                <w:rFonts w:eastAsia="標楷體" w:hAnsi="標楷體"/>
                <w:sz w:val="28"/>
                <w:szCs w:val="28"/>
              </w:rPr>
              <w:t>性別平等相關委員會之運作實況。</w:t>
            </w:r>
          </w:p>
        </w:tc>
        <w:tc>
          <w:tcPr>
            <w:tcW w:w="533" w:type="dxa"/>
            <w:vAlign w:val="center"/>
          </w:tcPr>
          <w:p w:rsidR="00EC0C8F" w:rsidRPr="007E61BA" w:rsidRDefault="00EC0C8F" w:rsidP="00DF4B61">
            <w:pPr>
              <w:jc w:val="center"/>
              <w:rPr>
                <w:rFonts w:eastAsia="標楷體"/>
                <w:sz w:val="28"/>
                <w:szCs w:val="28"/>
              </w:rPr>
            </w:pPr>
          </w:p>
        </w:tc>
        <w:tc>
          <w:tcPr>
            <w:tcW w:w="533"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w:char="F0FC"/>
            </w:r>
          </w:p>
        </w:tc>
      </w:tr>
      <w:tr w:rsidR="00EC0C8F" w:rsidRPr="007E61BA" w:rsidTr="00DF4B61">
        <w:trPr>
          <w:trHeight w:val="163"/>
        </w:trPr>
        <w:tc>
          <w:tcPr>
            <w:tcW w:w="709" w:type="dxa"/>
            <w:vMerge/>
          </w:tcPr>
          <w:p w:rsidR="00EC0C8F" w:rsidRPr="007E61BA" w:rsidRDefault="00EC0C8F" w:rsidP="00DF4B61">
            <w:pPr>
              <w:adjustRightInd w:val="0"/>
              <w:snapToGrid w:val="0"/>
              <w:spacing w:line="440" w:lineRule="exac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440" w:lineRule="exact"/>
              <w:jc w:val="center"/>
              <w:rPr>
                <w:rFonts w:eastAsia="標楷體"/>
                <w:spacing w:val="-30"/>
                <w:sz w:val="28"/>
                <w:szCs w:val="28"/>
              </w:rPr>
            </w:pPr>
          </w:p>
        </w:tc>
        <w:tc>
          <w:tcPr>
            <w:tcW w:w="2971" w:type="dxa"/>
            <w:vMerge w:val="restart"/>
            <w:vAlign w:val="center"/>
          </w:tcPr>
          <w:p w:rsidR="00EC0C8F" w:rsidRPr="007E61BA" w:rsidRDefault="00EC0C8F" w:rsidP="00DF4B61">
            <w:pPr>
              <w:spacing w:line="440" w:lineRule="exact"/>
              <w:ind w:left="700" w:hangingChars="250" w:hanging="700"/>
              <w:jc w:val="both"/>
              <w:rPr>
                <w:rFonts w:eastAsia="標楷體"/>
                <w:sz w:val="28"/>
                <w:szCs w:val="28"/>
              </w:rPr>
            </w:pPr>
            <w:r w:rsidRPr="007E61BA">
              <w:rPr>
                <w:rFonts w:eastAsia="標楷體"/>
                <w:sz w:val="28"/>
                <w:szCs w:val="28"/>
              </w:rPr>
              <w:t>1-5-2</w:t>
            </w:r>
            <w:r w:rsidRPr="007E61BA">
              <w:rPr>
                <w:rFonts w:eastAsia="標楷體" w:hAnsi="標楷體"/>
                <w:sz w:val="28"/>
                <w:szCs w:val="28"/>
              </w:rPr>
              <w:t>學習環境與資源的營造</w:t>
            </w:r>
          </w:p>
        </w:tc>
        <w:tc>
          <w:tcPr>
            <w:tcW w:w="497" w:type="dxa"/>
            <w:vAlign w:val="center"/>
          </w:tcPr>
          <w:p w:rsidR="00EC0C8F" w:rsidRPr="007E61BA" w:rsidRDefault="00EC0C8F" w:rsidP="00DF4B61">
            <w:pPr>
              <w:pStyle w:val="ab"/>
              <w:adjustRightInd w:val="0"/>
              <w:snapToGrid w:val="0"/>
              <w:spacing w:line="440" w:lineRule="exact"/>
              <w:ind w:leftChars="0" w:left="420" w:hangingChars="150" w:hanging="42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ab"/>
              <w:adjustRightInd w:val="0"/>
              <w:snapToGrid w:val="0"/>
              <w:spacing w:line="400" w:lineRule="exact"/>
              <w:ind w:leftChars="0" w:left="420" w:hangingChars="150" w:hanging="420"/>
              <w:jc w:val="both"/>
              <w:rPr>
                <w:rFonts w:eastAsia="標楷體"/>
                <w:sz w:val="28"/>
                <w:szCs w:val="28"/>
              </w:rPr>
            </w:pPr>
            <w:r w:rsidRPr="007E61BA">
              <w:rPr>
                <w:rFonts w:eastAsia="標楷體" w:hAnsi="標楷體"/>
                <w:sz w:val="28"/>
                <w:szCs w:val="28"/>
              </w:rPr>
              <w:t>提供符合性別平等的學習環境</w:t>
            </w:r>
            <w:r w:rsidRPr="007E61BA">
              <w:rPr>
                <w:rFonts w:eastAsia="標楷體" w:hAnsi="標楷體" w:hint="eastAsia"/>
                <w:sz w:val="28"/>
                <w:szCs w:val="28"/>
              </w:rPr>
              <w:t>與資源</w:t>
            </w:r>
            <w:r w:rsidRPr="007E61BA">
              <w:rPr>
                <w:rFonts w:eastAsia="標楷體" w:hAnsi="標楷體"/>
                <w:sz w:val="28"/>
                <w:szCs w:val="28"/>
              </w:rPr>
              <w:t>。</w:t>
            </w:r>
          </w:p>
        </w:tc>
        <w:tc>
          <w:tcPr>
            <w:tcW w:w="533" w:type="dxa"/>
            <w:vAlign w:val="center"/>
          </w:tcPr>
          <w:p w:rsidR="00EC0C8F" w:rsidRPr="007E61BA" w:rsidRDefault="00EC0C8F" w:rsidP="00DF4B61">
            <w:pPr>
              <w:jc w:val="center"/>
              <w:rPr>
                <w:rFonts w:eastAsia="標楷體"/>
                <w:sz w:val="28"/>
                <w:szCs w:val="28"/>
              </w:rPr>
            </w:pPr>
          </w:p>
        </w:tc>
        <w:tc>
          <w:tcPr>
            <w:tcW w:w="533"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w:char="F0FC"/>
            </w:r>
          </w:p>
        </w:tc>
      </w:tr>
      <w:tr w:rsidR="00EC0C8F" w:rsidRPr="007E61BA" w:rsidTr="00DF4B61">
        <w:trPr>
          <w:trHeight w:val="217"/>
        </w:trPr>
        <w:tc>
          <w:tcPr>
            <w:tcW w:w="709" w:type="dxa"/>
            <w:vMerge/>
          </w:tcPr>
          <w:p w:rsidR="00EC0C8F" w:rsidRPr="007E61BA" w:rsidRDefault="00EC0C8F" w:rsidP="00DF4B61">
            <w:pPr>
              <w:adjustRightInd w:val="0"/>
              <w:snapToGrid w:val="0"/>
              <w:spacing w:line="440" w:lineRule="exac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440" w:lineRule="exact"/>
              <w:jc w:val="center"/>
              <w:rPr>
                <w:rFonts w:eastAsia="標楷體"/>
                <w:spacing w:val="-30"/>
                <w:sz w:val="28"/>
                <w:szCs w:val="28"/>
              </w:rPr>
            </w:pPr>
          </w:p>
        </w:tc>
        <w:tc>
          <w:tcPr>
            <w:tcW w:w="2971" w:type="dxa"/>
            <w:vMerge/>
            <w:vAlign w:val="center"/>
          </w:tcPr>
          <w:p w:rsidR="00EC0C8F" w:rsidRPr="007E61BA" w:rsidRDefault="00EC0C8F" w:rsidP="00DF4B61">
            <w:pPr>
              <w:spacing w:line="440" w:lineRule="exact"/>
              <w:ind w:left="700" w:hangingChars="250" w:hanging="700"/>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C</w:t>
            </w:r>
          </w:p>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A</w:t>
            </w:r>
          </w:p>
        </w:tc>
        <w:tc>
          <w:tcPr>
            <w:tcW w:w="7370" w:type="dxa"/>
            <w:vAlign w:val="center"/>
          </w:tcPr>
          <w:p w:rsidR="00EC0C8F" w:rsidRPr="007E61BA" w:rsidRDefault="00EC0C8F" w:rsidP="00DF4B61">
            <w:pPr>
              <w:pStyle w:val="ab"/>
              <w:adjustRightInd w:val="0"/>
              <w:snapToGrid w:val="0"/>
              <w:spacing w:line="400" w:lineRule="exact"/>
              <w:ind w:leftChars="0" w:left="420" w:hangingChars="150" w:hanging="420"/>
              <w:jc w:val="both"/>
              <w:rPr>
                <w:rFonts w:eastAsia="標楷體"/>
                <w:sz w:val="28"/>
                <w:szCs w:val="28"/>
              </w:rPr>
            </w:pPr>
            <w:r w:rsidRPr="007E61BA">
              <w:rPr>
                <w:rFonts w:eastAsia="標楷體" w:hAnsi="標楷體"/>
                <w:sz w:val="28"/>
                <w:szCs w:val="28"/>
              </w:rPr>
              <w:t>符合性別平等的校園安全措施。</w:t>
            </w:r>
          </w:p>
          <w:p w:rsidR="00EC0C8F" w:rsidRPr="007E61BA" w:rsidRDefault="00EC0C8F" w:rsidP="00DF4B61">
            <w:pPr>
              <w:pStyle w:val="ab"/>
              <w:adjustRightInd w:val="0"/>
              <w:snapToGrid w:val="0"/>
              <w:spacing w:line="400" w:lineRule="exact"/>
              <w:ind w:leftChars="0" w:left="420" w:hangingChars="150" w:hanging="420"/>
              <w:jc w:val="both"/>
              <w:rPr>
                <w:rFonts w:eastAsia="標楷體"/>
                <w:sz w:val="28"/>
                <w:szCs w:val="28"/>
              </w:rPr>
            </w:pPr>
            <w:r w:rsidRPr="007E61BA">
              <w:rPr>
                <w:rFonts w:eastAsia="標楷體" w:hAnsi="標楷體"/>
                <w:sz w:val="28"/>
                <w:szCs w:val="28"/>
              </w:rPr>
              <w:t>學校設施</w:t>
            </w:r>
            <w:r w:rsidRPr="007E61BA">
              <w:rPr>
                <w:rFonts w:eastAsia="標楷體" w:hAnsi="標楷體" w:hint="eastAsia"/>
                <w:sz w:val="28"/>
                <w:szCs w:val="28"/>
              </w:rPr>
              <w:t>、</w:t>
            </w:r>
            <w:r w:rsidRPr="007E61BA">
              <w:rPr>
                <w:rFonts w:eastAsia="標楷體" w:hAnsi="標楷體"/>
                <w:sz w:val="28"/>
                <w:szCs w:val="28"/>
              </w:rPr>
              <w:t>環境</w:t>
            </w:r>
            <w:r w:rsidRPr="007E61BA">
              <w:rPr>
                <w:rFonts w:eastAsia="標楷體" w:hAnsi="標楷體" w:hint="eastAsia"/>
                <w:sz w:val="28"/>
                <w:szCs w:val="28"/>
              </w:rPr>
              <w:t>與資源之提供</w:t>
            </w:r>
            <w:r w:rsidRPr="007E61BA">
              <w:rPr>
                <w:rFonts w:eastAsia="標楷體" w:hAnsi="標楷體"/>
                <w:sz w:val="28"/>
                <w:szCs w:val="28"/>
              </w:rPr>
              <w:t>符合性別平等要求的程度。</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cantSplit/>
          <w:trHeight w:val="163"/>
        </w:trPr>
        <w:tc>
          <w:tcPr>
            <w:tcW w:w="709" w:type="dxa"/>
            <w:vMerge/>
          </w:tcPr>
          <w:p w:rsidR="00EC0C8F" w:rsidRPr="007E61BA" w:rsidRDefault="00EC0C8F" w:rsidP="00DF4B61">
            <w:pPr>
              <w:adjustRightInd w:val="0"/>
              <w:snapToGrid w:val="0"/>
              <w:spacing w:line="440" w:lineRule="exac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440" w:lineRule="exact"/>
              <w:jc w:val="center"/>
              <w:rPr>
                <w:rFonts w:eastAsia="標楷體"/>
                <w:spacing w:val="-30"/>
                <w:sz w:val="28"/>
                <w:szCs w:val="28"/>
              </w:rPr>
            </w:pPr>
          </w:p>
        </w:tc>
        <w:tc>
          <w:tcPr>
            <w:tcW w:w="2971" w:type="dxa"/>
            <w:vMerge w:val="restart"/>
            <w:vAlign w:val="center"/>
          </w:tcPr>
          <w:p w:rsidR="00EC0C8F" w:rsidRPr="007E61BA" w:rsidRDefault="00EC0C8F" w:rsidP="00DF4B61">
            <w:pPr>
              <w:spacing w:line="440" w:lineRule="exact"/>
              <w:ind w:left="700" w:hangingChars="250" w:hanging="700"/>
              <w:jc w:val="both"/>
              <w:rPr>
                <w:rFonts w:eastAsia="標楷體"/>
                <w:sz w:val="28"/>
                <w:szCs w:val="28"/>
              </w:rPr>
            </w:pPr>
            <w:r w:rsidRPr="007E61BA">
              <w:rPr>
                <w:rFonts w:eastAsia="標楷體"/>
                <w:sz w:val="28"/>
                <w:szCs w:val="28"/>
              </w:rPr>
              <w:t>1-5-3</w:t>
            </w:r>
            <w:r w:rsidRPr="007E61BA">
              <w:rPr>
                <w:rFonts w:eastAsia="標楷體" w:hAnsi="標楷體"/>
                <w:sz w:val="28"/>
                <w:szCs w:val="28"/>
              </w:rPr>
              <w:t>課程教學的規劃</w:t>
            </w:r>
            <w:r w:rsidRPr="007E61BA">
              <w:rPr>
                <w:rFonts w:eastAsia="標楷體" w:hAnsi="標楷體"/>
                <w:sz w:val="28"/>
                <w:szCs w:val="28"/>
              </w:rPr>
              <w:lastRenderedPageBreak/>
              <w:t>與實施</w:t>
            </w:r>
          </w:p>
        </w:tc>
        <w:tc>
          <w:tcPr>
            <w:tcW w:w="497" w:type="dxa"/>
            <w:vAlign w:val="center"/>
          </w:tcPr>
          <w:p w:rsidR="00EC0C8F" w:rsidRPr="007E61BA" w:rsidRDefault="00EC0C8F" w:rsidP="00DF4B61">
            <w:pPr>
              <w:pStyle w:val="ab"/>
              <w:adjustRightInd w:val="0"/>
              <w:snapToGrid w:val="0"/>
              <w:spacing w:line="440" w:lineRule="exact"/>
              <w:ind w:leftChars="0" w:left="420" w:hangingChars="150" w:hanging="420"/>
              <w:jc w:val="center"/>
              <w:rPr>
                <w:rFonts w:eastAsia="標楷體"/>
                <w:sz w:val="28"/>
                <w:szCs w:val="28"/>
              </w:rPr>
            </w:pPr>
            <w:r w:rsidRPr="007E61BA">
              <w:rPr>
                <w:rFonts w:eastAsia="標楷體"/>
                <w:sz w:val="28"/>
                <w:szCs w:val="28"/>
              </w:rPr>
              <w:lastRenderedPageBreak/>
              <w:t>P</w:t>
            </w:r>
          </w:p>
        </w:tc>
        <w:tc>
          <w:tcPr>
            <w:tcW w:w="7370" w:type="dxa"/>
            <w:vAlign w:val="center"/>
          </w:tcPr>
          <w:p w:rsidR="00EC0C8F" w:rsidRPr="007E61BA" w:rsidRDefault="00EC0C8F" w:rsidP="00DF4B61">
            <w:pPr>
              <w:pStyle w:val="ab"/>
              <w:adjustRightInd w:val="0"/>
              <w:snapToGrid w:val="0"/>
              <w:spacing w:line="400" w:lineRule="exact"/>
              <w:ind w:leftChars="0" w:left="420" w:hangingChars="150" w:hanging="420"/>
              <w:jc w:val="both"/>
              <w:rPr>
                <w:rFonts w:eastAsia="標楷體"/>
                <w:sz w:val="28"/>
                <w:szCs w:val="28"/>
              </w:rPr>
            </w:pPr>
            <w:r w:rsidRPr="007E61BA">
              <w:rPr>
                <w:rFonts w:eastAsia="標楷體" w:hAnsi="標楷體"/>
                <w:sz w:val="28"/>
                <w:szCs w:val="28"/>
              </w:rPr>
              <w:t>性別平等議題融入相關課程之計畫。</w:t>
            </w:r>
          </w:p>
        </w:tc>
        <w:tc>
          <w:tcPr>
            <w:tcW w:w="533" w:type="dxa"/>
            <w:vAlign w:val="center"/>
          </w:tcPr>
          <w:p w:rsidR="00EC0C8F" w:rsidRPr="007E61BA" w:rsidRDefault="00EC0C8F" w:rsidP="00DF4B61">
            <w:pPr>
              <w:jc w:val="center"/>
              <w:rPr>
                <w:rFonts w:eastAsia="標楷體"/>
                <w:sz w:val="28"/>
                <w:szCs w:val="28"/>
              </w:rPr>
            </w:pPr>
          </w:p>
        </w:tc>
        <w:tc>
          <w:tcPr>
            <w:tcW w:w="533"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r>
      <w:tr w:rsidR="00EC0C8F" w:rsidRPr="007E61BA" w:rsidTr="00DF4B61">
        <w:trPr>
          <w:trHeight w:val="217"/>
        </w:trPr>
        <w:tc>
          <w:tcPr>
            <w:tcW w:w="709" w:type="dxa"/>
            <w:vMerge/>
          </w:tcPr>
          <w:p w:rsidR="00EC0C8F" w:rsidRPr="007E61BA" w:rsidRDefault="00EC0C8F" w:rsidP="00DF4B61">
            <w:pPr>
              <w:adjustRightInd w:val="0"/>
              <w:snapToGrid w:val="0"/>
              <w:spacing w:line="440" w:lineRule="exac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440" w:lineRule="exact"/>
              <w:jc w:val="center"/>
              <w:rPr>
                <w:rFonts w:eastAsia="標楷體"/>
                <w:spacing w:val="-30"/>
                <w:sz w:val="28"/>
                <w:szCs w:val="28"/>
              </w:rPr>
            </w:pPr>
          </w:p>
        </w:tc>
        <w:tc>
          <w:tcPr>
            <w:tcW w:w="2971" w:type="dxa"/>
            <w:vMerge/>
            <w:vAlign w:val="center"/>
          </w:tcPr>
          <w:p w:rsidR="00EC0C8F" w:rsidRPr="007E61BA" w:rsidRDefault="00EC0C8F" w:rsidP="00DF4B61">
            <w:pPr>
              <w:spacing w:line="440" w:lineRule="exact"/>
              <w:ind w:left="700" w:hangingChars="250" w:hanging="700"/>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440" w:lineRule="exact"/>
              <w:ind w:leftChars="0" w:left="420" w:hangingChars="150" w:hanging="42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ab"/>
              <w:adjustRightInd w:val="0"/>
              <w:snapToGrid w:val="0"/>
              <w:spacing w:line="400" w:lineRule="exact"/>
              <w:ind w:leftChars="0" w:left="420" w:hangingChars="150" w:hanging="420"/>
              <w:jc w:val="both"/>
              <w:rPr>
                <w:rFonts w:eastAsia="標楷體"/>
                <w:sz w:val="28"/>
                <w:szCs w:val="28"/>
              </w:rPr>
            </w:pPr>
            <w:r w:rsidRPr="007E61BA">
              <w:rPr>
                <w:rFonts w:eastAsia="標楷體" w:hAnsi="標楷體"/>
                <w:sz w:val="28"/>
                <w:szCs w:val="28"/>
              </w:rPr>
              <w:t>辦理多元</w:t>
            </w:r>
            <w:r w:rsidRPr="007E61BA">
              <w:rPr>
                <w:rFonts w:eastAsia="標楷體" w:hAnsi="標楷體" w:hint="eastAsia"/>
                <w:sz w:val="28"/>
                <w:szCs w:val="28"/>
              </w:rPr>
              <w:t>化的</w:t>
            </w:r>
            <w:r w:rsidRPr="007E61BA">
              <w:rPr>
                <w:rFonts w:eastAsia="標楷體" w:hAnsi="標楷體"/>
                <w:sz w:val="28"/>
                <w:szCs w:val="28"/>
              </w:rPr>
              <w:t>性別平等教育教學及活動。</w:t>
            </w:r>
          </w:p>
        </w:tc>
        <w:tc>
          <w:tcPr>
            <w:tcW w:w="533"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w:char="F0FC"/>
            </w:r>
          </w:p>
        </w:tc>
      </w:tr>
      <w:tr w:rsidR="00EC0C8F" w:rsidRPr="007E61BA" w:rsidTr="00DF4B61">
        <w:trPr>
          <w:trHeight w:val="475"/>
        </w:trPr>
        <w:tc>
          <w:tcPr>
            <w:tcW w:w="709" w:type="dxa"/>
            <w:vMerge/>
          </w:tcPr>
          <w:p w:rsidR="00EC0C8F" w:rsidRPr="007E61BA" w:rsidRDefault="00EC0C8F" w:rsidP="00DF4B61">
            <w:pPr>
              <w:adjustRightInd w:val="0"/>
              <w:snapToGrid w:val="0"/>
              <w:spacing w:line="440" w:lineRule="exac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440" w:lineRule="exact"/>
              <w:jc w:val="center"/>
              <w:rPr>
                <w:rFonts w:eastAsia="標楷體"/>
                <w:spacing w:val="-30"/>
                <w:sz w:val="28"/>
                <w:szCs w:val="28"/>
              </w:rPr>
            </w:pPr>
          </w:p>
        </w:tc>
        <w:tc>
          <w:tcPr>
            <w:tcW w:w="2971" w:type="dxa"/>
            <w:vMerge/>
            <w:vAlign w:val="center"/>
          </w:tcPr>
          <w:p w:rsidR="00EC0C8F" w:rsidRPr="007E61BA" w:rsidRDefault="00EC0C8F" w:rsidP="00DF4B61">
            <w:pPr>
              <w:spacing w:line="440" w:lineRule="exact"/>
              <w:ind w:left="700" w:hangingChars="250" w:hanging="700"/>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C</w:t>
            </w:r>
          </w:p>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A</w:t>
            </w:r>
          </w:p>
        </w:tc>
        <w:tc>
          <w:tcPr>
            <w:tcW w:w="7370" w:type="dxa"/>
            <w:vAlign w:val="center"/>
          </w:tcPr>
          <w:p w:rsidR="00EC0C8F" w:rsidRPr="007E61BA" w:rsidRDefault="00EC0C8F" w:rsidP="00DF4B61">
            <w:pPr>
              <w:pStyle w:val="ab"/>
              <w:adjustRightInd w:val="0"/>
              <w:snapToGrid w:val="0"/>
              <w:spacing w:line="400" w:lineRule="exact"/>
              <w:ind w:leftChars="0" w:left="420" w:hangingChars="150" w:hanging="420"/>
              <w:jc w:val="both"/>
              <w:rPr>
                <w:rFonts w:eastAsia="標楷體"/>
                <w:sz w:val="28"/>
                <w:szCs w:val="28"/>
              </w:rPr>
            </w:pPr>
            <w:r w:rsidRPr="007E61BA">
              <w:rPr>
                <w:rFonts w:eastAsia="標楷體" w:hAnsi="標楷體"/>
                <w:sz w:val="28"/>
                <w:szCs w:val="28"/>
              </w:rPr>
              <w:t>性別平等教育之實施成效</w:t>
            </w:r>
            <w:r w:rsidRPr="007E61BA">
              <w:rPr>
                <w:rFonts w:eastAsia="標楷體" w:hAnsi="標楷體" w:hint="eastAsia"/>
                <w:sz w:val="28"/>
                <w:szCs w:val="28"/>
              </w:rPr>
              <w:t>(</w:t>
            </w:r>
            <w:r w:rsidRPr="007E61BA">
              <w:rPr>
                <w:rFonts w:eastAsia="標楷體" w:hAnsi="標楷體" w:hint="eastAsia"/>
                <w:sz w:val="28"/>
                <w:szCs w:val="28"/>
              </w:rPr>
              <w:t>彰顯性平、包容差異</w:t>
            </w:r>
            <w:r w:rsidRPr="007E61BA">
              <w:rPr>
                <w:rFonts w:eastAsia="標楷體" w:hAnsi="標楷體" w:hint="eastAsia"/>
                <w:sz w:val="28"/>
                <w:szCs w:val="28"/>
              </w:rPr>
              <w:t>)</w:t>
            </w:r>
            <w:r w:rsidRPr="007E61BA">
              <w:rPr>
                <w:rFonts w:eastAsia="標楷體" w:hAnsi="標楷體"/>
                <w:sz w:val="28"/>
                <w:szCs w:val="28"/>
              </w:rPr>
              <w:t>。</w:t>
            </w:r>
          </w:p>
        </w:tc>
        <w:tc>
          <w:tcPr>
            <w:tcW w:w="533" w:type="dxa"/>
            <w:vAlign w:val="center"/>
          </w:tcPr>
          <w:p w:rsidR="00EC0C8F" w:rsidRPr="007E61BA" w:rsidRDefault="00EC0C8F" w:rsidP="00DF4B61">
            <w:pPr>
              <w:jc w:val="center"/>
              <w:rPr>
                <w:rFonts w:eastAsia="標楷體"/>
                <w:sz w:val="28"/>
                <w:szCs w:val="28"/>
              </w:rPr>
            </w:pPr>
          </w:p>
        </w:tc>
        <w:tc>
          <w:tcPr>
            <w:tcW w:w="533"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w:char="F0FC"/>
            </w:r>
          </w:p>
        </w:tc>
      </w:tr>
      <w:tr w:rsidR="00EC0C8F" w:rsidRPr="007E61BA" w:rsidTr="00DF4B61">
        <w:trPr>
          <w:trHeight w:val="88"/>
        </w:trPr>
        <w:tc>
          <w:tcPr>
            <w:tcW w:w="709" w:type="dxa"/>
            <w:vMerge/>
          </w:tcPr>
          <w:p w:rsidR="00EC0C8F" w:rsidRPr="007E61BA" w:rsidRDefault="00EC0C8F" w:rsidP="00DF4B61">
            <w:pPr>
              <w:adjustRightInd w:val="0"/>
              <w:snapToGrid w:val="0"/>
              <w:spacing w:line="440" w:lineRule="exac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440" w:lineRule="exact"/>
              <w:jc w:val="center"/>
              <w:rPr>
                <w:rFonts w:eastAsia="標楷體"/>
                <w:spacing w:val="-30"/>
                <w:sz w:val="28"/>
                <w:szCs w:val="28"/>
              </w:rPr>
            </w:pPr>
          </w:p>
        </w:tc>
        <w:tc>
          <w:tcPr>
            <w:tcW w:w="2971" w:type="dxa"/>
            <w:vMerge w:val="restart"/>
            <w:vAlign w:val="center"/>
          </w:tcPr>
          <w:p w:rsidR="00EC0C8F" w:rsidRPr="007E61BA" w:rsidRDefault="00EC0C8F" w:rsidP="00DF4B61">
            <w:pPr>
              <w:spacing w:line="440" w:lineRule="exact"/>
              <w:ind w:left="700" w:hangingChars="250" w:hanging="700"/>
              <w:jc w:val="both"/>
              <w:rPr>
                <w:rFonts w:eastAsia="標楷體"/>
                <w:sz w:val="28"/>
                <w:szCs w:val="28"/>
              </w:rPr>
            </w:pPr>
            <w:r w:rsidRPr="007E61BA">
              <w:rPr>
                <w:rFonts w:eastAsia="標楷體"/>
                <w:sz w:val="28"/>
                <w:szCs w:val="28"/>
              </w:rPr>
              <w:t>1-5-4</w:t>
            </w:r>
            <w:r w:rsidRPr="007E61BA">
              <w:rPr>
                <w:rFonts w:eastAsia="標楷體" w:hAnsi="標楷體"/>
                <w:sz w:val="28"/>
                <w:szCs w:val="28"/>
              </w:rPr>
              <w:t>性侵害、性騷擾及性霸凌之防治</w:t>
            </w:r>
          </w:p>
        </w:tc>
        <w:tc>
          <w:tcPr>
            <w:tcW w:w="497" w:type="dxa"/>
            <w:vAlign w:val="center"/>
          </w:tcPr>
          <w:p w:rsidR="00EC0C8F" w:rsidRPr="007E61BA" w:rsidRDefault="00EC0C8F" w:rsidP="00DF4B61">
            <w:pPr>
              <w:pStyle w:val="ab"/>
              <w:adjustRightInd w:val="0"/>
              <w:snapToGrid w:val="0"/>
              <w:spacing w:line="440" w:lineRule="exact"/>
              <w:ind w:leftChars="0" w:left="420" w:hangingChars="150" w:hanging="420"/>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ab"/>
              <w:adjustRightInd w:val="0"/>
              <w:snapToGrid w:val="0"/>
              <w:spacing w:line="400" w:lineRule="exact"/>
              <w:ind w:leftChars="0" w:left="420" w:hangingChars="150" w:hanging="420"/>
              <w:jc w:val="both"/>
              <w:rPr>
                <w:rFonts w:eastAsia="標楷體"/>
                <w:sz w:val="28"/>
                <w:szCs w:val="28"/>
              </w:rPr>
            </w:pPr>
            <w:r w:rsidRPr="007E61BA">
              <w:rPr>
                <w:rFonts w:eastAsia="標楷體" w:hAnsi="標楷體"/>
                <w:sz w:val="28"/>
                <w:szCs w:val="28"/>
              </w:rPr>
              <w:t>性侵害、性騷擾及性霸凌防治的相關辦法。</w:t>
            </w:r>
          </w:p>
          <w:p w:rsidR="00EC0C8F" w:rsidRPr="007E61BA" w:rsidRDefault="00EC0C8F" w:rsidP="00DF4B61">
            <w:pPr>
              <w:pStyle w:val="ab"/>
              <w:adjustRightInd w:val="0"/>
              <w:snapToGrid w:val="0"/>
              <w:spacing w:line="400" w:lineRule="exact"/>
              <w:ind w:leftChars="0" w:left="420" w:hangingChars="150" w:hanging="420"/>
              <w:jc w:val="both"/>
              <w:rPr>
                <w:rFonts w:eastAsia="標楷體"/>
                <w:sz w:val="28"/>
                <w:szCs w:val="28"/>
              </w:rPr>
            </w:pPr>
            <w:r w:rsidRPr="007E61BA">
              <w:rPr>
                <w:rFonts w:eastAsia="標楷體" w:hAnsi="標楷體"/>
                <w:sz w:val="28"/>
                <w:szCs w:val="28"/>
              </w:rPr>
              <w:t>性侵害、性騷擾事件的通報</w:t>
            </w:r>
            <w:r w:rsidRPr="007E61BA">
              <w:rPr>
                <w:rFonts w:eastAsia="標楷體"/>
                <w:sz w:val="28"/>
                <w:szCs w:val="28"/>
              </w:rPr>
              <w:t>/</w:t>
            </w:r>
            <w:r w:rsidRPr="007E61BA">
              <w:rPr>
                <w:rFonts w:eastAsia="標楷體" w:hAnsi="標楷體"/>
                <w:sz w:val="28"/>
                <w:szCs w:val="28"/>
              </w:rPr>
              <w:t>申覆（訴）機制。</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69"/>
        </w:trPr>
        <w:tc>
          <w:tcPr>
            <w:tcW w:w="709" w:type="dxa"/>
            <w:vMerge/>
          </w:tcPr>
          <w:p w:rsidR="00EC0C8F" w:rsidRPr="007E61BA" w:rsidRDefault="00EC0C8F" w:rsidP="00DF4B61">
            <w:pPr>
              <w:adjustRightInd w:val="0"/>
              <w:snapToGrid w:val="0"/>
              <w:spacing w:line="440" w:lineRule="exac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440" w:lineRule="exact"/>
              <w:jc w:val="center"/>
              <w:rPr>
                <w:rFonts w:eastAsia="標楷體"/>
                <w:spacing w:val="-30"/>
                <w:sz w:val="28"/>
                <w:szCs w:val="28"/>
              </w:rPr>
            </w:pPr>
          </w:p>
        </w:tc>
        <w:tc>
          <w:tcPr>
            <w:tcW w:w="2971" w:type="dxa"/>
            <w:vMerge/>
            <w:vAlign w:val="center"/>
          </w:tcPr>
          <w:p w:rsidR="00EC0C8F" w:rsidRPr="007E61BA" w:rsidRDefault="00EC0C8F" w:rsidP="00DF4B61">
            <w:pPr>
              <w:spacing w:line="440" w:lineRule="exact"/>
              <w:ind w:left="700" w:hangingChars="250" w:hanging="700"/>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440" w:lineRule="exact"/>
              <w:ind w:leftChars="0" w:left="420" w:hangingChars="150" w:hanging="42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ab"/>
              <w:adjustRightInd w:val="0"/>
              <w:snapToGrid w:val="0"/>
              <w:spacing w:line="400" w:lineRule="exact"/>
              <w:ind w:leftChars="0" w:left="420" w:hangingChars="150" w:hanging="420"/>
              <w:jc w:val="both"/>
              <w:rPr>
                <w:rFonts w:eastAsia="標楷體"/>
                <w:sz w:val="28"/>
                <w:szCs w:val="28"/>
              </w:rPr>
            </w:pPr>
            <w:r w:rsidRPr="007E61BA">
              <w:rPr>
                <w:rFonts w:eastAsia="標楷體" w:hAnsi="標楷體"/>
                <w:sz w:val="28"/>
                <w:szCs w:val="28"/>
              </w:rPr>
              <w:t>每學年至少實施四小時性侵害防治課程。</w:t>
            </w:r>
          </w:p>
          <w:p w:rsidR="00EC0C8F" w:rsidRPr="007E61BA" w:rsidRDefault="00EC0C8F" w:rsidP="00DF4B61">
            <w:pPr>
              <w:pStyle w:val="ab"/>
              <w:adjustRightInd w:val="0"/>
              <w:snapToGrid w:val="0"/>
              <w:spacing w:line="400" w:lineRule="exact"/>
              <w:ind w:leftChars="0" w:left="420" w:hangingChars="150" w:hanging="420"/>
              <w:jc w:val="both"/>
              <w:rPr>
                <w:rFonts w:eastAsia="標楷體"/>
                <w:sz w:val="28"/>
                <w:szCs w:val="28"/>
              </w:rPr>
            </w:pPr>
            <w:r w:rsidRPr="007E61BA">
              <w:rPr>
                <w:rFonts w:eastAsia="標楷體" w:hAnsi="標楷體"/>
                <w:sz w:val="28"/>
                <w:szCs w:val="28"/>
              </w:rPr>
              <w:t>性侵害事件依規定通報及保護相關人員隱私。</w:t>
            </w:r>
          </w:p>
        </w:tc>
        <w:tc>
          <w:tcPr>
            <w:tcW w:w="533" w:type="dxa"/>
            <w:vAlign w:val="center"/>
          </w:tcPr>
          <w:p w:rsidR="00EC0C8F" w:rsidRPr="007E61BA" w:rsidRDefault="00EC0C8F" w:rsidP="00DF4B61">
            <w:pPr>
              <w:jc w:val="center"/>
              <w:rPr>
                <w:rFonts w:eastAsia="標楷體"/>
                <w:sz w:val="28"/>
                <w:szCs w:val="28"/>
              </w:rPr>
            </w:pPr>
          </w:p>
        </w:tc>
        <w:tc>
          <w:tcPr>
            <w:tcW w:w="533"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77"/>
        </w:trPr>
        <w:tc>
          <w:tcPr>
            <w:tcW w:w="709" w:type="dxa"/>
            <w:vMerge/>
          </w:tcPr>
          <w:p w:rsidR="00EC0C8F" w:rsidRPr="007E61BA" w:rsidRDefault="00EC0C8F" w:rsidP="00DF4B61">
            <w:pPr>
              <w:adjustRightInd w:val="0"/>
              <w:snapToGrid w:val="0"/>
              <w:spacing w:line="440" w:lineRule="exac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440" w:lineRule="exact"/>
              <w:jc w:val="center"/>
              <w:rPr>
                <w:rFonts w:eastAsia="標楷體"/>
                <w:spacing w:val="-30"/>
                <w:sz w:val="28"/>
                <w:szCs w:val="28"/>
              </w:rPr>
            </w:pPr>
          </w:p>
        </w:tc>
        <w:tc>
          <w:tcPr>
            <w:tcW w:w="2971" w:type="dxa"/>
            <w:vMerge/>
            <w:vAlign w:val="center"/>
          </w:tcPr>
          <w:p w:rsidR="00EC0C8F" w:rsidRPr="007E61BA" w:rsidRDefault="00EC0C8F" w:rsidP="00DF4B61">
            <w:pPr>
              <w:spacing w:line="440" w:lineRule="exact"/>
              <w:ind w:left="700" w:hangingChars="250" w:hanging="700"/>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C</w:t>
            </w:r>
          </w:p>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A</w:t>
            </w:r>
          </w:p>
        </w:tc>
        <w:tc>
          <w:tcPr>
            <w:tcW w:w="7370" w:type="dxa"/>
            <w:vAlign w:val="center"/>
          </w:tcPr>
          <w:p w:rsidR="00EC0C8F" w:rsidRPr="007E61BA" w:rsidRDefault="00EC0C8F" w:rsidP="00DF4B61">
            <w:pPr>
              <w:pStyle w:val="ab"/>
              <w:adjustRightInd w:val="0"/>
              <w:snapToGrid w:val="0"/>
              <w:spacing w:line="400" w:lineRule="exact"/>
              <w:ind w:leftChars="0" w:left="420" w:hangingChars="150" w:hanging="420"/>
              <w:jc w:val="both"/>
              <w:rPr>
                <w:rFonts w:eastAsia="標楷體" w:hAnsi="標楷體"/>
                <w:sz w:val="28"/>
                <w:szCs w:val="28"/>
              </w:rPr>
            </w:pPr>
            <w:r w:rsidRPr="007E61BA">
              <w:rPr>
                <w:rFonts w:eastAsia="標楷體" w:hAnsi="標楷體"/>
                <w:sz w:val="28"/>
                <w:szCs w:val="28"/>
              </w:rPr>
              <w:t>性侵害、性騷擾及性霸凌防治的成效。</w:t>
            </w:r>
          </w:p>
          <w:p w:rsidR="00EC0C8F" w:rsidRPr="007E61BA" w:rsidRDefault="00EC0C8F" w:rsidP="00DF4B61">
            <w:pPr>
              <w:pStyle w:val="ab"/>
              <w:adjustRightInd w:val="0"/>
              <w:snapToGrid w:val="0"/>
              <w:spacing w:line="400" w:lineRule="exact"/>
              <w:ind w:leftChars="0" w:left="0"/>
              <w:jc w:val="both"/>
              <w:rPr>
                <w:rFonts w:ascii="標楷體" w:eastAsia="標楷體" w:hAnsi="標楷體"/>
                <w:sz w:val="28"/>
                <w:szCs w:val="28"/>
              </w:rPr>
            </w:pPr>
            <w:r w:rsidRPr="007E61BA">
              <w:rPr>
                <w:rFonts w:ascii="標楷體" w:eastAsia="標楷體" w:hAnsi="標楷體"/>
                <w:sz w:val="28"/>
                <w:szCs w:val="28"/>
              </w:rPr>
              <w:t>性侵害、性騷擾及性霸凌個案文件的完整保存（若學校無案件則免）。</w:t>
            </w:r>
          </w:p>
        </w:tc>
        <w:tc>
          <w:tcPr>
            <w:tcW w:w="533" w:type="dxa"/>
            <w:vAlign w:val="center"/>
          </w:tcPr>
          <w:p w:rsidR="00EC0C8F" w:rsidRPr="007E61BA" w:rsidRDefault="00EC0C8F" w:rsidP="00DF4B61">
            <w:pPr>
              <w:jc w:val="center"/>
              <w:rPr>
                <w:rFonts w:eastAsia="標楷體"/>
                <w:sz w:val="28"/>
                <w:szCs w:val="28"/>
              </w:rPr>
            </w:pPr>
          </w:p>
        </w:tc>
        <w:tc>
          <w:tcPr>
            <w:tcW w:w="533"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w:char="F0FC"/>
            </w:r>
          </w:p>
        </w:tc>
      </w:tr>
      <w:tr w:rsidR="00EC0C8F" w:rsidRPr="007E61BA" w:rsidTr="00DF4B61">
        <w:trPr>
          <w:cantSplit/>
          <w:trHeight w:val="1134"/>
        </w:trPr>
        <w:tc>
          <w:tcPr>
            <w:tcW w:w="709" w:type="dxa"/>
            <w:textDirection w:val="tbRlV"/>
            <w:vAlign w:val="center"/>
          </w:tcPr>
          <w:p w:rsidR="00EC0C8F" w:rsidRPr="007E61BA" w:rsidRDefault="00EC0C8F" w:rsidP="00DF4B61">
            <w:pPr>
              <w:spacing w:line="300" w:lineRule="exact"/>
              <w:jc w:val="both"/>
              <w:rPr>
                <w:rFonts w:eastAsia="標楷體"/>
              </w:rPr>
            </w:pPr>
            <w:r w:rsidRPr="007E61BA">
              <w:rPr>
                <w:rFonts w:eastAsia="標楷體" w:hAnsi="標楷體"/>
                <w:sz w:val="28"/>
              </w:rPr>
              <w:lastRenderedPageBreak/>
              <w:t>教育政策具體量化效標</w:t>
            </w:r>
          </w:p>
        </w:tc>
        <w:tc>
          <w:tcPr>
            <w:tcW w:w="14126" w:type="dxa"/>
            <w:gridSpan w:val="9"/>
          </w:tcPr>
          <w:p w:rsidR="00EC0C8F" w:rsidRPr="007E61BA" w:rsidRDefault="00EC0C8F" w:rsidP="00DF4B61">
            <w:pPr>
              <w:spacing w:line="400" w:lineRule="exact"/>
              <w:jc w:val="both"/>
              <w:rPr>
                <w:rFonts w:eastAsia="標楷體"/>
                <w:sz w:val="28"/>
              </w:rPr>
            </w:pPr>
            <w:r w:rsidRPr="007E61BA">
              <w:rPr>
                <w:rFonts w:eastAsia="標楷體"/>
                <w:sz w:val="28"/>
              </w:rPr>
              <w:t>1.</w:t>
            </w:r>
            <w:r w:rsidRPr="007E61BA">
              <w:rPr>
                <w:rFonts w:eastAsia="標楷體"/>
                <w:sz w:val="28"/>
              </w:rPr>
              <w:tab/>
            </w:r>
            <w:r w:rsidRPr="007E61BA">
              <w:rPr>
                <w:rFonts w:eastAsia="標楷體" w:hAnsi="標楷體"/>
                <w:sz w:val="28"/>
              </w:rPr>
              <w:t>年度內校務發展會議出席率達</w:t>
            </w:r>
            <w:r w:rsidRPr="007E61BA">
              <w:rPr>
                <w:rFonts w:eastAsia="標楷體" w:hint="eastAsia"/>
                <w:sz w:val="28"/>
              </w:rPr>
              <w:t>75</w:t>
            </w:r>
            <w:r w:rsidRPr="007E61BA">
              <w:rPr>
                <w:rFonts w:eastAsia="標楷體"/>
                <w:sz w:val="28"/>
              </w:rPr>
              <w:t>%</w:t>
            </w:r>
            <w:r w:rsidRPr="007E61BA">
              <w:rPr>
                <w:rFonts w:eastAsia="標楷體" w:hAnsi="標楷體"/>
                <w:sz w:val="28"/>
              </w:rPr>
              <w:t>以上。</w:t>
            </w:r>
          </w:p>
          <w:p w:rsidR="00EC0C8F" w:rsidRPr="007E61BA" w:rsidRDefault="00EC0C8F" w:rsidP="00DF4B61">
            <w:pPr>
              <w:spacing w:line="400" w:lineRule="exact"/>
              <w:jc w:val="both"/>
              <w:rPr>
                <w:rFonts w:eastAsia="標楷體"/>
                <w:sz w:val="28"/>
              </w:rPr>
            </w:pPr>
            <w:r w:rsidRPr="007E61BA">
              <w:rPr>
                <w:rFonts w:eastAsia="標楷體"/>
                <w:sz w:val="28"/>
              </w:rPr>
              <w:t>2.</w:t>
            </w:r>
            <w:r w:rsidRPr="007E61BA">
              <w:rPr>
                <w:rFonts w:eastAsia="標楷體"/>
                <w:sz w:val="28"/>
              </w:rPr>
              <w:tab/>
            </w:r>
            <w:r w:rsidRPr="007E61BA">
              <w:rPr>
                <w:rFonts w:eastAsia="標楷體" w:hAnsi="標楷體"/>
                <w:sz w:val="28"/>
              </w:rPr>
              <w:t>年度內課程發展會議出席率達</w:t>
            </w:r>
            <w:r w:rsidRPr="007E61BA">
              <w:rPr>
                <w:rFonts w:eastAsia="標楷體"/>
                <w:sz w:val="28"/>
              </w:rPr>
              <w:t>75%</w:t>
            </w:r>
            <w:r w:rsidRPr="007E61BA">
              <w:rPr>
                <w:rFonts w:eastAsia="標楷體" w:hAnsi="標楷體"/>
                <w:sz w:val="28"/>
              </w:rPr>
              <w:t>以上。</w:t>
            </w:r>
          </w:p>
          <w:p w:rsidR="00EC0C8F" w:rsidRPr="007E61BA" w:rsidRDefault="00EC0C8F" w:rsidP="00DF4B61">
            <w:pPr>
              <w:spacing w:line="400" w:lineRule="exact"/>
              <w:jc w:val="both"/>
              <w:rPr>
                <w:rFonts w:eastAsia="標楷體"/>
                <w:sz w:val="28"/>
              </w:rPr>
            </w:pPr>
            <w:r w:rsidRPr="007E61BA">
              <w:rPr>
                <w:rFonts w:eastAsia="標楷體"/>
                <w:sz w:val="28"/>
              </w:rPr>
              <w:t>3.</w:t>
            </w:r>
            <w:r w:rsidRPr="007E61BA">
              <w:rPr>
                <w:rFonts w:eastAsia="標楷體"/>
                <w:sz w:val="28"/>
              </w:rPr>
              <w:tab/>
            </w:r>
            <w:r w:rsidRPr="007E61BA">
              <w:rPr>
                <w:rFonts w:eastAsia="標楷體" w:hAnsi="標楷體"/>
                <w:sz w:val="28"/>
              </w:rPr>
              <w:t>年度內教評會出席率達</w:t>
            </w:r>
            <w:r w:rsidRPr="007E61BA">
              <w:rPr>
                <w:rFonts w:eastAsia="標楷體" w:hint="eastAsia"/>
                <w:sz w:val="28"/>
              </w:rPr>
              <w:t>75</w:t>
            </w:r>
            <w:r w:rsidRPr="007E61BA">
              <w:rPr>
                <w:rFonts w:eastAsia="標楷體"/>
                <w:sz w:val="28"/>
              </w:rPr>
              <w:t>%</w:t>
            </w:r>
            <w:r w:rsidRPr="007E61BA">
              <w:rPr>
                <w:rFonts w:eastAsia="標楷體" w:hAnsi="標楷體"/>
                <w:sz w:val="28"/>
              </w:rPr>
              <w:t>以上。</w:t>
            </w:r>
          </w:p>
          <w:p w:rsidR="00EC0C8F" w:rsidRPr="007E61BA" w:rsidRDefault="00EC0C8F" w:rsidP="00DF4B61">
            <w:pPr>
              <w:spacing w:line="400" w:lineRule="exact"/>
              <w:jc w:val="both"/>
              <w:rPr>
                <w:rFonts w:eastAsia="標楷體"/>
                <w:sz w:val="28"/>
              </w:rPr>
            </w:pPr>
            <w:r w:rsidRPr="007E61BA">
              <w:rPr>
                <w:rFonts w:eastAsia="標楷體"/>
                <w:sz w:val="28"/>
              </w:rPr>
              <w:t>4.</w:t>
            </w:r>
            <w:r w:rsidRPr="007E61BA">
              <w:rPr>
                <w:rFonts w:eastAsia="標楷體"/>
                <w:sz w:val="28"/>
              </w:rPr>
              <w:tab/>
            </w:r>
            <w:r w:rsidRPr="007E61BA">
              <w:rPr>
                <w:rFonts w:eastAsia="標楷體" w:hAnsi="標楷體"/>
                <w:sz w:val="28"/>
              </w:rPr>
              <w:t>年度內主管會報行政會報出席率達</w:t>
            </w:r>
            <w:r w:rsidRPr="007E61BA">
              <w:rPr>
                <w:rFonts w:eastAsia="標楷體"/>
                <w:sz w:val="28"/>
              </w:rPr>
              <w:t>60%</w:t>
            </w:r>
            <w:r w:rsidRPr="007E61BA">
              <w:rPr>
                <w:rFonts w:eastAsia="標楷體" w:hAnsi="標楷體"/>
                <w:sz w:val="28"/>
              </w:rPr>
              <w:t>以上。</w:t>
            </w:r>
          </w:p>
          <w:p w:rsidR="00EC0C8F" w:rsidRPr="007E61BA" w:rsidRDefault="00EC0C8F" w:rsidP="00DF4B61">
            <w:pPr>
              <w:spacing w:line="400" w:lineRule="exact"/>
              <w:jc w:val="both"/>
              <w:rPr>
                <w:rFonts w:eastAsia="標楷體" w:hAnsi="標楷體"/>
                <w:sz w:val="28"/>
              </w:rPr>
            </w:pPr>
            <w:r w:rsidRPr="007E61BA">
              <w:rPr>
                <w:rFonts w:eastAsia="標楷體"/>
                <w:sz w:val="28"/>
              </w:rPr>
              <w:t>5.</w:t>
            </w:r>
            <w:r w:rsidRPr="007E61BA">
              <w:rPr>
                <w:rFonts w:eastAsia="標楷體"/>
                <w:sz w:val="28"/>
              </w:rPr>
              <w:tab/>
            </w:r>
            <w:r w:rsidRPr="007E61BA">
              <w:rPr>
                <w:rFonts w:eastAsia="標楷體" w:hAnsi="標楷體"/>
                <w:sz w:val="28"/>
              </w:rPr>
              <w:t>年度內單一學科教學研究會出席率達</w:t>
            </w:r>
            <w:r w:rsidRPr="007E61BA">
              <w:rPr>
                <w:rFonts w:eastAsia="標楷體" w:hAnsi="標楷體"/>
                <w:sz w:val="28"/>
              </w:rPr>
              <w:t>50%</w:t>
            </w:r>
            <w:r w:rsidRPr="007E61BA">
              <w:rPr>
                <w:rFonts w:eastAsia="標楷體" w:hAnsi="標楷體"/>
                <w:sz w:val="28"/>
              </w:rPr>
              <w:t>以上。</w:t>
            </w:r>
          </w:p>
          <w:p w:rsidR="00EC0C8F" w:rsidRPr="007E61BA" w:rsidRDefault="00EC0C8F" w:rsidP="00DF4B61">
            <w:pPr>
              <w:spacing w:line="400" w:lineRule="exact"/>
              <w:jc w:val="both"/>
              <w:rPr>
                <w:rFonts w:eastAsia="標楷體" w:hAnsi="標楷體"/>
                <w:sz w:val="28"/>
              </w:rPr>
            </w:pPr>
            <w:r w:rsidRPr="007E61BA">
              <w:rPr>
                <w:rFonts w:eastAsia="標楷體" w:hAnsi="標楷體"/>
                <w:sz w:val="28"/>
              </w:rPr>
              <w:t>6.</w:t>
            </w:r>
            <w:r w:rsidRPr="007E61BA">
              <w:rPr>
                <w:rFonts w:eastAsia="標楷體" w:hAnsi="標楷體"/>
                <w:sz w:val="28"/>
              </w:rPr>
              <w:tab/>
            </w:r>
            <w:r w:rsidRPr="007E61BA">
              <w:rPr>
                <w:rFonts w:eastAsia="標楷體" w:hAnsi="標楷體"/>
                <w:sz w:val="28"/>
              </w:rPr>
              <w:t>年度內跨領域與主題式</w:t>
            </w:r>
            <w:r w:rsidRPr="007E61BA">
              <w:rPr>
                <w:rFonts w:eastAsia="標楷體" w:hAnsi="標楷體"/>
                <w:sz w:val="28"/>
              </w:rPr>
              <w:t>PLC</w:t>
            </w:r>
            <w:r w:rsidRPr="007E61BA">
              <w:rPr>
                <w:rFonts w:eastAsia="標楷體" w:hAnsi="標楷體"/>
                <w:sz w:val="28"/>
              </w:rPr>
              <w:t>出席率達</w:t>
            </w:r>
            <w:r w:rsidRPr="007E61BA">
              <w:rPr>
                <w:rFonts w:eastAsia="標楷體" w:hAnsi="標楷體"/>
                <w:sz w:val="28"/>
              </w:rPr>
              <w:t>50%</w:t>
            </w:r>
            <w:r w:rsidRPr="007E61BA">
              <w:rPr>
                <w:rFonts w:eastAsia="標楷體" w:hAnsi="標楷體"/>
                <w:sz w:val="28"/>
              </w:rPr>
              <w:t>以上。</w:t>
            </w:r>
          </w:p>
          <w:p w:rsidR="00EC0C8F" w:rsidRPr="007E61BA" w:rsidRDefault="00EC0C8F" w:rsidP="00DF4B61">
            <w:pPr>
              <w:spacing w:line="400" w:lineRule="exact"/>
              <w:jc w:val="both"/>
              <w:rPr>
                <w:rFonts w:eastAsia="標楷體" w:hAnsi="標楷體"/>
                <w:sz w:val="28"/>
              </w:rPr>
            </w:pPr>
            <w:r w:rsidRPr="007E61BA">
              <w:rPr>
                <w:rFonts w:eastAsia="標楷體" w:hAnsi="標楷體"/>
                <w:sz w:val="28"/>
              </w:rPr>
              <w:t>7.</w:t>
            </w:r>
            <w:r w:rsidRPr="007E61BA">
              <w:rPr>
                <w:rFonts w:eastAsia="標楷體" w:hAnsi="標楷體"/>
                <w:sz w:val="28"/>
              </w:rPr>
              <w:tab/>
            </w:r>
            <w:r w:rsidRPr="007E61BA">
              <w:rPr>
                <w:rFonts w:eastAsia="標楷體" w:hAnsi="標楷體"/>
                <w:sz w:val="28"/>
              </w:rPr>
              <w:t>年度內導師會議出席率達</w:t>
            </w:r>
            <w:r w:rsidRPr="007E61BA">
              <w:rPr>
                <w:rFonts w:eastAsia="標楷體" w:hAnsi="標楷體"/>
                <w:sz w:val="28"/>
              </w:rPr>
              <w:t>50%</w:t>
            </w:r>
            <w:r w:rsidRPr="007E61BA">
              <w:rPr>
                <w:rFonts w:eastAsia="標楷體" w:hAnsi="標楷體"/>
                <w:sz w:val="28"/>
              </w:rPr>
              <w:t>以上。</w:t>
            </w:r>
          </w:p>
          <w:p w:rsidR="00EC0C8F" w:rsidRPr="007E61BA" w:rsidRDefault="00EC0C8F" w:rsidP="00DF4B61">
            <w:pPr>
              <w:spacing w:line="400" w:lineRule="exact"/>
              <w:jc w:val="both"/>
              <w:rPr>
                <w:rFonts w:eastAsia="標楷體" w:hAnsi="標楷體"/>
                <w:sz w:val="28"/>
              </w:rPr>
            </w:pPr>
            <w:r w:rsidRPr="007E61BA">
              <w:rPr>
                <w:rFonts w:eastAsia="標楷體" w:hAnsi="標楷體"/>
                <w:sz w:val="28"/>
              </w:rPr>
              <w:t>8.</w:t>
            </w:r>
            <w:r w:rsidRPr="007E61BA">
              <w:rPr>
                <w:rFonts w:eastAsia="標楷體" w:hAnsi="標楷體"/>
                <w:sz w:val="28"/>
              </w:rPr>
              <w:tab/>
            </w:r>
            <w:r w:rsidRPr="007E61BA">
              <w:rPr>
                <w:rFonts w:eastAsia="標楷體" w:hAnsi="標楷體"/>
                <w:sz w:val="28"/>
              </w:rPr>
              <w:t>年度內性平</w:t>
            </w:r>
            <w:r w:rsidRPr="007E61BA">
              <w:rPr>
                <w:rFonts w:eastAsia="標楷體" w:hAnsi="標楷體" w:hint="eastAsia"/>
                <w:sz w:val="28"/>
              </w:rPr>
              <w:t>相關</w:t>
            </w:r>
            <w:r w:rsidRPr="007E61BA">
              <w:rPr>
                <w:rFonts w:eastAsia="標楷體" w:hAnsi="標楷體"/>
                <w:sz w:val="28"/>
              </w:rPr>
              <w:t>會</w:t>
            </w:r>
            <w:r w:rsidRPr="007E61BA">
              <w:rPr>
                <w:rFonts w:eastAsia="標楷體" w:hAnsi="標楷體" w:hint="eastAsia"/>
                <w:sz w:val="28"/>
              </w:rPr>
              <w:t>議</w:t>
            </w:r>
            <w:r w:rsidRPr="007E61BA">
              <w:rPr>
                <w:rFonts w:eastAsia="標楷體" w:hAnsi="標楷體"/>
                <w:sz w:val="28"/>
              </w:rPr>
              <w:t>出席率達</w:t>
            </w:r>
            <w:r w:rsidRPr="007E61BA">
              <w:rPr>
                <w:rFonts w:eastAsia="標楷體" w:hAnsi="標楷體"/>
                <w:sz w:val="28"/>
              </w:rPr>
              <w:t>75%</w:t>
            </w:r>
            <w:r w:rsidRPr="007E61BA">
              <w:rPr>
                <w:rFonts w:eastAsia="標楷體" w:hAnsi="標楷體"/>
                <w:sz w:val="28"/>
              </w:rPr>
              <w:t>以上。</w:t>
            </w:r>
          </w:p>
          <w:p w:rsidR="00EC0C8F" w:rsidRPr="007E61BA" w:rsidRDefault="00EC0C8F" w:rsidP="00DF4B61">
            <w:pPr>
              <w:spacing w:line="400" w:lineRule="exact"/>
              <w:jc w:val="both"/>
              <w:rPr>
                <w:rFonts w:eastAsia="標楷體" w:hAnsi="標楷體"/>
                <w:sz w:val="28"/>
              </w:rPr>
            </w:pPr>
            <w:r w:rsidRPr="007E61BA">
              <w:rPr>
                <w:rFonts w:eastAsia="標楷體" w:hAnsi="標楷體"/>
                <w:sz w:val="28"/>
              </w:rPr>
              <w:t>9.</w:t>
            </w:r>
            <w:r w:rsidRPr="007E61BA">
              <w:rPr>
                <w:rFonts w:eastAsia="標楷體" w:hAnsi="標楷體"/>
                <w:sz w:val="28"/>
              </w:rPr>
              <w:tab/>
            </w:r>
            <w:r w:rsidRPr="007E61BA">
              <w:rPr>
                <w:rFonts w:eastAsia="標楷體" w:hAnsi="標楷體"/>
                <w:sz w:val="28"/>
              </w:rPr>
              <w:t>年度內家長委員會及代表大會出席率達</w:t>
            </w:r>
            <w:r w:rsidRPr="007E61BA">
              <w:rPr>
                <w:rFonts w:eastAsia="標楷體" w:hAnsi="標楷體" w:hint="eastAsia"/>
                <w:sz w:val="28"/>
              </w:rPr>
              <w:t>75</w:t>
            </w:r>
            <w:r w:rsidRPr="007E61BA">
              <w:rPr>
                <w:rFonts w:eastAsia="標楷體" w:hAnsi="標楷體"/>
                <w:sz w:val="28"/>
              </w:rPr>
              <w:t>%</w:t>
            </w:r>
            <w:r w:rsidRPr="007E61BA">
              <w:rPr>
                <w:rFonts w:eastAsia="標楷體" w:hAnsi="標楷體"/>
                <w:sz w:val="28"/>
              </w:rPr>
              <w:t>以上。</w:t>
            </w:r>
          </w:p>
          <w:p w:rsidR="00EC0C8F" w:rsidRPr="007E61BA" w:rsidRDefault="00EC0C8F" w:rsidP="00DF4B61">
            <w:pPr>
              <w:spacing w:line="400" w:lineRule="exact"/>
              <w:jc w:val="both"/>
              <w:rPr>
                <w:rFonts w:eastAsia="標楷體" w:hAnsi="標楷體"/>
                <w:sz w:val="28"/>
              </w:rPr>
            </w:pPr>
            <w:r w:rsidRPr="007E61BA">
              <w:rPr>
                <w:rFonts w:eastAsia="標楷體" w:hAnsi="標楷體"/>
                <w:sz w:val="28"/>
              </w:rPr>
              <w:t>10.</w:t>
            </w:r>
            <w:r w:rsidRPr="007E61BA">
              <w:rPr>
                <w:rFonts w:eastAsia="標楷體" w:hAnsi="標楷體"/>
                <w:sz w:val="28"/>
              </w:rPr>
              <w:tab/>
            </w:r>
            <w:r w:rsidRPr="007E61BA">
              <w:rPr>
                <w:rFonts w:eastAsia="標楷體" w:hAnsi="標楷體"/>
                <w:sz w:val="28"/>
              </w:rPr>
              <w:t>年度內學生班聯會出席率達</w:t>
            </w:r>
            <w:r w:rsidRPr="007E61BA">
              <w:rPr>
                <w:rFonts w:eastAsia="標楷體" w:hAnsi="標楷體"/>
                <w:sz w:val="28"/>
              </w:rPr>
              <w:t>50%</w:t>
            </w:r>
            <w:r w:rsidRPr="007E61BA">
              <w:rPr>
                <w:rFonts w:eastAsia="標楷體" w:hAnsi="標楷體"/>
                <w:sz w:val="28"/>
              </w:rPr>
              <w:t>以上。</w:t>
            </w:r>
          </w:p>
          <w:p w:rsidR="00EC0C8F" w:rsidRPr="007E61BA" w:rsidRDefault="00EC0C8F" w:rsidP="00DF4B61">
            <w:pPr>
              <w:spacing w:line="400" w:lineRule="exact"/>
              <w:jc w:val="both"/>
              <w:rPr>
                <w:rFonts w:eastAsia="標楷體" w:hAnsi="標楷體"/>
                <w:sz w:val="28"/>
              </w:rPr>
            </w:pPr>
            <w:r w:rsidRPr="007E61BA">
              <w:rPr>
                <w:rFonts w:eastAsia="標楷體" w:hAnsi="標楷體"/>
                <w:sz w:val="28"/>
              </w:rPr>
              <w:t>11.</w:t>
            </w:r>
            <w:r w:rsidRPr="007E61BA">
              <w:rPr>
                <w:rFonts w:eastAsia="標楷體" w:hAnsi="標楷體"/>
                <w:sz w:val="28"/>
              </w:rPr>
              <w:tab/>
            </w:r>
            <w:r w:rsidRPr="007E61BA">
              <w:rPr>
                <w:rFonts w:eastAsia="標楷體" w:hAnsi="標楷體"/>
                <w:sz w:val="28"/>
              </w:rPr>
              <w:t>年度內學生社團成果展參與</w:t>
            </w:r>
            <w:r w:rsidRPr="007E61BA">
              <w:rPr>
                <w:rFonts w:eastAsia="標楷體" w:hAnsi="標楷體"/>
                <w:sz w:val="28"/>
              </w:rPr>
              <w:t>1</w:t>
            </w:r>
            <w:r w:rsidRPr="007E61BA">
              <w:rPr>
                <w:rFonts w:eastAsia="標楷體" w:hAnsi="標楷體"/>
                <w:sz w:val="28"/>
              </w:rPr>
              <w:t>場以上。</w:t>
            </w:r>
          </w:p>
          <w:p w:rsidR="00EC0C8F" w:rsidRPr="007E61BA" w:rsidRDefault="00EC0C8F" w:rsidP="00DF4B61">
            <w:pPr>
              <w:spacing w:line="400" w:lineRule="exact"/>
              <w:jc w:val="both"/>
              <w:rPr>
                <w:rFonts w:eastAsia="標楷體" w:hAnsi="標楷體"/>
                <w:sz w:val="28"/>
              </w:rPr>
            </w:pPr>
            <w:r w:rsidRPr="007E61BA">
              <w:rPr>
                <w:rFonts w:eastAsia="標楷體" w:hAnsi="標楷體"/>
                <w:sz w:val="28"/>
              </w:rPr>
              <w:t>12.</w:t>
            </w:r>
            <w:r w:rsidRPr="007E61BA">
              <w:rPr>
                <w:rFonts w:eastAsia="標楷體" w:hAnsi="標楷體"/>
                <w:sz w:val="28"/>
              </w:rPr>
              <w:tab/>
            </w:r>
            <w:r w:rsidRPr="007E61BA">
              <w:rPr>
                <w:rFonts w:eastAsia="標楷體" w:hAnsi="標楷體"/>
                <w:sz w:val="28"/>
              </w:rPr>
              <w:t>兩年內</w:t>
            </w:r>
            <w:r w:rsidRPr="007E61BA">
              <w:rPr>
                <w:rFonts w:eastAsia="標楷體" w:hAnsi="標楷體" w:hint="eastAsia"/>
                <w:sz w:val="28"/>
              </w:rPr>
              <w:t>學校發行之刊物</w:t>
            </w:r>
            <w:r w:rsidRPr="007E61BA">
              <w:rPr>
                <w:rFonts w:eastAsia="標楷體" w:hAnsi="標楷體"/>
                <w:sz w:val="28"/>
              </w:rPr>
              <w:t>上撰文</w:t>
            </w:r>
            <w:r w:rsidRPr="007E61BA">
              <w:rPr>
                <w:rFonts w:eastAsia="標楷體" w:hAnsi="標楷體"/>
                <w:sz w:val="28"/>
              </w:rPr>
              <w:t>1</w:t>
            </w:r>
            <w:r w:rsidRPr="007E61BA">
              <w:rPr>
                <w:rFonts w:eastAsia="標楷體" w:hAnsi="標楷體"/>
                <w:sz w:val="28"/>
              </w:rPr>
              <w:t>篇以上。</w:t>
            </w:r>
          </w:p>
          <w:p w:rsidR="00EC0C8F" w:rsidRPr="007E61BA" w:rsidRDefault="00EC0C8F" w:rsidP="00DF4B61">
            <w:pPr>
              <w:spacing w:line="400" w:lineRule="exact"/>
              <w:jc w:val="both"/>
              <w:rPr>
                <w:rFonts w:eastAsia="標楷體" w:hAnsi="標楷體"/>
                <w:sz w:val="28"/>
              </w:rPr>
            </w:pPr>
            <w:r w:rsidRPr="007E61BA">
              <w:rPr>
                <w:rFonts w:eastAsia="標楷體" w:hAnsi="標楷體"/>
                <w:sz w:val="28"/>
              </w:rPr>
              <w:t>13.</w:t>
            </w:r>
            <w:r w:rsidRPr="007E61BA">
              <w:rPr>
                <w:rFonts w:eastAsia="標楷體" w:hAnsi="標楷體"/>
                <w:sz w:val="28"/>
              </w:rPr>
              <w:tab/>
            </w:r>
            <w:r w:rsidRPr="007E61BA">
              <w:rPr>
                <w:rFonts w:eastAsia="標楷體" w:hAnsi="標楷體"/>
                <w:sz w:val="28"/>
              </w:rPr>
              <w:t>任期內撰寫有關辦學理念或學校願景</w:t>
            </w:r>
            <w:r w:rsidRPr="007E61BA">
              <w:rPr>
                <w:rFonts w:eastAsia="標楷體" w:hAnsi="標楷體" w:hint="eastAsia"/>
                <w:sz w:val="28"/>
              </w:rPr>
              <w:t>之</w:t>
            </w:r>
            <w:r w:rsidRPr="007E61BA">
              <w:rPr>
                <w:rFonts w:eastAsia="標楷體" w:hAnsi="標楷體"/>
                <w:sz w:val="28"/>
              </w:rPr>
              <w:t>文章</w:t>
            </w:r>
            <w:r w:rsidRPr="007E61BA">
              <w:rPr>
                <w:rFonts w:eastAsia="標楷體" w:hAnsi="標楷體"/>
                <w:sz w:val="28"/>
              </w:rPr>
              <w:t>1</w:t>
            </w:r>
            <w:r w:rsidRPr="007E61BA">
              <w:rPr>
                <w:rFonts w:eastAsia="標楷體" w:hAnsi="標楷體"/>
                <w:sz w:val="28"/>
              </w:rPr>
              <w:t>篇以上。</w:t>
            </w:r>
          </w:p>
          <w:p w:rsidR="00EC0C8F" w:rsidRPr="007E61BA" w:rsidRDefault="00EC0C8F" w:rsidP="00DF4B61">
            <w:pPr>
              <w:spacing w:line="400" w:lineRule="exact"/>
              <w:jc w:val="both"/>
              <w:rPr>
                <w:rFonts w:eastAsia="標楷體"/>
              </w:rPr>
            </w:pPr>
            <w:r w:rsidRPr="007E61BA">
              <w:rPr>
                <w:rFonts w:eastAsia="標楷體" w:hAnsi="標楷體"/>
                <w:sz w:val="28"/>
              </w:rPr>
              <w:t>14.</w:t>
            </w:r>
            <w:r w:rsidRPr="007E61BA">
              <w:rPr>
                <w:rFonts w:eastAsia="標楷體" w:hAnsi="標楷體"/>
                <w:sz w:val="28"/>
              </w:rPr>
              <w:tab/>
            </w:r>
            <w:r w:rsidRPr="007E61BA">
              <w:rPr>
                <w:rFonts w:eastAsia="標楷體" w:hAnsi="標楷體"/>
                <w:sz w:val="28"/>
              </w:rPr>
              <w:t>三年內帶領同仁申請競爭型</w:t>
            </w:r>
            <w:r w:rsidRPr="00C744E4">
              <w:rPr>
                <w:rFonts w:eastAsia="標楷體" w:hAnsi="標楷體"/>
                <w:color w:val="FF0000"/>
                <w:sz w:val="28"/>
              </w:rPr>
              <w:t>[</w:t>
            </w:r>
            <w:r w:rsidRPr="00C744E4">
              <w:rPr>
                <w:rFonts w:eastAsia="標楷體" w:hAnsi="標楷體"/>
                <w:color w:val="FF0000"/>
                <w:sz w:val="28"/>
              </w:rPr>
              <w:t>由教育局定義</w:t>
            </w:r>
            <w:r w:rsidRPr="00C744E4">
              <w:rPr>
                <w:rFonts w:eastAsia="標楷體" w:hAnsi="標楷體"/>
                <w:color w:val="FF0000"/>
                <w:sz w:val="28"/>
              </w:rPr>
              <w:t>]</w:t>
            </w:r>
            <w:r w:rsidRPr="007E61BA">
              <w:rPr>
                <w:rFonts w:eastAsia="標楷體" w:hAnsi="標楷體"/>
                <w:sz w:val="28"/>
              </w:rPr>
              <w:t>計畫</w:t>
            </w:r>
            <w:r w:rsidRPr="007E61BA">
              <w:rPr>
                <w:rFonts w:eastAsia="標楷體" w:hAnsi="標楷體"/>
                <w:sz w:val="28"/>
              </w:rPr>
              <w:t>1</w:t>
            </w:r>
            <w:r w:rsidRPr="007E61BA">
              <w:rPr>
                <w:rFonts w:eastAsia="標楷體" w:hAnsi="標楷體"/>
                <w:sz w:val="28"/>
              </w:rPr>
              <w:t>項以上。</w:t>
            </w:r>
          </w:p>
        </w:tc>
      </w:tr>
    </w:tbl>
    <w:p w:rsidR="00EC0C8F" w:rsidRPr="007E61BA" w:rsidRDefault="00EC0C8F" w:rsidP="00EC0C8F">
      <w:pPr>
        <w:widowControl/>
        <w:rPr>
          <w:rFonts w:eastAsia="標楷體"/>
          <w:b/>
          <w:sz w:val="32"/>
          <w:szCs w:val="32"/>
        </w:rPr>
      </w:pPr>
      <w:r w:rsidRPr="007E61BA">
        <w:rPr>
          <w:rFonts w:eastAsia="標楷體" w:hAnsi="標楷體"/>
          <w:b/>
          <w:sz w:val="32"/>
          <w:szCs w:val="32"/>
        </w:rPr>
        <w:br w:type="page"/>
      </w:r>
      <w:r w:rsidRPr="007E61BA">
        <w:rPr>
          <w:rFonts w:eastAsia="標楷體" w:hAnsi="標楷體"/>
          <w:b/>
          <w:sz w:val="32"/>
          <w:szCs w:val="32"/>
        </w:rPr>
        <w:lastRenderedPageBreak/>
        <w:t>（二）課程發展與評鑑應用</w:t>
      </w:r>
    </w:p>
    <w:tbl>
      <w:tblPr>
        <w:tblW w:w="14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23"/>
        <w:gridCol w:w="2971"/>
        <w:gridCol w:w="497"/>
        <w:gridCol w:w="7370"/>
        <w:gridCol w:w="533"/>
        <w:gridCol w:w="533"/>
        <w:gridCol w:w="533"/>
        <w:gridCol w:w="533"/>
        <w:gridCol w:w="533"/>
      </w:tblGrid>
      <w:tr w:rsidR="00EC0C8F" w:rsidRPr="007E61BA" w:rsidTr="00DF4B61">
        <w:trPr>
          <w:tblHeader/>
        </w:trPr>
        <w:tc>
          <w:tcPr>
            <w:tcW w:w="709"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adjustRightInd w:val="0"/>
              <w:snapToGrid w:val="0"/>
              <w:spacing w:line="240" w:lineRule="exact"/>
              <w:jc w:val="center"/>
              <w:rPr>
                <w:rFonts w:eastAsia="標楷體"/>
                <w:spacing w:val="-40"/>
                <w:sz w:val="28"/>
                <w:szCs w:val="28"/>
              </w:rPr>
            </w:pPr>
            <w:r w:rsidRPr="007E61BA">
              <w:rPr>
                <w:rFonts w:eastAsia="標楷體" w:hAnsi="標楷體"/>
                <w:spacing w:val="-40"/>
                <w:sz w:val="28"/>
                <w:szCs w:val="28"/>
              </w:rPr>
              <w:t>向度</w:t>
            </w:r>
          </w:p>
        </w:tc>
        <w:tc>
          <w:tcPr>
            <w:tcW w:w="62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adjustRightInd w:val="0"/>
              <w:snapToGrid w:val="0"/>
              <w:spacing w:line="240" w:lineRule="exact"/>
              <w:jc w:val="center"/>
              <w:rPr>
                <w:rFonts w:eastAsia="標楷體"/>
                <w:sz w:val="28"/>
                <w:szCs w:val="28"/>
              </w:rPr>
            </w:pPr>
            <w:r w:rsidRPr="007E61BA">
              <w:rPr>
                <w:rFonts w:eastAsia="標楷體" w:hAnsi="標楷體"/>
                <w:spacing w:val="-40"/>
                <w:sz w:val="28"/>
                <w:szCs w:val="28"/>
              </w:rPr>
              <w:t>規準</w:t>
            </w:r>
          </w:p>
        </w:tc>
        <w:tc>
          <w:tcPr>
            <w:tcW w:w="2971"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adjustRightInd w:val="0"/>
              <w:snapToGrid w:val="0"/>
              <w:spacing w:line="300" w:lineRule="exact"/>
              <w:jc w:val="center"/>
              <w:rPr>
                <w:rFonts w:eastAsia="標楷體"/>
                <w:sz w:val="28"/>
                <w:szCs w:val="28"/>
              </w:rPr>
            </w:pPr>
            <w:r w:rsidRPr="007E61BA">
              <w:rPr>
                <w:rFonts w:eastAsia="標楷體" w:hAnsi="標楷體"/>
                <w:sz w:val="28"/>
                <w:szCs w:val="28"/>
              </w:rPr>
              <w:t>項目</w:t>
            </w:r>
          </w:p>
        </w:tc>
        <w:tc>
          <w:tcPr>
            <w:tcW w:w="7867" w:type="dxa"/>
            <w:gridSpan w:val="2"/>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adjustRightInd w:val="0"/>
              <w:snapToGrid w:val="0"/>
              <w:spacing w:line="300" w:lineRule="exact"/>
              <w:jc w:val="center"/>
              <w:rPr>
                <w:rFonts w:eastAsia="標楷體"/>
                <w:sz w:val="28"/>
                <w:szCs w:val="28"/>
              </w:rPr>
            </w:pPr>
            <w:r w:rsidRPr="007E61BA">
              <w:rPr>
                <w:rFonts w:eastAsia="標楷體" w:hAnsi="標楷體"/>
                <w:sz w:val="28"/>
                <w:szCs w:val="28"/>
              </w:rPr>
              <w:t>項目內涵說明</w:t>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adjustRightInd w:val="0"/>
              <w:snapToGrid w:val="0"/>
              <w:spacing w:line="240" w:lineRule="exact"/>
              <w:jc w:val="center"/>
              <w:rPr>
                <w:rFonts w:eastAsia="標楷體" w:hAnsi="標楷體"/>
                <w:sz w:val="28"/>
                <w:szCs w:val="28"/>
              </w:rPr>
            </w:pPr>
            <w:r w:rsidRPr="007E61BA">
              <w:rPr>
                <w:rFonts w:eastAsia="標楷體" w:hAnsi="標楷體" w:hint="eastAsia"/>
                <w:sz w:val="28"/>
                <w:szCs w:val="28"/>
              </w:rPr>
              <w:t>教師準備</w:t>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adjustRightInd w:val="0"/>
              <w:snapToGrid w:val="0"/>
              <w:spacing w:line="240" w:lineRule="exact"/>
              <w:jc w:val="center"/>
              <w:rPr>
                <w:rFonts w:eastAsia="標楷體"/>
                <w:sz w:val="28"/>
                <w:szCs w:val="28"/>
              </w:rPr>
            </w:pPr>
            <w:r w:rsidRPr="007E61BA">
              <w:rPr>
                <w:rFonts w:eastAsia="標楷體" w:hAnsi="標楷體"/>
                <w:sz w:val="28"/>
                <w:szCs w:val="28"/>
              </w:rPr>
              <w:t>文件</w:t>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adjustRightInd w:val="0"/>
              <w:snapToGrid w:val="0"/>
              <w:spacing w:line="240" w:lineRule="exact"/>
              <w:jc w:val="center"/>
              <w:rPr>
                <w:rFonts w:eastAsia="標楷體"/>
                <w:sz w:val="28"/>
                <w:szCs w:val="28"/>
              </w:rPr>
            </w:pPr>
            <w:r w:rsidRPr="007E61BA">
              <w:rPr>
                <w:rFonts w:eastAsia="標楷體" w:hAnsi="標楷體"/>
                <w:sz w:val="28"/>
                <w:szCs w:val="28"/>
              </w:rPr>
              <w:t>訪談</w:t>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adjustRightInd w:val="0"/>
              <w:snapToGrid w:val="0"/>
              <w:spacing w:line="240" w:lineRule="exact"/>
              <w:jc w:val="center"/>
              <w:rPr>
                <w:rFonts w:eastAsia="標楷體"/>
                <w:sz w:val="28"/>
                <w:szCs w:val="28"/>
              </w:rPr>
            </w:pPr>
            <w:r w:rsidRPr="007E61BA">
              <w:rPr>
                <w:rFonts w:eastAsia="標楷體" w:hAnsi="標楷體"/>
                <w:sz w:val="28"/>
                <w:szCs w:val="28"/>
              </w:rPr>
              <w:t>校園參觀</w:t>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adjustRightInd w:val="0"/>
              <w:snapToGrid w:val="0"/>
              <w:spacing w:line="240" w:lineRule="exact"/>
              <w:jc w:val="center"/>
              <w:rPr>
                <w:rFonts w:eastAsia="標楷體"/>
                <w:sz w:val="28"/>
                <w:szCs w:val="28"/>
              </w:rPr>
            </w:pPr>
            <w:r w:rsidRPr="007E61BA">
              <w:rPr>
                <w:rFonts w:eastAsia="標楷體" w:hAnsi="標楷體"/>
                <w:sz w:val="28"/>
                <w:szCs w:val="28"/>
              </w:rPr>
              <w:t>教室觀察</w:t>
            </w:r>
          </w:p>
        </w:tc>
      </w:tr>
      <w:tr w:rsidR="00EC0C8F" w:rsidRPr="007E61BA" w:rsidTr="00DF4B61">
        <w:trPr>
          <w:trHeight w:val="147"/>
        </w:trPr>
        <w:tc>
          <w:tcPr>
            <w:tcW w:w="709" w:type="dxa"/>
            <w:vMerge w:val="restart"/>
            <w:tcBorders>
              <w:top w:val="single" w:sz="4" w:space="0" w:color="auto"/>
              <w:left w:val="single" w:sz="4" w:space="0" w:color="auto"/>
              <w:right w:val="single" w:sz="4" w:space="0" w:color="auto"/>
            </w:tcBorders>
          </w:tcPr>
          <w:p w:rsidR="00EC0C8F" w:rsidRPr="007E61BA" w:rsidRDefault="00EC0C8F" w:rsidP="00DF4B61">
            <w:pPr>
              <w:adjustRightInd w:val="0"/>
              <w:snapToGrid w:val="0"/>
              <w:spacing w:line="400" w:lineRule="atLeast"/>
              <w:jc w:val="center"/>
              <w:rPr>
                <w:rFonts w:eastAsia="標楷體"/>
                <w:sz w:val="28"/>
                <w:szCs w:val="28"/>
              </w:rPr>
            </w:pPr>
            <w:r w:rsidRPr="007E61BA">
              <w:rPr>
                <w:rFonts w:eastAsia="標楷體" w:hAnsi="標楷體"/>
                <w:sz w:val="32"/>
                <w:szCs w:val="32"/>
              </w:rPr>
              <w:t>課程發展與評鑑應用</w:t>
            </w:r>
          </w:p>
        </w:tc>
        <w:tc>
          <w:tcPr>
            <w:tcW w:w="623" w:type="dxa"/>
            <w:vMerge w:val="restart"/>
            <w:tcBorders>
              <w:top w:val="single" w:sz="4" w:space="0" w:color="auto"/>
              <w:left w:val="single" w:sz="4" w:space="0" w:color="auto"/>
              <w:bottom w:val="single" w:sz="4" w:space="0" w:color="auto"/>
              <w:right w:val="single" w:sz="4" w:space="0" w:color="auto"/>
            </w:tcBorders>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r w:rsidRPr="007E61BA">
              <w:rPr>
                <w:rFonts w:eastAsia="標楷體"/>
                <w:spacing w:val="-30"/>
                <w:sz w:val="28"/>
                <w:szCs w:val="28"/>
              </w:rPr>
              <w:t>2-1</w:t>
            </w:r>
          </w:p>
          <w:p w:rsidR="00EC0C8F" w:rsidRPr="007E61BA" w:rsidRDefault="00EC0C8F" w:rsidP="00DF4B61">
            <w:pPr>
              <w:tabs>
                <w:tab w:val="left" w:pos="4738"/>
              </w:tabs>
              <w:adjustRightInd w:val="0"/>
              <w:snapToGrid w:val="0"/>
              <w:spacing w:line="300" w:lineRule="exact"/>
              <w:jc w:val="center"/>
              <w:rPr>
                <w:rFonts w:eastAsia="標楷體"/>
                <w:sz w:val="28"/>
                <w:szCs w:val="28"/>
              </w:rPr>
            </w:pPr>
            <w:r w:rsidRPr="007E61BA">
              <w:rPr>
                <w:rFonts w:eastAsia="標楷體" w:hAnsi="標楷體"/>
                <w:sz w:val="28"/>
                <w:szCs w:val="28"/>
              </w:rPr>
              <w:t>發展整體性的課程領導</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2-1-1</w:t>
            </w:r>
            <w:r w:rsidRPr="007E61BA">
              <w:rPr>
                <w:rFonts w:eastAsia="標楷體" w:hAnsi="標楷體"/>
                <w:sz w:val="28"/>
                <w:szCs w:val="28"/>
              </w:rPr>
              <w:t>課程發展計畫目標學校願景的關係</w:t>
            </w:r>
          </w:p>
        </w:tc>
        <w:tc>
          <w:tcPr>
            <w:tcW w:w="497"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0"/>
              <w:jc w:val="center"/>
              <w:rPr>
                <w:rFonts w:eastAsia="標楷體"/>
                <w:sz w:val="28"/>
                <w:szCs w:val="28"/>
              </w:rPr>
            </w:pPr>
            <w:r w:rsidRPr="007E61BA">
              <w:rPr>
                <w:rFonts w:eastAsia="標楷體"/>
                <w:sz w:val="28"/>
                <w:szCs w:val="28"/>
              </w:rPr>
              <w:t>P</w:t>
            </w:r>
          </w:p>
        </w:tc>
        <w:tc>
          <w:tcPr>
            <w:tcW w:w="7370"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0"/>
              <w:jc w:val="both"/>
              <w:rPr>
                <w:rFonts w:eastAsia="標楷體"/>
                <w:sz w:val="28"/>
                <w:szCs w:val="28"/>
              </w:rPr>
            </w:pPr>
            <w:r w:rsidRPr="007E61BA">
              <w:rPr>
                <w:rFonts w:eastAsia="標楷體" w:hAnsi="標楷體"/>
                <w:sz w:val="28"/>
                <w:szCs w:val="28"/>
              </w:rPr>
              <w:t>學校發展計畫與課程發展計畫。</w:t>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spacing w:line="480" w:lineRule="exac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spacing w:line="480" w:lineRule="exac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spacing w:line="480" w:lineRule="exac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Borders>
              <w:left w:val="single" w:sz="4" w:space="0" w:color="auto"/>
              <w:right w:val="single" w:sz="4" w:space="0" w:color="auto"/>
            </w:tcBorders>
          </w:tcPr>
          <w:p w:rsidR="00EC0C8F" w:rsidRPr="007E61BA" w:rsidRDefault="00EC0C8F" w:rsidP="00DF4B61">
            <w:pPr>
              <w:adjustRightInd w:val="0"/>
              <w:snapToGrid w:val="0"/>
              <w:spacing w:line="400" w:lineRule="atLeast"/>
              <w:rPr>
                <w:rFonts w:eastAsia="標楷體"/>
                <w:sz w:val="28"/>
                <w:szCs w:val="28"/>
              </w:rPr>
            </w:pPr>
          </w:p>
        </w:tc>
        <w:tc>
          <w:tcPr>
            <w:tcW w:w="623" w:type="dxa"/>
            <w:vMerge/>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tabs>
                <w:tab w:val="left" w:pos="4738"/>
              </w:tabs>
              <w:adjustRightInd w:val="0"/>
              <w:snapToGrid w:val="0"/>
              <w:spacing w:line="300" w:lineRule="exact"/>
              <w:ind w:leftChars="-20" w:left="372" w:hangingChars="150" w:hanging="420"/>
              <w:rPr>
                <w:rFonts w:eastAsia="標楷體"/>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adjustRightInd w:val="0"/>
              <w:snapToGrid w:val="0"/>
              <w:spacing w:line="300" w:lineRule="exact"/>
              <w:ind w:left="700" w:hangingChars="250" w:hanging="700"/>
              <w:jc w:val="both"/>
              <w:rPr>
                <w:rFonts w:eastAsia="標楷體"/>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D</w:t>
            </w:r>
          </w:p>
        </w:tc>
        <w:tc>
          <w:tcPr>
            <w:tcW w:w="7370"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課程計畫發展歷程。</w:t>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Borders>
              <w:left w:val="single" w:sz="4" w:space="0" w:color="auto"/>
              <w:right w:val="single" w:sz="4" w:space="0" w:color="auto"/>
            </w:tcBorders>
          </w:tcPr>
          <w:p w:rsidR="00EC0C8F" w:rsidRPr="007E61BA" w:rsidRDefault="00EC0C8F" w:rsidP="00DF4B61">
            <w:pPr>
              <w:adjustRightInd w:val="0"/>
              <w:snapToGrid w:val="0"/>
              <w:spacing w:line="400" w:lineRule="atLeast"/>
              <w:rPr>
                <w:rFonts w:eastAsia="標楷體"/>
                <w:sz w:val="28"/>
                <w:szCs w:val="28"/>
              </w:rPr>
            </w:pPr>
          </w:p>
        </w:tc>
        <w:tc>
          <w:tcPr>
            <w:tcW w:w="623" w:type="dxa"/>
            <w:vMerge/>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tabs>
                <w:tab w:val="left" w:pos="4738"/>
              </w:tabs>
              <w:adjustRightInd w:val="0"/>
              <w:snapToGrid w:val="0"/>
              <w:spacing w:line="300" w:lineRule="exact"/>
              <w:ind w:leftChars="-20" w:left="372" w:hangingChars="150" w:hanging="420"/>
              <w:rPr>
                <w:rFonts w:eastAsia="標楷體"/>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adjustRightInd w:val="0"/>
              <w:snapToGrid w:val="0"/>
              <w:spacing w:line="300" w:lineRule="exact"/>
              <w:ind w:left="700" w:hangingChars="250" w:hanging="700"/>
              <w:jc w:val="both"/>
              <w:rPr>
                <w:rFonts w:eastAsia="標楷體"/>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70"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0"/>
              <w:jc w:val="both"/>
              <w:rPr>
                <w:rFonts w:eastAsia="標楷體"/>
                <w:sz w:val="28"/>
                <w:szCs w:val="28"/>
              </w:rPr>
            </w:pPr>
            <w:r w:rsidRPr="007E61BA">
              <w:rPr>
                <w:rFonts w:eastAsia="標楷體" w:hAnsi="標楷體"/>
                <w:sz w:val="28"/>
                <w:szCs w:val="28"/>
              </w:rPr>
              <w:t>學校發展計畫與課程發展計畫具關連性與一致性。</w:t>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Borders>
              <w:left w:val="single" w:sz="4" w:space="0" w:color="auto"/>
              <w:right w:val="single" w:sz="4" w:space="0" w:color="auto"/>
            </w:tcBorders>
          </w:tcPr>
          <w:p w:rsidR="00EC0C8F" w:rsidRPr="007E61BA" w:rsidRDefault="00EC0C8F" w:rsidP="00DF4B61">
            <w:pPr>
              <w:adjustRightInd w:val="0"/>
              <w:snapToGrid w:val="0"/>
              <w:spacing w:line="400" w:lineRule="atLeast"/>
              <w:rPr>
                <w:rFonts w:eastAsia="標楷體"/>
                <w:sz w:val="28"/>
                <w:szCs w:val="28"/>
              </w:rPr>
            </w:pPr>
          </w:p>
        </w:tc>
        <w:tc>
          <w:tcPr>
            <w:tcW w:w="623" w:type="dxa"/>
            <w:vMerge/>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tabs>
                <w:tab w:val="left" w:pos="4738"/>
              </w:tabs>
              <w:adjustRightInd w:val="0"/>
              <w:snapToGrid w:val="0"/>
              <w:spacing w:line="300" w:lineRule="exact"/>
              <w:ind w:leftChars="-20" w:left="372" w:hangingChars="150" w:hanging="420"/>
              <w:rPr>
                <w:rFonts w:eastAsia="標楷體"/>
                <w:sz w:val="28"/>
                <w:szCs w:val="28"/>
              </w:rPr>
            </w:pP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2-1-2</w:t>
            </w:r>
            <w:r w:rsidRPr="007E61BA">
              <w:rPr>
                <w:rFonts w:eastAsia="標楷體" w:hAnsi="標楷體"/>
                <w:sz w:val="28"/>
                <w:szCs w:val="28"/>
              </w:rPr>
              <w:t>課程發展組織運作機制</w:t>
            </w:r>
          </w:p>
        </w:tc>
        <w:tc>
          <w:tcPr>
            <w:tcW w:w="497"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0"/>
              <w:jc w:val="center"/>
              <w:rPr>
                <w:rFonts w:eastAsia="標楷體"/>
                <w:sz w:val="28"/>
                <w:szCs w:val="28"/>
              </w:rPr>
            </w:pPr>
            <w:r w:rsidRPr="007E61BA">
              <w:rPr>
                <w:rFonts w:eastAsia="標楷體"/>
                <w:sz w:val="28"/>
                <w:szCs w:val="28"/>
              </w:rPr>
              <w:t>P</w:t>
            </w:r>
          </w:p>
        </w:tc>
        <w:tc>
          <w:tcPr>
            <w:tcW w:w="7370"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0"/>
              <w:jc w:val="both"/>
              <w:rPr>
                <w:rFonts w:eastAsia="標楷體"/>
                <w:sz w:val="28"/>
                <w:szCs w:val="28"/>
              </w:rPr>
            </w:pPr>
            <w:r w:rsidRPr="007E61BA">
              <w:rPr>
                <w:rFonts w:eastAsia="標楷體" w:hAnsi="標楷體"/>
                <w:sz w:val="28"/>
                <w:szCs w:val="28"/>
              </w:rPr>
              <w:t>課程發展組織概況。</w:t>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Borders>
              <w:left w:val="single" w:sz="4" w:space="0" w:color="auto"/>
              <w:right w:val="single" w:sz="4" w:space="0" w:color="auto"/>
            </w:tcBorders>
          </w:tcPr>
          <w:p w:rsidR="00EC0C8F" w:rsidRPr="007E61BA" w:rsidRDefault="00EC0C8F" w:rsidP="00DF4B61">
            <w:pPr>
              <w:adjustRightInd w:val="0"/>
              <w:snapToGrid w:val="0"/>
              <w:spacing w:line="400" w:lineRule="atLeast"/>
              <w:rPr>
                <w:rFonts w:eastAsia="標楷體"/>
                <w:sz w:val="28"/>
                <w:szCs w:val="28"/>
              </w:rPr>
            </w:pPr>
          </w:p>
        </w:tc>
        <w:tc>
          <w:tcPr>
            <w:tcW w:w="623" w:type="dxa"/>
            <w:vMerge/>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tabs>
                <w:tab w:val="left" w:pos="4738"/>
              </w:tabs>
              <w:adjustRightInd w:val="0"/>
              <w:snapToGrid w:val="0"/>
              <w:spacing w:line="300" w:lineRule="exact"/>
              <w:ind w:leftChars="-20" w:left="372" w:hangingChars="150" w:hanging="420"/>
              <w:rPr>
                <w:rFonts w:eastAsia="標楷體"/>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D</w:t>
            </w:r>
          </w:p>
        </w:tc>
        <w:tc>
          <w:tcPr>
            <w:tcW w:w="7370"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spacing w:line="300" w:lineRule="exact"/>
              <w:ind w:leftChars="0" w:left="0"/>
              <w:rPr>
                <w:rFonts w:eastAsia="標楷體"/>
                <w:sz w:val="28"/>
                <w:szCs w:val="28"/>
              </w:rPr>
            </w:pPr>
            <w:r w:rsidRPr="007E61BA">
              <w:rPr>
                <w:rFonts w:eastAsia="標楷體" w:hAnsi="標楷體"/>
                <w:sz w:val="28"/>
                <w:szCs w:val="28"/>
              </w:rPr>
              <w:t>各層級課程發展組織會議召開與運作歷程。</w:t>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Borders>
              <w:left w:val="single" w:sz="4" w:space="0" w:color="auto"/>
              <w:right w:val="single" w:sz="4" w:space="0" w:color="auto"/>
            </w:tcBorders>
          </w:tcPr>
          <w:p w:rsidR="00EC0C8F" w:rsidRPr="007E61BA" w:rsidRDefault="00EC0C8F" w:rsidP="00DF4B61">
            <w:pPr>
              <w:adjustRightInd w:val="0"/>
              <w:snapToGrid w:val="0"/>
              <w:spacing w:line="400" w:lineRule="atLeast"/>
              <w:rPr>
                <w:rFonts w:eastAsia="標楷體"/>
                <w:sz w:val="28"/>
                <w:szCs w:val="28"/>
              </w:rPr>
            </w:pPr>
          </w:p>
        </w:tc>
        <w:tc>
          <w:tcPr>
            <w:tcW w:w="623" w:type="dxa"/>
            <w:vMerge/>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tabs>
                <w:tab w:val="left" w:pos="4738"/>
              </w:tabs>
              <w:adjustRightInd w:val="0"/>
              <w:snapToGrid w:val="0"/>
              <w:spacing w:line="300" w:lineRule="exact"/>
              <w:ind w:leftChars="-20" w:left="372" w:hangingChars="150" w:hanging="420"/>
              <w:rPr>
                <w:rFonts w:eastAsia="標楷體"/>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70"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0"/>
              <w:jc w:val="both"/>
              <w:rPr>
                <w:rFonts w:eastAsia="標楷體"/>
                <w:sz w:val="28"/>
                <w:szCs w:val="28"/>
              </w:rPr>
            </w:pPr>
            <w:r w:rsidRPr="007E61BA">
              <w:rPr>
                <w:rFonts w:eastAsia="標楷體" w:hAnsi="標楷體"/>
                <w:sz w:val="28"/>
                <w:szCs w:val="28"/>
              </w:rPr>
              <w:t>課程發展組織的功能。</w:t>
            </w:r>
          </w:p>
          <w:p w:rsidR="00EC0C8F" w:rsidRPr="007E61BA" w:rsidRDefault="00EC0C8F" w:rsidP="00DF4B61">
            <w:pPr>
              <w:pStyle w:val="3"/>
              <w:adjustRightInd w:val="0"/>
              <w:snapToGrid w:val="0"/>
              <w:spacing w:line="300" w:lineRule="exact"/>
              <w:ind w:leftChars="0" w:left="0"/>
              <w:jc w:val="both"/>
              <w:rPr>
                <w:rFonts w:eastAsia="標楷體"/>
                <w:sz w:val="28"/>
                <w:szCs w:val="28"/>
              </w:rPr>
            </w:pPr>
            <w:r w:rsidRPr="007E61BA">
              <w:rPr>
                <w:rFonts w:eastAsia="標楷體" w:hAnsi="標楷體"/>
                <w:sz w:val="28"/>
                <w:szCs w:val="28"/>
              </w:rPr>
              <w:t>學科參與程度。</w:t>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Borders>
              <w:left w:val="single" w:sz="4" w:space="0" w:color="auto"/>
              <w:right w:val="single" w:sz="4" w:space="0" w:color="auto"/>
            </w:tcBorders>
          </w:tcPr>
          <w:p w:rsidR="00EC0C8F" w:rsidRPr="007E61BA" w:rsidRDefault="00EC0C8F" w:rsidP="00DF4B61">
            <w:pPr>
              <w:adjustRightInd w:val="0"/>
              <w:snapToGrid w:val="0"/>
              <w:spacing w:line="400" w:lineRule="atLeast"/>
              <w:rPr>
                <w:rFonts w:eastAsia="標楷體"/>
                <w:sz w:val="28"/>
                <w:szCs w:val="28"/>
              </w:rPr>
            </w:pPr>
          </w:p>
        </w:tc>
        <w:tc>
          <w:tcPr>
            <w:tcW w:w="623" w:type="dxa"/>
            <w:vMerge/>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tabs>
                <w:tab w:val="left" w:pos="4738"/>
              </w:tabs>
              <w:adjustRightInd w:val="0"/>
              <w:snapToGrid w:val="0"/>
              <w:spacing w:line="300" w:lineRule="exact"/>
              <w:ind w:leftChars="-20" w:left="372" w:hangingChars="150" w:hanging="420"/>
              <w:rPr>
                <w:rFonts w:eastAsia="標楷體"/>
                <w:sz w:val="28"/>
                <w:szCs w:val="28"/>
              </w:rPr>
            </w:pP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2-1-3</w:t>
            </w:r>
            <w:r w:rsidRPr="007E61BA">
              <w:rPr>
                <w:rFonts w:eastAsia="標楷體" w:hAnsi="標楷體"/>
                <w:sz w:val="28"/>
                <w:szCs w:val="28"/>
              </w:rPr>
              <w:t>課程發展總體架構與內涵</w:t>
            </w:r>
          </w:p>
        </w:tc>
        <w:tc>
          <w:tcPr>
            <w:tcW w:w="497"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P</w:t>
            </w:r>
          </w:p>
        </w:tc>
        <w:tc>
          <w:tcPr>
            <w:tcW w:w="7370"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0"/>
              <w:jc w:val="both"/>
              <w:rPr>
                <w:rFonts w:eastAsia="標楷體"/>
                <w:sz w:val="28"/>
                <w:szCs w:val="28"/>
              </w:rPr>
            </w:pPr>
            <w:r w:rsidRPr="007E61BA">
              <w:rPr>
                <w:rFonts w:eastAsia="標楷體" w:hAnsi="標楷體"/>
                <w:sz w:val="28"/>
                <w:szCs w:val="28"/>
              </w:rPr>
              <w:t>各學科課程發展架構。</w:t>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b/>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Borders>
              <w:left w:val="single" w:sz="4" w:space="0" w:color="auto"/>
              <w:right w:val="single" w:sz="4" w:space="0" w:color="auto"/>
            </w:tcBorders>
          </w:tcPr>
          <w:p w:rsidR="00EC0C8F" w:rsidRPr="007E61BA" w:rsidRDefault="00EC0C8F" w:rsidP="00DF4B61">
            <w:pPr>
              <w:adjustRightInd w:val="0"/>
              <w:snapToGrid w:val="0"/>
              <w:spacing w:line="400" w:lineRule="atLeast"/>
              <w:rPr>
                <w:rFonts w:eastAsia="標楷體"/>
                <w:sz w:val="28"/>
                <w:szCs w:val="28"/>
              </w:rPr>
            </w:pPr>
          </w:p>
        </w:tc>
        <w:tc>
          <w:tcPr>
            <w:tcW w:w="623" w:type="dxa"/>
            <w:vMerge/>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tabs>
                <w:tab w:val="left" w:pos="4738"/>
              </w:tabs>
              <w:adjustRightInd w:val="0"/>
              <w:snapToGrid w:val="0"/>
              <w:spacing w:line="300" w:lineRule="exact"/>
              <w:ind w:leftChars="-20" w:left="372" w:hangingChars="150" w:hanging="420"/>
              <w:rPr>
                <w:rFonts w:eastAsia="標楷體"/>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D</w:t>
            </w:r>
          </w:p>
        </w:tc>
        <w:tc>
          <w:tcPr>
            <w:tcW w:w="7370"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課程內容經由學科與課程發展人員或組織共同研發。</w:t>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Borders>
              <w:left w:val="single" w:sz="4" w:space="0" w:color="auto"/>
              <w:right w:val="single" w:sz="4" w:space="0" w:color="auto"/>
            </w:tcBorders>
          </w:tcPr>
          <w:p w:rsidR="00EC0C8F" w:rsidRPr="007E61BA" w:rsidRDefault="00EC0C8F" w:rsidP="00DF4B61">
            <w:pPr>
              <w:adjustRightInd w:val="0"/>
              <w:snapToGrid w:val="0"/>
              <w:spacing w:line="400" w:lineRule="atLeast"/>
              <w:rPr>
                <w:rFonts w:eastAsia="標楷體"/>
                <w:sz w:val="28"/>
                <w:szCs w:val="28"/>
              </w:rPr>
            </w:pPr>
          </w:p>
        </w:tc>
        <w:tc>
          <w:tcPr>
            <w:tcW w:w="623" w:type="dxa"/>
            <w:vMerge/>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tabs>
                <w:tab w:val="left" w:pos="4738"/>
              </w:tabs>
              <w:adjustRightInd w:val="0"/>
              <w:snapToGrid w:val="0"/>
              <w:spacing w:line="300" w:lineRule="exact"/>
              <w:ind w:leftChars="-20" w:left="372" w:hangingChars="150" w:hanging="420"/>
              <w:rPr>
                <w:rFonts w:eastAsia="標楷體"/>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70"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700" w:hangingChars="250" w:hanging="700"/>
              <w:jc w:val="both"/>
              <w:rPr>
                <w:rFonts w:eastAsia="標楷體"/>
                <w:sz w:val="28"/>
                <w:szCs w:val="28"/>
              </w:rPr>
            </w:pPr>
            <w:r w:rsidRPr="007E61BA">
              <w:rPr>
                <w:rFonts w:eastAsia="標楷體" w:hAnsi="標楷體"/>
                <w:sz w:val="28"/>
                <w:szCs w:val="28"/>
              </w:rPr>
              <w:t>課程架構符合課綱規範及學生需求。</w:t>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Borders>
              <w:left w:val="single" w:sz="4" w:space="0" w:color="auto"/>
              <w:right w:val="single" w:sz="4" w:space="0" w:color="auto"/>
            </w:tcBorders>
          </w:tcPr>
          <w:p w:rsidR="00EC0C8F" w:rsidRPr="007E61BA" w:rsidRDefault="00EC0C8F" w:rsidP="00DF4B61">
            <w:pPr>
              <w:adjustRightInd w:val="0"/>
              <w:snapToGrid w:val="0"/>
              <w:spacing w:line="400" w:lineRule="atLeast"/>
              <w:rPr>
                <w:rFonts w:eastAsia="標楷體"/>
                <w:sz w:val="28"/>
                <w:szCs w:val="28"/>
              </w:rPr>
            </w:pPr>
          </w:p>
        </w:tc>
        <w:tc>
          <w:tcPr>
            <w:tcW w:w="623" w:type="dxa"/>
            <w:vMerge/>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tabs>
                <w:tab w:val="left" w:pos="4738"/>
              </w:tabs>
              <w:adjustRightInd w:val="0"/>
              <w:snapToGrid w:val="0"/>
              <w:spacing w:line="300" w:lineRule="exact"/>
              <w:ind w:leftChars="-20" w:left="372" w:hangingChars="150" w:hanging="420"/>
              <w:rPr>
                <w:rFonts w:eastAsia="標楷體"/>
                <w:sz w:val="28"/>
                <w:szCs w:val="28"/>
              </w:rPr>
            </w:pP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2-1-4</w:t>
            </w:r>
            <w:r w:rsidRPr="007E61BA">
              <w:rPr>
                <w:rFonts w:eastAsia="標楷體" w:hAnsi="標楷體"/>
                <w:sz w:val="28"/>
                <w:szCs w:val="28"/>
              </w:rPr>
              <w:t>課程領導的發展與運作</w:t>
            </w:r>
          </w:p>
        </w:tc>
        <w:tc>
          <w:tcPr>
            <w:tcW w:w="497"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0"/>
              <w:jc w:val="center"/>
              <w:rPr>
                <w:rFonts w:eastAsia="標楷體"/>
                <w:sz w:val="28"/>
                <w:szCs w:val="28"/>
              </w:rPr>
            </w:pPr>
            <w:r w:rsidRPr="007E61BA">
              <w:rPr>
                <w:rFonts w:eastAsia="標楷體"/>
                <w:sz w:val="28"/>
                <w:szCs w:val="28"/>
              </w:rPr>
              <w:t>D</w:t>
            </w:r>
          </w:p>
        </w:tc>
        <w:tc>
          <w:tcPr>
            <w:tcW w:w="7370"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spacing w:line="300" w:lineRule="exact"/>
              <w:ind w:leftChars="0" w:left="0"/>
              <w:rPr>
                <w:rFonts w:eastAsia="標楷體"/>
                <w:sz w:val="28"/>
                <w:szCs w:val="28"/>
              </w:rPr>
            </w:pPr>
            <w:r w:rsidRPr="007E61BA">
              <w:rPr>
                <w:rFonts w:eastAsia="標楷體" w:hAnsi="標楷體"/>
                <w:sz w:val="28"/>
                <w:szCs w:val="28"/>
              </w:rPr>
              <w:t>參與人員的專業成長。</w:t>
            </w:r>
          </w:p>
          <w:p w:rsidR="00EC0C8F" w:rsidRPr="007E61BA" w:rsidRDefault="00EC0C8F" w:rsidP="00DF4B61">
            <w:pPr>
              <w:pStyle w:val="3"/>
              <w:spacing w:line="300" w:lineRule="exact"/>
              <w:ind w:leftChars="0" w:left="0"/>
              <w:rPr>
                <w:rFonts w:eastAsia="標楷體"/>
                <w:sz w:val="28"/>
                <w:szCs w:val="28"/>
              </w:rPr>
            </w:pPr>
            <w:r w:rsidRPr="007E61BA">
              <w:rPr>
                <w:rFonts w:eastAsia="標楷體" w:hAnsi="標楷體"/>
                <w:sz w:val="28"/>
                <w:szCs w:val="28"/>
              </w:rPr>
              <w:t>分層負責及分工合作。</w:t>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Borders>
              <w:left w:val="single" w:sz="4" w:space="0" w:color="auto"/>
              <w:right w:val="single" w:sz="4" w:space="0" w:color="auto"/>
            </w:tcBorders>
          </w:tcPr>
          <w:p w:rsidR="00EC0C8F" w:rsidRPr="007E61BA" w:rsidRDefault="00EC0C8F" w:rsidP="00DF4B61">
            <w:pPr>
              <w:adjustRightInd w:val="0"/>
              <w:snapToGrid w:val="0"/>
              <w:spacing w:line="400" w:lineRule="atLeast"/>
              <w:rPr>
                <w:rFonts w:eastAsia="標楷體"/>
                <w:sz w:val="28"/>
                <w:szCs w:val="28"/>
              </w:rPr>
            </w:pPr>
          </w:p>
        </w:tc>
        <w:tc>
          <w:tcPr>
            <w:tcW w:w="623" w:type="dxa"/>
            <w:vMerge/>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tabs>
                <w:tab w:val="left" w:pos="4738"/>
              </w:tabs>
              <w:adjustRightInd w:val="0"/>
              <w:snapToGrid w:val="0"/>
              <w:spacing w:line="300" w:lineRule="exact"/>
              <w:ind w:leftChars="-20" w:left="372" w:hangingChars="150" w:hanging="420"/>
              <w:rPr>
                <w:rFonts w:eastAsia="標楷體"/>
                <w:sz w:val="28"/>
                <w:szCs w:val="28"/>
              </w:rPr>
            </w:pPr>
          </w:p>
        </w:tc>
        <w:tc>
          <w:tcPr>
            <w:tcW w:w="2971" w:type="dxa"/>
            <w:vMerge/>
            <w:tcBorders>
              <w:top w:val="single" w:sz="4" w:space="0" w:color="auto"/>
              <w:left w:val="single" w:sz="4" w:space="0" w:color="auto"/>
              <w:bottom w:val="single" w:sz="4" w:space="0" w:color="auto"/>
              <w:right w:val="single" w:sz="4" w:space="0" w:color="auto"/>
            </w:tcBorders>
          </w:tcPr>
          <w:p w:rsidR="00EC0C8F" w:rsidRPr="007E61BA" w:rsidRDefault="00EC0C8F" w:rsidP="00DF4B61">
            <w:pPr>
              <w:adjustRightInd w:val="0"/>
              <w:snapToGrid w:val="0"/>
              <w:spacing w:line="300" w:lineRule="exact"/>
              <w:ind w:left="700" w:hangingChars="250" w:hanging="700"/>
              <w:rPr>
                <w:rFonts w:eastAsia="標楷體"/>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70"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0"/>
              <w:jc w:val="both"/>
              <w:rPr>
                <w:rFonts w:eastAsia="標楷體"/>
                <w:sz w:val="28"/>
                <w:szCs w:val="28"/>
              </w:rPr>
            </w:pPr>
            <w:r w:rsidRPr="007E61BA">
              <w:rPr>
                <w:rFonts w:eastAsia="標楷體" w:hAnsi="標楷體"/>
                <w:sz w:val="28"/>
                <w:szCs w:val="28"/>
              </w:rPr>
              <w:t>課程發展具系統性。</w:t>
            </w:r>
          </w:p>
          <w:p w:rsidR="00EC0C8F" w:rsidRPr="007E61BA" w:rsidRDefault="00EC0C8F" w:rsidP="00DF4B61">
            <w:pPr>
              <w:pStyle w:val="3"/>
              <w:adjustRightInd w:val="0"/>
              <w:snapToGrid w:val="0"/>
              <w:spacing w:line="300" w:lineRule="exact"/>
              <w:ind w:leftChars="0" w:left="0"/>
              <w:jc w:val="both"/>
              <w:rPr>
                <w:rFonts w:eastAsia="標楷體"/>
                <w:sz w:val="28"/>
                <w:szCs w:val="28"/>
              </w:rPr>
            </w:pPr>
            <w:r w:rsidRPr="007E61BA">
              <w:rPr>
                <w:rFonts w:eastAsia="標楷體" w:hAnsi="標楷體"/>
                <w:sz w:val="28"/>
                <w:szCs w:val="28"/>
              </w:rPr>
              <w:t>校長領導、教師領導等發揮功能。</w:t>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Borders>
              <w:left w:val="single" w:sz="4" w:space="0" w:color="auto"/>
              <w:right w:val="single" w:sz="4" w:space="0" w:color="auto"/>
            </w:tcBorders>
          </w:tcPr>
          <w:p w:rsidR="00EC0C8F" w:rsidRPr="007E61BA" w:rsidRDefault="00EC0C8F" w:rsidP="00DF4B61">
            <w:pPr>
              <w:adjustRightInd w:val="0"/>
              <w:snapToGrid w:val="0"/>
              <w:spacing w:line="400" w:lineRule="atLeast"/>
              <w:rPr>
                <w:rFonts w:eastAsia="標楷體"/>
                <w:sz w:val="28"/>
                <w:szCs w:val="28"/>
              </w:rPr>
            </w:pPr>
          </w:p>
        </w:tc>
        <w:tc>
          <w:tcPr>
            <w:tcW w:w="623" w:type="dxa"/>
            <w:vMerge w:val="restart"/>
            <w:tcBorders>
              <w:top w:val="single" w:sz="4" w:space="0" w:color="auto"/>
              <w:left w:val="single" w:sz="4" w:space="0" w:color="auto"/>
              <w:bottom w:val="single" w:sz="4" w:space="0" w:color="auto"/>
              <w:right w:val="single" w:sz="4" w:space="0" w:color="auto"/>
            </w:tcBorders>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r w:rsidRPr="007E61BA">
              <w:rPr>
                <w:rFonts w:eastAsia="標楷體"/>
                <w:spacing w:val="-30"/>
                <w:sz w:val="28"/>
                <w:szCs w:val="28"/>
              </w:rPr>
              <w:t>2-2</w:t>
            </w:r>
          </w:p>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r w:rsidRPr="007E61BA">
              <w:rPr>
                <w:rFonts w:eastAsia="標楷體" w:hAnsi="標楷體"/>
                <w:sz w:val="28"/>
                <w:szCs w:val="28"/>
              </w:rPr>
              <w:lastRenderedPageBreak/>
              <w:t>規劃適性的學校本位課程</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lastRenderedPageBreak/>
              <w:t>2-2-1</w:t>
            </w:r>
            <w:r w:rsidRPr="007E61BA">
              <w:rPr>
                <w:rFonts w:eastAsia="標楷體" w:hAnsi="標楷體"/>
                <w:sz w:val="28"/>
                <w:szCs w:val="28"/>
              </w:rPr>
              <w:t>課程目標與內容</w:t>
            </w:r>
            <w:r w:rsidRPr="007E61BA">
              <w:rPr>
                <w:rFonts w:eastAsia="標楷體" w:hAnsi="標楷體"/>
                <w:sz w:val="28"/>
                <w:szCs w:val="28"/>
              </w:rPr>
              <w:lastRenderedPageBreak/>
              <w:t>的一致性</w:t>
            </w:r>
          </w:p>
        </w:tc>
        <w:tc>
          <w:tcPr>
            <w:tcW w:w="497"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0"/>
              <w:jc w:val="center"/>
              <w:rPr>
                <w:rFonts w:eastAsia="標楷體"/>
                <w:sz w:val="28"/>
                <w:szCs w:val="28"/>
              </w:rPr>
            </w:pPr>
            <w:r w:rsidRPr="007E61BA">
              <w:rPr>
                <w:rFonts w:eastAsia="標楷體"/>
                <w:sz w:val="28"/>
                <w:szCs w:val="28"/>
              </w:rPr>
              <w:lastRenderedPageBreak/>
              <w:t>D</w:t>
            </w:r>
          </w:p>
        </w:tc>
        <w:tc>
          <w:tcPr>
            <w:tcW w:w="7370"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0"/>
              <w:jc w:val="both"/>
              <w:rPr>
                <w:rFonts w:eastAsia="標楷體"/>
                <w:sz w:val="28"/>
                <w:szCs w:val="28"/>
              </w:rPr>
            </w:pPr>
            <w:r w:rsidRPr="007E61BA">
              <w:rPr>
                <w:rFonts w:eastAsia="標楷體" w:hAnsi="標楷體"/>
                <w:sz w:val="28"/>
                <w:szCs w:val="28"/>
              </w:rPr>
              <w:t>各學科課程小組與課程發展組織的互動與討論歷程。</w:t>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r>
      <w:tr w:rsidR="00EC0C8F" w:rsidRPr="007E61BA" w:rsidTr="00DF4B61">
        <w:trPr>
          <w:cantSplit/>
          <w:trHeight w:val="147"/>
        </w:trPr>
        <w:tc>
          <w:tcPr>
            <w:tcW w:w="709" w:type="dxa"/>
            <w:vMerge/>
            <w:tcBorders>
              <w:left w:val="single" w:sz="4" w:space="0" w:color="auto"/>
              <w:right w:val="single" w:sz="4" w:space="0" w:color="auto"/>
            </w:tcBorders>
          </w:tcPr>
          <w:p w:rsidR="00EC0C8F" w:rsidRPr="007E61BA" w:rsidRDefault="00EC0C8F" w:rsidP="00DF4B61">
            <w:pPr>
              <w:adjustRightInd w:val="0"/>
              <w:snapToGrid w:val="0"/>
              <w:spacing w:line="400" w:lineRule="atLeast"/>
              <w:rPr>
                <w:rFonts w:eastAsia="標楷體"/>
                <w:sz w:val="28"/>
                <w:szCs w:val="28"/>
              </w:rPr>
            </w:pPr>
          </w:p>
        </w:tc>
        <w:tc>
          <w:tcPr>
            <w:tcW w:w="623" w:type="dxa"/>
            <w:vMerge/>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adjustRightInd w:val="0"/>
              <w:snapToGrid w:val="0"/>
              <w:spacing w:line="300" w:lineRule="exact"/>
              <w:ind w:left="700" w:hangingChars="250" w:hanging="700"/>
              <w:jc w:val="both"/>
              <w:rPr>
                <w:rFonts w:eastAsia="標楷體"/>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70"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0"/>
              <w:jc w:val="both"/>
              <w:rPr>
                <w:rFonts w:eastAsia="標楷體"/>
                <w:sz w:val="28"/>
                <w:szCs w:val="28"/>
              </w:rPr>
            </w:pPr>
            <w:r w:rsidRPr="007E61BA">
              <w:rPr>
                <w:rFonts w:eastAsia="標楷體" w:hAnsi="標楷體"/>
                <w:sz w:val="28"/>
                <w:szCs w:val="28"/>
              </w:rPr>
              <w:t>課程目標藉由課程和教學內容達成狀況（度）。</w:t>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Borders>
              <w:left w:val="single" w:sz="4" w:space="0" w:color="auto"/>
              <w:right w:val="single" w:sz="4" w:space="0" w:color="auto"/>
            </w:tcBorders>
          </w:tcPr>
          <w:p w:rsidR="00EC0C8F" w:rsidRPr="007E61BA" w:rsidRDefault="00EC0C8F" w:rsidP="00DF4B61">
            <w:pPr>
              <w:adjustRightInd w:val="0"/>
              <w:snapToGrid w:val="0"/>
              <w:spacing w:line="400" w:lineRule="atLeast"/>
              <w:rPr>
                <w:rFonts w:eastAsia="標楷體"/>
                <w:sz w:val="28"/>
                <w:szCs w:val="28"/>
              </w:rPr>
            </w:pPr>
          </w:p>
        </w:tc>
        <w:tc>
          <w:tcPr>
            <w:tcW w:w="623" w:type="dxa"/>
            <w:vMerge/>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2-2-2</w:t>
            </w:r>
            <w:r w:rsidRPr="007E61BA">
              <w:rPr>
                <w:rFonts w:eastAsia="標楷體" w:hAnsi="標楷體"/>
                <w:sz w:val="28"/>
                <w:szCs w:val="28"/>
              </w:rPr>
              <w:t>課程內涵符合學生需求與適性發展</w:t>
            </w:r>
          </w:p>
        </w:tc>
        <w:tc>
          <w:tcPr>
            <w:tcW w:w="497"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0"/>
              <w:jc w:val="center"/>
              <w:rPr>
                <w:rFonts w:eastAsia="標楷體"/>
                <w:sz w:val="28"/>
                <w:szCs w:val="28"/>
              </w:rPr>
            </w:pPr>
            <w:r w:rsidRPr="007E61BA">
              <w:rPr>
                <w:rFonts w:eastAsia="標楷體"/>
                <w:sz w:val="28"/>
                <w:szCs w:val="28"/>
              </w:rPr>
              <w:t>D</w:t>
            </w:r>
          </w:p>
        </w:tc>
        <w:tc>
          <w:tcPr>
            <w:tcW w:w="7370"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0"/>
              <w:jc w:val="both"/>
              <w:rPr>
                <w:rFonts w:eastAsia="標楷體"/>
                <w:sz w:val="28"/>
                <w:szCs w:val="28"/>
              </w:rPr>
            </w:pPr>
            <w:r w:rsidRPr="007E61BA">
              <w:rPr>
                <w:rFonts w:eastAsia="標楷體" w:hAnsi="標楷體"/>
                <w:sz w:val="28"/>
                <w:szCs w:val="28"/>
              </w:rPr>
              <w:t>各類教學活動之教學方案設計。</w:t>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r>
      <w:tr w:rsidR="00EC0C8F" w:rsidRPr="007E61BA" w:rsidTr="00DF4B61">
        <w:trPr>
          <w:trHeight w:val="147"/>
        </w:trPr>
        <w:tc>
          <w:tcPr>
            <w:tcW w:w="709" w:type="dxa"/>
            <w:vMerge/>
            <w:tcBorders>
              <w:left w:val="single" w:sz="4" w:space="0" w:color="auto"/>
              <w:right w:val="single" w:sz="4" w:space="0" w:color="auto"/>
            </w:tcBorders>
          </w:tcPr>
          <w:p w:rsidR="00EC0C8F" w:rsidRPr="007E61BA" w:rsidRDefault="00EC0C8F" w:rsidP="00DF4B61">
            <w:pPr>
              <w:adjustRightInd w:val="0"/>
              <w:snapToGrid w:val="0"/>
              <w:spacing w:line="400" w:lineRule="atLeast"/>
              <w:rPr>
                <w:rFonts w:eastAsia="標楷體"/>
                <w:sz w:val="28"/>
                <w:szCs w:val="28"/>
              </w:rPr>
            </w:pPr>
          </w:p>
        </w:tc>
        <w:tc>
          <w:tcPr>
            <w:tcW w:w="623" w:type="dxa"/>
            <w:vMerge/>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adjustRightInd w:val="0"/>
              <w:snapToGrid w:val="0"/>
              <w:spacing w:line="300" w:lineRule="exact"/>
              <w:ind w:left="700" w:hangingChars="250" w:hanging="700"/>
              <w:jc w:val="both"/>
              <w:rPr>
                <w:rFonts w:eastAsia="標楷體"/>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70"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0"/>
              <w:jc w:val="both"/>
              <w:rPr>
                <w:rFonts w:eastAsia="標楷體"/>
                <w:sz w:val="28"/>
                <w:szCs w:val="28"/>
              </w:rPr>
            </w:pPr>
            <w:r w:rsidRPr="007E61BA">
              <w:rPr>
                <w:rFonts w:eastAsia="標楷體" w:hAnsi="標楷體"/>
                <w:sz w:val="28"/>
                <w:szCs w:val="28"/>
              </w:rPr>
              <w:t>教學設計以學生學習為主體、回應學生學習個別化與差異化需求。</w:t>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r>
      <w:tr w:rsidR="00EC0C8F" w:rsidRPr="007E61BA" w:rsidTr="00DF4B61">
        <w:trPr>
          <w:trHeight w:val="147"/>
        </w:trPr>
        <w:tc>
          <w:tcPr>
            <w:tcW w:w="709" w:type="dxa"/>
            <w:vMerge/>
            <w:tcBorders>
              <w:left w:val="single" w:sz="4" w:space="0" w:color="auto"/>
              <w:right w:val="single" w:sz="4" w:space="0" w:color="auto"/>
            </w:tcBorders>
          </w:tcPr>
          <w:p w:rsidR="00EC0C8F" w:rsidRPr="007E61BA" w:rsidRDefault="00EC0C8F" w:rsidP="00DF4B61">
            <w:pPr>
              <w:adjustRightInd w:val="0"/>
              <w:snapToGrid w:val="0"/>
              <w:spacing w:line="400" w:lineRule="atLeast"/>
              <w:rPr>
                <w:rFonts w:eastAsia="標楷體"/>
                <w:sz w:val="28"/>
                <w:szCs w:val="28"/>
              </w:rPr>
            </w:pPr>
          </w:p>
        </w:tc>
        <w:tc>
          <w:tcPr>
            <w:tcW w:w="623" w:type="dxa"/>
            <w:vMerge/>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2-2-3</w:t>
            </w:r>
            <w:r w:rsidRPr="007E61BA">
              <w:rPr>
                <w:rFonts w:eastAsia="標楷體" w:hAnsi="標楷體"/>
                <w:sz w:val="28"/>
                <w:szCs w:val="28"/>
              </w:rPr>
              <w:t>教材</w:t>
            </w:r>
            <w:r w:rsidRPr="007E61BA">
              <w:rPr>
                <w:rFonts w:eastAsia="標楷體"/>
                <w:sz w:val="28"/>
                <w:szCs w:val="28"/>
              </w:rPr>
              <w:t>/</w:t>
            </w:r>
            <w:r w:rsidRPr="007E61BA">
              <w:rPr>
                <w:rFonts w:eastAsia="標楷體" w:hAnsi="標楷體"/>
                <w:sz w:val="28"/>
                <w:szCs w:val="28"/>
              </w:rPr>
              <w:t>教科書的選</w:t>
            </w:r>
            <w:r w:rsidRPr="007E61BA">
              <w:rPr>
                <w:rFonts w:eastAsia="標楷體"/>
                <w:sz w:val="28"/>
                <w:szCs w:val="28"/>
              </w:rPr>
              <w:t>/</w:t>
            </w:r>
            <w:r w:rsidRPr="007E61BA">
              <w:rPr>
                <w:rFonts w:eastAsia="標楷體" w:hAnsi="標楷體"/>
                <w:sz w:val="28"/>
                <w:szCs w:val="28"/>
              </w:rPr>
              <w:t>編用</w:t>
            </w:r>
          </w:p>
        </w:tc>
        <w:tc>
          <w:tcPr>
            <w:tcW w:w="497"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0"/>
              <w:jc w:val="center"/>
              <w:rPr>
                <w:rFonts w:eastAsia="標楷體"/>
                <w:sz w:val="28"/>
                <w:szCs w:val="28"/>
              </w:rPr>
            </w:pPr>
            <w:r w:rsidRPr="007E61BA">
              <w:rPr>
                <w:rFonts w:eastAsia="標楷體"/>
                <w:sz w:val="28"/>
                <w:szCs w:val="28"/>
              </w:rPr>
              <w:t>P</w:t>
            </w:r>
          </w:p>
        </w:tc>
        <w:tc>
          <w:tcPr>
            <w:tcW w:w="7370"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0"/>
              <w:jc w:val="both"/>
              <w:rPr>
                <w:rFonts w:eastAsia="標楷體"/>
                <w:sz w:val="28"/>
                <w:szCs w:val="28"/>
              </w:rPr>
            </w:pPr>
            <w:r w:rsidRPr="007E61BA">
              <w:rPr>
                <w:rFonts w:eastAsia="標楷體" w:hAnsi="標楷體"/>
                <w:sz w:val="28"/>
                <w:szCs w:val="28"/>
              </w:rPr>
              <w:t>訂定教材</w:t>
            </w:r>
            <w:r w:rsidRPr="007E61BA">
              <w:rPr>
                <w:rFonts w:eastAsia="標楷體"/>
                <w:sz w:val="28"/>
                <w:szCs w:val="28"/>
              </w:rPr>
              <w:t>/</w:t>
            </w:r>
            <w:r w:rsidRPr="007E61BA">
              <w:rPr>
                <w:rFonts w:eastAsia="標楷體" w:hAnsi="標楷體"/>
                <w:sz w:val="28"/>
                <w:szCs w:val="28"/>
              </w:rPr>
              <w:t>教科書的選編</w:t>
            </w:r>
            <w:r w:rsidRPr="007E61BA">
              <w:rPr>
                <w:rFonts w:eastAsia="標楷體"/>
                <w:sz w:val="28"/>
                <w:szCs w:val="28"/>
              </w:rPr>
              <w:t>/</w:t>
            </w:r>
            <w:r w:rsidRPr="007E61BA">
              <w:rPr>
                <w:rFonts w:eastAsia="標楷體" w:hAnsi="標楷體"/>
                <w:sz w:val="28"/>
                <w:szCs w:val="28"/>
              </w:rPr>
              <w:t>用相關規定。</w:t>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Borders>
              <w:left w:val="single" w:sz="4" w:space="0" w:color="auto"/>
              <w:right w:val="single" w:sz="4" w:space="0" w:color="auto"/>
            </w:tcBorders>
          </w:tcPr>
          <w:p w:rsidR="00EC0C8F" w:rsidRPr="007E61BA" w:rsidRDefault="00EC0C8F" w:rsidP="00DF4B61">
            <w:pPr>
              <w:adjustRightInd w:val="0"/>
              <w:snapToGrid w:val="0"/>
              <w:spacing w:line="400" w:lineRule="atLeast"/>
              <w:rPr>
                <w:rFonts w:eastAsia="標楷體"/>
                <w:sz w:val="28"/>
                <w:szCs w:val="28"/>
              </w:rPr>
            </w:pPr>
          </w:p>
        </w:tc>
        <w:tc>
          <w:tcPr>
            <w:tcW w:w="623" w:type="dxa"/>
            <w:vMerge/>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adjustRightInd w:val="0"/>
              <w:snapToGrid w:val="0"/>
              <w:spacing w:line="300" w:lineRule="exact"/>
              <w:ind w:left="700" w:hangingChars="250" w:hanging="700"/>
              <w:jc w:val="both"/>
              <w:rPr>
                <w:rFonts w:eastAsia="標楷體"/>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0"/>
              <w:jc w:val="center"/>
              <w:rPr>
                <w:rFonts w:eastAsia="標楷體"/>
                <w:sz w:val="28"/>
                <w:szCs w:val="28"/>
              </w:rPr>
            </w:pPr>
            <w:r w:rsidRPr="007E61BA">
              <w:rPr>
                <w:rFonts w:eastAsia="標楷體"/>
                <w:sz w:val="28"/>
                <w:szCs w:val="28"/>
              </w:rPr>
              <w:t>D</w:t>
            </w:r>
          </w:p>
        </w:tc>
        <w:tc>
          <w:tcPr>
            <w:tcW w:w="7370"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教材選編用相關會議歷程。</w:t>
            </w:r>
          </w:p>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教師參與各類數位化教材的研發與推廣。</w:t>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Borders>
              <w:left w:val="single" w:sz="4" w:space="0" w:color="auto"/>
              <w:right w:val="single" w:sz="4" w:space="0" w:color="auto"/>
            </w:tcBorders>
          </w:tcPr>
          <w:p w:rsidR="00EC0C8F" w:rsidRPr="007E61BA" w:rsidRDefault="00EC0C8F" w:rsidP="00DF4B61">
            <w:pPr>
              <w:adjustRightInd w:val="0"/>
              <w:snapToGrid w:val="0"/>
              <w:spacing w:line="400" w:lineRule="atLeast"/>
              <w:rPr>
                <w:rFonts w:eastAsia="標楷體"/>
                <w:sz w:val="28"/>
                <w:szCs w:val="28"/>
              </w:rPr>
            </w:pPr>
          </w:p>
        </w:tc>
        <w:tc>
          <w:tcPr>
            <w:tcW w:w="623" w:type="dxa"/>
            <w:vMerge/>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adjustRightInd w:val="0"/>
              <w:snapToGrid w:val="0"/>
              <w:spacing w:line="300" w:lineRule="exact"/>
              <w:ind w:left="700" w:hangingChars="250" w:hanging="700"/>
              <w:jc w:val="both"/>
              <w:rPr>
                <w:rFonts w:eastAsia="標楷體"/>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70"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0"/>
              <w:jc w:val="both"/>
              <w:rPr>
                <w:rFonts w:eastAsia="標楷體"/>
                <w:sz w:val="28"/>
                <w:szCs w:val="28"/>
              </w:rPr>
            </w:pPr>
            <w:r w:rsidRPr="007E61BA">
              <w:rPr>
                <w:rFonts w:eastAsia="標楷體" w:hAnsi="標楷體"/>
                <w:sz w:val="28"/>
                <w:szCs w:val="28"/>
              </w:rPr>
              <w:t>依據教學成效檢討教材之選</w:t>
            </w:r>
            <w:r w:rsidRPr="007E61BA">
              <w:rPr>
                <w:rFonts w:eastAsia="標楷體"/>
                <w:sz w:val="28"/>
                <w:szCs w:val="28"/>
              </w:rPr>
              <w:t>/</w:t>
            </w:r>
            <w:r w:rsidRPr="007E61BA">
              <w:rPr>
                <w:rFonts w:eastAsia="標楷體" w:hAnsi="標楷體"/>
                <w:sz w:val="28"/>
                <w:szCs w:val="28"/>
              </w:rPr>
              <w:t>編用。</w:t>
            </w:r>
          </w:p>
          <w:p w:rsidR="00EC0C8F" w:rsidRPr="007E61BA" w:rsidRDefault="00EC0C8F" w:rsidP="00DF4B61">
            <w:pPr>
              <w:pStyle w:val="3"/>
              <w:adjustRightInd w:val="0"/>
              <w:snapToGrid w:val="0"/>
              <w:spacing w:line="300" w:lineRule="exact"/>
              <w:ind w:leftChars="0" w:left="0"/>
              <w:jc w:val="both"/>
              <w:rPr>
                <w:rFonts w:eastAsia="標楷體"/>
                <w:sz w:val="28"/>
                <w:szCs w:val="28"/>
              </w:rPr>
            </w:pPr>
            <w:r w:rsidRPr="007E61BA">
              <w:rPr>
                <w:rFonts w:eastAsia="標楷體" w:hAnsi="標楷體"/>
                <w:sz w:val="28"/>
                <w:szCs w:val="28"/>
              </w:rPr>
              <w:t>數位化教材研發與推廣成效。</w:t>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Borders>
              <w:left w:val="single" w:sz="4" w:space="0" w:color="auto"/>
              <w:right w:val="single" w:sz="4" w:space="0" w:color="auto"/>
            </w:tcBorders>
          </w:tcPr>
          <w:p w:rsidR="00EC0C8F" w:rsidRPr="007E61BA" w:rsidRDefault="00EC0C8F" w:rsidP="00DF4B61">
            <w:pPr>
              <w:adjustRightInd w:val="0"/>
              <w:snapToGrid w:val="0"/>
              <w:spacing w:line="400" w:lineRule="atLeast"/>
              <w:rPr>
                <w:rFonts w:eastAsia="標楷體"/>
                <w:sz w:val="28"/>
                <w:szCs w:val="28"/>
              </w:rPr>
            </w:pPr>
          </w:p>
        </w:tc>
        <w:tc>
          <w:tcPr>
            <w:tcW w:w="623" w:type="dxa"/>
            <w:vMerge/>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2-2-4</w:t>
            </w:r>
            <w:r w:rsidRPr="007E61BA">
              <w:rPr>
                <w:rFonts w:eastAsia="標楷體" w:hAnsi="標楷體"/>
                <w:sz w:val="28"/>
                <w:szCs w:val="28"/>
              </w:rPr>
              <w:t>正式課程和非正式課程的統整</w:t>
            </w:r>
          </w:p>
        </w:tc>
        <w:tc>
          <w:tcPr>
            <w:tcW w:w="497"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0"/>
              <w:jc w:val="center"/>
              <w:rPr>
                <w:rFonts w:eastAsia="標楷體"/>
                <w:sz w:val="28"/>
                <w:szCs w:val="28"/>
              </w:rPr>
            </w:pPr>
            <w:r w:rsidRPr="007E61BA">
              <w:rPr>
                <w:rFonts w:eastAsia="標楷體"/>
                <w:sz w:val="28"/>
                <w:szCs w:val="28"/>
              </w:rPr>
              <w:t>P</w:t>
            </w:r>
          </w:p>
        </w:tc>
        <w:tc>
          <w:tcPr>
            <w:tcW w:w="7370"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統籌規劃正式課程和非正式課程。</w:t>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Borders>
              <w:left w:val="single" w:sz="4" w:space="0" w:color="auto"/>
              <w:right w:val="single" w:sz="4" w:space="0" w:color="auto"/>
            </w:tcBorders>
          </w:tcPr>
          <w:p w:rsidR="00EC0C8F" w:rsidRPr="007E61BA" w:rsidRDefault="00EC0C8F" w:rsidP="00DF4B61">
            <w:pPr>
              <w:adjustRightInd w:val="0"/>
              <w:snapToGrid w:val="0"/>
              <w:spacing w:line="400" w:lineRule="atLeast"/>
              <w:rPr>
                <w:rFonts w:eastAsia="標楷體"/>
                <w:sz w:val="28"/>
                <w:szCs w:val="28"/>
              </w:rPr>
            </w:pPr>
          </w:p>
        </w:tc>
        <w:tc>
          <w:tcPr>
            <w:tcW w:w="623" w:type="dxa"/>
            <w:vMerge/>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adjustRightInd w:val="0"/>
              <w:snapToGrid w:val="0"/>
              <w:spacing w:line="300" w:lineRule="exact"/>
              <w:ind w:left="700" w:hangingChars="250" w:hanging="700"/>
              <w:jc w:val="both"/>
              <w:rPr>
                <w:rFonts w:eastAsia="標楷體"/>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70"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0"/>
              <w:jc w:val="both"/>
              <w:rPr>
                <w:rFonts w:eastAsia="標楷體"/>
                <w:sz w:val="28"/>
                <w:szCs w:val="28"/>
              </w:rPr>
            </w:pPr>
            <w:r w:rsidRPr="007E61BA">
              <w:rPr>
                <w:rFonts w:eastAsia="標楷體" w:hAnsi="標楷體"/>
                <w:sz w:val="28"/>
                <w:szCs w:val="28"/>
              </w:rPr>
              <w:t>各處室活動和正式課程的結合程度與成效評估。</w:t>
            </w:r>
          </w:p>
        </w:tc>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Borders>
              <w:left w:val="single" w:sz="4" w:space="0" w:color="auto"/>
              <w:right w:val="single" w:sz="4" w:space="0" w:color="auto"/>
            </w:tcBorders>
          </w:tcPr>
          <w:p w:rsidR="00EC0C8F" w:rsidRPr="007E61BA" w:rsidRDefault="00EC0C8F" w:rsidP="00DF4B61">
            <w:pPr>
              <w:adjustRightInd w:val="0"/>
              <w:snapToGrid w:val="0"/>
              <w:spacing w:line="400" w:lineRule="atLeast"/>
              <w:rPr>
                <w:rFonts w:eastAsia="標楷體"/>
                <w:sz w:val="28"/>
                <w:szCs w:val="28"/>
              </w:rPr>
            </w:pPr>
          </w:p>
        </w:tc>
        <w:tc>
          <w:tcPr>
            <w:tcW w:w="623" w:type="dxa"/>
            <w:vMerge w:val="restart"/>
            <w:tcBorders>
              <w:top w:val="single" w:sz="4" w:space="0" w:color="auto"/>
              <w:left w:val="single" w:sz="4" w:space="0" w:color="auto"/>
              <w:bottom w:val="single" w:sz="4" w:space="0" w:color="auto"/>
              <w:right w:val="single" w:sz="4" w:space="0" w:color="auto"/>
            </w:tcBorders>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r w:rsidRPr="007E61BA">
              <w:rPr>
                <w:rFonts w:eastAsia="標楷體"/>
                <w:spacing w:val="-30"/>
                <w:sz w:val="28"/>
                <w:szCs w:val="28"/>
              </w:rPr>
              <w:t>2-3</w:t>
            </w:r>
          </w:p>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r w:rsidRPr="007E61BA">
              <w:rPr>
                <w:rFonts w:eastAsia="標楷體" w:hAnsi="標楷體"/>
                <w:sz w:val="28"/>
                <w:szCs w:val="28"/>
              </w:rPr>
              <w:t>落實有效能的課程</w:t>
            </w:r>
            <w:r w:rsidRPr="007E61BA">
              <w:rPr>
                <w:rFonts w:eastAsia="標楷體" w:hAnsi="標楷體"/>
                <w:sz w:val="28"/>
                <w:szCs w:val="28"/>
              </w:rPr>
              <w:lastRenderedPageBreak/>
              <w:t>管理</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lastRenderedPageBreak/>
              <w:t>2-3-1</w:t>
            </w:r>
            <w:r w:rsidRPr="007E61BA">
              <w:rPr>
                <w:rFonts w:eastAsia="標楷體" w:hAnsi="標楷體"/>
                <w:sz w:val="28"/>
                <w:szCs w:val="28"/>
              </w:rPr>
              <w:t>課程實施前的準備工作</w:t>
            </w:r>
          </w:p>
        </w:tc>
        <w:tc>
          <w:tcPr>
            <w:tcW w:w="497"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P</w:t>
            </w:r>
          </w:p>
        </w:tc>
        <w:tc>
          <w:tcPr>
            <w:tcW w:w="7370"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0"/>
              <w:jc w:val="both"/>
              <w:rPr>
                <w:rFonts w:eastAsia="標楷體"/>
                <w:sz w:val="28"/>
                <w:szCs w:val="28"/>
              </w:rPr>
            </w:pPr>
            <w:r w:rsidRPr="007E61BA">
              <w:rPr>
                <w:rFonts w:eastAsia="標楷體" w:hAnsi="標楷體"/>
                <w:sz w:val="28"/>
                <w:szCs w:val="28"/>
              </w:rPr>
              <w:t>單一課程計畫與規劃表、教案設計、評量方法及師資準備。</w:t>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Borders>
              <w:left w:val="single" w:sz="4" w:space="0" w:color="auto"/>
              <w:right w:val="single" w:sz="4" w:space="0" w:color="auto"/>
            </w:tcBorders>
          </w:tcPr>
          <w:p w:rsidR="00EC0C8F" w:rsidRPr="007E61BA" w:rsidRDefault="00EC0C8F" w:rsidP="00DF4B61">
            <w:pPr>
              <w:adjustRightInd w:val="0"/>
              <w:snapToGrid w:val="0"/>
              <w:spacing w:line="400" w:lineRule="atLeast"/>
              <w:rPr>
                <w:rFonts w:eastAsia="標楷體"/>
                <w:sz w:val="28"/>
                <w:szCs w:val="28"/>
              </w:rPr>
            </w:pPr>
          </w:p>
        </w:tc>
        <w:tc>
          <w:tcPr>
            <w:tcW w:w="623" w:type="dxa"/>
            <w:vMerge/>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tabs>
                <w:tab w:val="left" w:pos="4738"/>
              </w:tabs>
              <w:adjustRightInd w:val="0"/>
              <w:snapToGrid w:val="0"/>
              <w:spacing w:line="300" w:lineRule="exact"/>
              <w:ind w:leftChars="-20" w:left="372" w:hangingChars="150" w:hanging="420"/>
              <w:rPr>
                <w:rFonts w:eastAsia="標楷體"/>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700" w:hangingChars="250" w:hanging="700"/>
              <w:jc w:val="center"/>
              <w:rPr>
                <w:rFonts w:eastAsia="標楷體"/>
                <w:sz w:val="28"/>
                <w:szCs w:val="28"/>
              </w:rPr>
            </w:pPr>
            <w:r w:rsidRPr="007E61BA">
              <w:rPr>
                <w:rFonts w:eastAsia="標楷體"/>
                <w:sz w:val="28"/>
                <w:szCs w:val="28"/>
              </w:rPr>
              <w:t>C</w:t>
            </w:r>
          </w:p>
          <w:p w:rsidR="00EC0C8F" w:rsidRPr="007E61BA" w:rsidRDefault="00EC0C8F" w:rsidP="00DF4B61">
            <w:pPr>
              <w:pStyle w:val="3"/>
              <w:adjustRightInd w:val="0"/>
              <w:snapToGrid w:val="0"/>
              <w:spacing w:line="300" w:lineRule="exact"/>
              <w:ind w:leftChars="0" w:left="700" w:hangingChars="250" w:hanging="700"/>
              <w:jc w:val="center"/>
              <w:rPr>
                <w:rFonts w:eastAsia="標楷體"/>
                <w:sz w:val="28"/>
                <w:szCs w:val="28"/>
              </w:rPr>
            </w:pPr>
            <w:r w:rsidRPr="007E61BA">
              <w:rPr>
                <w:rFonts w:eastAsia="標楷體"/>
                <w:sz w:val="28"/>
                <w:szCs w:val="28"/>
              </w:rPr>
              <w:t>A</w:t>
            </w:r>
          </w:p>
        </w:tc>
        <w:tc>
          <w:tcPr>
            <w:tcW w:w="7370"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700" w:hangingChars="250" w:hanging="700"/>
              <w:jc w:val="both"/>
              <w:rPr>
                <w:rFonts w:eastAsia="標楷體"/>
                <w:sz w:val="28"/>
                <w:szCs w:val="28"/>
              </w:rPr>
            </w:pPr>
            <w:r w:rsidRPr="007E61BA">
              <w:rPr>
                <w:rFonts w:eastAsia="標楷體" w:hAnsi="標楷體"/>
                <w:sz w:val="28"/>
                <w:szCs w:val="28"/>
              </w:rPr>
              <w:t>課程實施前規劃工作的協同與分工。</w:t>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Borders>
              <w:left w:val="single" w:sz="4" w:space="0" w:color="auto"/>
              <w:right w:val="single" w:sz="4" w:space="0" w:color="auto"/>
            </w:tcBorders>
          </w:tcPr>
          <w:p w:rsidR="00EC0C8F" w:rsidRPr="007E61BA" w:rsidRDefault="00EC0C8F" w:rsidP="00DF4B61">
            <w:pPr>
              <w:adjustRightInd w:val="0"/>
              <w:snapToGrid w:val="0"/>
              <w:spacing w:line="400" w:lineRule="atLeast"/>
              <w:rPr>
                <w:rFonts w:eastAsia="標楷體"/>
                <w:sz w:val="28"/>
                <w:szCs w:val="28"/>
              </w:rPr>
            </w:pPr>
          </w:p>
        </w:tc>
        <w:tc>
          <w:tcPr>
            <w:tcW w:w="623" w:type="dxa"/>
            <w:vMerge/>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tabs>
                <w:tab w:val="left" w:pos="4738"/>
              </w:tabs>
              <w:adjustRightInd w:val="0"/>
              <w:snapToGrid w:val="0"/>
              <w:spacing w:line="300" w:lineRule="exact"/>
              <w:ind w:leftChars="-20" w:left="372" w:hangingChars="150" w:hanging="420"/>
              <w:rPr>
                <w:rFonts w:eastAsia="標楷體"/>
                <w:sz w:val="28"/>
                <w:szCs w:val="28"/>
              </w:rPr>
            </w:pP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2-3-2</w:t>
            </w:r>
            <w:r w:rsidRPr="007E61BA">
              <w:rPr>
                <w:rFonts w:eastAsia="標楷體" w:hAnsi="標楷體"/>
                <w:sz w:val="28"/>
                <w:szCs w:val="28"/>
              </w:rPr>
              <w:t>課程實施的運作管理機制</w:t>
            </w:r>
          </w:p>
        </w:tc>
        <w:tc>
          <w:tcPr>
            <w:tcW w:w="497"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P</w:t>
            </w:r>
          </w:p>
        </w:tc>
        <w:tc>
          <w:tcPr>
            <w:tcW w:w="7370"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課程實施進度表。</w:t>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Borders>
              <w:left w:val="single" w:sz="4" w:space="0" w:color="auto"/>
              <w:right w:val="single" w:sz="4" w:space="0" w:color="auto"/>
            </w:tcBorders>
          </w:tcPr>
          <w:p w:rsidR="00EC0C8F" w:rsidRPr="007E61BA" w:rsidRDefault="00EC0C8F" w:rsidP="00DF4B61">
            <w:pPr>
              <w:adjustRightInd w:val="0"/>
              <w:snapToGrid w:val="0"/>
              <w:spacing w:line="400" w:lineRule="atLeast"/>
              <w:rPr>
                <w:rFonts w:eastAsia="標楷體"/>
                <w:sz w:val="28"/>
                <w:szCs w:val="28"/>
              </w:rPr>
            </w:pPr>
          </w:p>
        </w:tc>
        <w:tc>
          <w:tcPr>
            <w:tcW w:w="623" w:type="dxa"/>
            <w:vMerge/>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tabs>
                <w:tab w:val="left" w:pos="4738"/>
              </w:tabs>
              <w:adjustRightInd w:val="0"/>
              <w:snapToGrid w:val="0"/>
              <w:spacing w:line="300" w:lineRule="exact"/>
              <w:ind w:leftChars="-20" w:left="372" w:hangingChars="150" w:hanging="420"/>
              <w:rPr>
                <w:rFonts w:eastAsia="標楷體"/>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D</w:t>
            </w:r>
          </w:p>
        </w:tc>
        <w:tc>
          <w:tcPr>
            <w:tcW w:w="7370"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課程實施各項紀錄。</w:t>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Borders>
              <w:left w:val="single" w:sz="4" w:space="0" w:color="auto"/>
              <w:right w:val="single" w:sz="4" w:space="0" w:color="auto"/>
            </w:tcBorders>
          </w:tcPr>
          <w:p w:rsidR="00EC0C8F" w:rsidRPr="007E61BA" w:rsidRDefault="00EC0C8F" w:rsidP="00DF4B61">
            <w:pPr>
              <w:adjustRightInd w:val="0"/>
              <w:snapToGrid w:val="0"/>
              <w:spacing w:line="400" w:lineRule="atLeast"/>
              <w:rPr>
                <w:rFonts w:eastAsia="標楷體"/>
                <w:sz w:val="28"/>
                <w:szCs w:val="28"/>
              </w:rPr>
            </w:pPr>
          </w:p>
        </w:tc>
        <w:tc>
          <w:tcPr>
            <w:tcW w:w="623" w:type="dxa"/>
            <w:vMerge/>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tabs>
                <w:tab w:val="left" w:pos="4738"/>
              </w:tabs>
              <w:adjustRightInd w:val="0"/>
              <w:snapToGrid w:val="0"/>
              <w:spacing w:line="300" w:lineRule="exact"/>
              <w:ind w:leftChars="-20" w:left="372" w:hangingChars="150" w:hanging="420"/>
              <w:rPr>
                <w:rFonts w:eastAsia="標楷體"/>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700" w:hangingChars="250" w:hanging="700"/>
              <w:jc w:val="center"/>
              <w:rPr>
                <w:rFonts w:eastAsia="標楷體"/>
                <w:sz w:val="28"/>
                <w:szCs w:val="28"/>
              </w:rPr>
            </w:pPr>
            <w:r w:rsidRPr="007E61BA">
              <w:rPr>
                <w:rFonts w:eastAsia="標楷體"/>
                <w:sz w:val="28"/>
                <w:szCs w:val="28"/>
              </w:rPr>
              <w:t>C</w:t>
            </w:r>
          </w:p>
          <w:p w:rsidR="00EC0C8F" w:rsidRPr="007E61BA" w:rsidRDefault="00EC0C8F" w:rsidP="00DF4B61">
            <w:pPr>
              <w:pStyle w:val="3"/>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A</w:t>
            </w:r>
          </w:p>
        </w:tc>
        <w:tc>
          <w:tcPr>
            <w:tcW w:w="7370"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教務處或校內檢核工作之運作及執行歷程。</w:t>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Borders>
              <w:left w:val="single" w:sz="4" w:space="0" w:color="auto"/>
              <w:right w:val="single" w:sz="4" w:space="0" w:color="auto"/>
            </w:tcBorders>
          </w:tcPr>
          <w:p w:rsidR="00EC0C8F" w:rsidRPr="007E61BA" w:rsidRDefault="00EC0C8F" w:rsidP="00DF4B61">
            <w:pPr>
              <w:adjustRightInd w:val="0"/>
              <w:snapToGrid w:val="0"/>
              <w:spacing w:line="400" w:lineRule="atLeast"/>
              <w:rPr>
                <w:rFonts w:eastAsia="標楷體"/>
                <w:sz w:val="28"/>
                <w:szCs w:val="28"/>
              </w:rPr>
            </w:pPr>
          </w:p>
        </w:tc>
        <w:tc>
          <w:tcPr>
            <w:tcW w:w="623" w:type="dxa"/>
            <w:vMerge/>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tabs>
                <w:tab w:val="left" w:pos="4738"/>
              </w:tabs>
              <w:adjustRightInd w:val="0"/>
              <w:snapToGrid w:val="0"/>
              <w:spacing w:line="300" w:lineRule="exact"/>
              <w:ind w:leftChars="-20" w:left="372" w:hangingChars="150" w:hanging="420"/>
              <w:rPr>
                <w:rFonts w:eastAsia="標楷體"/>
                <w:sz w:val="28"/>
                <w:szCs w:val="28"/>
              </w:rPr>
            </w:pP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2-3-3</w:t>
            </w:r>
            <w:r w:rsidRPr="007E61BA">
              <w:rPr>
                <w:rFonts w:eastAsia="標楷體" w:hAnsi="標楷體"/>
                <w:sz w:val="28"/>
                <w:szCs w:val="28"/>
              </w:rPr>
              <w:t>課程執行的達成</w:t>
            </w:r>
            <w:r w:rsidRPr="007E61BA">
              <w:rPr>
                <w:rFonts w:eastAsia="標楷體" w:hAnsi="標楷體"/>
                <w:sz w:val="28"/>
                <w:szCs w:val="28"/>
              </w:rPr>
              <w:lastRenderedPageBreak/>
              <w:t>情形</w:t>
            </w:r>
          </w:p>
        </w:tc>
        <w:tc>
          <w:tcPr>
            <w:tcW w:w="497"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0"/>
              <w:jc w:val="center"/>
              <w:rPr>
                <w:rFonts w:eastAsia="標楷體"/>
                <w:sz w:val="28"/>
                <w:szCs w:val="28"/>
              </w:rPr>
            </w:pPr>
            <w:r w:rsidRPr="007E61BA">
              <w:rPr>
                <w:rFonts w:eastAsia="標楷體"/>
                <w:sz w:val="28"/>
                <w:szCs w:val="28"/>
              </w:rPr>
              <w:lastRenderedPageBreak/>
              <w:t>P</w:t>
            </w:r>
          </w:p>
        </w:tc>
        <w:tc>
          <w:tcPr>
            <w:tcW w:w="7370"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0"/>
              <w:jc w:val="both"/>
              <w:rPr>
                <w:rFonts w:eastAsia="標楷體"/>
                <w:sz w:val="28"/>
                <w:szCs w:val="28"/>
              </w:rPr>
            </w:pPr>
            <w:r w:rsidRPr="007E61BA">
              <w:rPr>
                <w:rFonts w:eastAsia="標楷體" w:hAnsi="標楷體"/>
                <w:sz w:val="28"/>
                <w:szCs w:val="28"/>
              </w:rPr>
              <w:t>評估課程實施成效之方法與工具之規劃。</w:t>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Borders>
              <w:left w:val="single" w:sz="4" w:space="0" w:color="auto"/>
              <w:right w:val="single" w:sz="4" w:space="0" w:color="auto"/>
            </w:tcBorders>
          </w:tcPr>
          <w:p w:rsidR="00EC0C8F" w:rsidRPr="007E61BA" w:rsidRDefault="00EC0C8F" w:rsidP="00DF4B61">
            <w:pPr>
              <w:adjustRightInd w:val="0"/>
              <w:snapToGrid w:val="0"/>
              <w:spacing w:line="400" w:lineRule="atLeast"/>
              <w:rPr>
                <w:rFonts w:eastAsia="標楷體"/>
                <w:sz w:val="28"/>
                <w:szCs w:val="28"/>
              </w:rPr>
            </w:pPr>
          </w:p>
        </w:tc>
        <w:tc>
          <w:tcPr>
            <w:tcW w:w="623" w:type="dxa"/>
            <w:vMerge/>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tabs>
                <w:tab w:val="left" w:pos="4738"/>
              </w:tabs>
              <w:adjustRightInd w:val="0"/>
              <w:snapToGrid w:val="0"/>
              <w:spacing w:line="300" w:lineRule="exact"/>
              <w:ind w:leftChars="-20" w:left="372" w:hangingChars="150" w:hanging="420"/>
              <w:rPr>
                <w:rFonts w:eastAsia="標楷體"/>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adjustRightInd w:val="0"/>
              <w:snapToGrid w:val="0"/>
              <w:spacing w:line="300" w:lineRule="exact"/>
              <w:ind w:left="700" w:hangingChars="250" w:hanging="700"/>
              <w:jc w:val="both"/>
              <w:rPr>
                <w:rFonts w:eastAsia="標楷體"/>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70"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0"/>
              <w:jc w:val="both"/>
              <w:rPr>
                <w:rFonts w:eastAsia="標楷體"/>
                <w:sz w:val="28"/>
                <w:szCs w:val="28"/>
              </w:rPr>
            </w:pPr>
            <w:r w:rsidRPr="007E61BA">
              <w:rPr>
                <w:rFonts w:eastAsia="標楷體" w:hAnsi="標楷體"/>
                <w:sz w:val="28"/>
                <w:szCs w:val="28"/>
              </w:rPr>
              <w:t>教師自我檢核。</w:t>
            </w:r>
          </w:p>
          <w:p w:rsidR="00EC0C8F" w:rsidRPr="007E61BA" w:rsidRDefault="00EC0C8F" w:rsidP="00DF4B61">
            <w:pPr>
              <w:pStyle w:val="3"/>
              <w:adjustRightInd w:val="0"/>
              <w:snapToGrid w:val="0"/>
              <w:spacing w:line="300" w:lineRule="exact"/>
              <w:ind w:leftChars="0" w:left="0"/>
              <w:jc w:val="both"/>
              <w:rPr>
                <w:rFonts w:eastAsia="標楷體"/>
                <w:sz w:val="28"/>
                <w:szCs w:val="28"/>
              </w:rPr>
            </w:pPr>
            <w:r w:rsidRPr="007E61BA">
              <w:rPr>
                <w:rFonts w:eastAsia="標楷體" w:hAnsi="標楷體"/>
                <w:sz w:val="28"/>
                <w:szCs w:val="28"/>
              </w:rPr>
              <w:t>質化或量化回饋。</w:t>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Borders>
              <w:left w:val="single" w:sz="4" w:space="0" w:color="auto"/>
              <w:right w:val="single" w:sz="4" w:space="0" w:color="auto"/>
            </w:tcBorders>
          </w:tcPr>
          <w:p w:rsidR="00EC0C8F" w:rsidRPr="007E61BA" w:rsidRDefault="00EC0C8F" w:rsidP="00DF4B61">
            <w:pPr>
              <w:adjustRightInd w:val="0"/>
              <w:snapToGrid w:val="0"/>
              <w:spacing w:line="400" w:lineRule="atLeast"/>
              <w:rPr>
                <w:rFonts w:eastAsia="標楷體"/>
                <w:sz w:val="28"/>
                <w:szCs w:val="28"/>
              </w:rPr>
            </w:pPr>
          </w:p>
        </w:tc>
        <w:tc>
          <w:tcPr>
            <w:tcW w:w="623" w:type="dxa"/>
            <w:vMerge w:val="restart"/>
            <w:tcBorders>
              <w:top w:val="single" w:sz="4" w:space="0" w:color="auto"/>
              <w:left w:val="single" w:sz="4" w:space="0" w:color="auto"/>
              <w:bottom w:val="single" w:sz="4" w:space="0" w:color="auto"/>
              <w:right w:val="single" w:sz="4" w:space="0" w:color="auto"/>
            </w:tcBorders>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r w:rsidRPr="007E61BA">
              <w:rPr>
                <w:rFonts w:eastAsia="標楷體"/>
                <w:spacing w:val="-30"/>
                <w:sz w:val="28"/>
                <w:szCs w:val="28"/>
              </w:rPr>
              <w:t>2-4</w:t>
            </w:r>
          </w:p>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r w:rsidRPr="007E61BA">
              <w:rPr>
                <w:rFonts w:eastAsia="標楷體" w:hAnsi="標楷體"/>
                <w:sz w:val="28"/>
                <w:szCs w:val="28"/>
              </w:rPr>
              <w:t>進行系統性的課程評鑑與回饋</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2-4-1</w:t>
            </w:r>
            <w:r w:rsidRPr="007E61BA">
              <w:rPr>
                <w:rFonts w:eastAsia="標楷體" w:hAnsi="標楷體"/>
                <w:sz w:val="28"/>
                <w:szCs w:val="28"/>
              </w:rPr>
              <w:t>課程評鑑的規劃與管理</w:t>
            </w:r>
          </w:p>
        </w:tc>
        <w:tc>
          <w:tcPr>
            <w:tcW w:w="497"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P</w:t>
            </w:r>
          </w:p>
        </w:tc>
        <w:tc>
          <w:tcPr>
            <w:tcW w:w="7370"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課程評鑑計畫（評鑑方法與工具、課程評鑑結果改善計畫）。</w:t>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Borders>
              <w:left w:val="single" w:sz="4" w:space="0" w:color="auto"/>
              <w:right w:val="single" w:sz="4" w:space="0" w:color="auto"/>
            </w:tcBorders>
          </w:tcPr>
          <w:p w:rsidR="00EC0C8F" w:rsidRPr="007E61BA" w:rsidRDefault="00EC0C8F" w:rsidP="00DF4B61">
            <w:pPr>
              <w:adjustRightInd w:val="0"/>
              <w:snapToGrid w:val="0"/>
              <w:spacing w:line="400" w:lineRule="atLeast"/>
              <w:rPr>
                <w:rFonts w:eastAsia="標楷體"/>
                <w:sz w:val="28"/>
                <w:szCs w:val="28"/>
              </w:rPr>
            </w:pPr>
          </w:p>
        </w:tc>
        <w:tc>
          <w:tcPr>
            <w:tcW w:w="623" w:type="dxa"/>
            <w:vMerge/>
            <w:tcBorders>
              <w:top w:val="single" w:sz="4" w:space="0" w:color="auto"/>
              <w:left w:val="single" w:sz="4" w:space="0" w:color="auto"/>
              <w:bottom w:val="single" w:sz="4" w:space="0" w:color="auto"/>
              <w:right w:val="single" w:sz="4" w:space="0" w:color="auto"/>
            </w:tcBorders>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D</w:t>
            </w:r>
          </w:p>
        </w:tc>
        <w:tc>
          <w:tcPr>
            <w:tcW w:w="7370"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0"/>
              <w:jc w:val="both"/>
              <w:rPr>
                <w:rFonts w:eastAsia="標楷體"/>
                <w:sz w:val="28"/>
                <w:szCs w:val="28"/>
              </w:rPr>
            </w:pPr>
            <w:r w:rsidRPr="007E61BA">
              <w:rPr>
                <w:rFonts w:eastAsia="標楷體" w:hAnsi="標楷體"/>
                <w:sz w:val="28"/>
                <w:szCs w:val="28"/>
              </w:rPr>
              <w:t>管理與運作機制。</w:t>
            </w:r>
          </w:p>
          <w:p w:rsidR="00EC0C8F" w:rsidRPr="007E61BA" w:rsidRDefault="00EC0C8F" w:rsidP="00DF4B61">
            <w:pPr>
              <w:pStyle w:val="3"/>
              <w:adjustRightInd w:val="0"/>
              <w:snapToGrid w:val="0"/>
              <w:spacing w:line="300" w:lineRule="exact"/>
              <w:ind w:leftChars="0" w:left="0"/>
              <w:jc w:val="both"/>
              <w:rPr>
                <w:rFonts w:eastAsia="標楷體"/>
                <w:sz w:val="28"/>
                <w:szCs w:val="28"/>
              </w:rPr>
            </w:pPr>
            <w:r w:rsidRPr="007E61BA">
              <w:rPr>
                <w:rFonts w:eastAsia="標楷體" w:hAnsi="標楷體"/>
                <w:sz w:val="28"/>
                <w:szCs w:val="28"/>
              </w:rPr>
              <w:t>結合內部與外部評鑑、教學現場評鑑、成果評鑑。</w:t>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Borders>
              <w:left w:val="single" w:sz="4" w:space="0" w:color="auto"/>
              <w:right w:val="single" w:sz="4" w:space="0" w:color="auto"/>
            </w:tcBorders>
          </w:tcPr>
          <w:p w:rsidR="00EC0C8F" w:rsidRPr="007E61BA" w:rsidRDefault="00EC0C8F" w:rsidP="00DF4B61">
            <w:pPr>
              <w:adjustRightInd w:val="0"/>
              <w:snapToGrid w:val="0"/>
              <w:spacing w:line="400" w:lineRule="atLeast"/>
              <w:rPr>
                <w:rFonts w:eastAsia="標楷體"/>
                <w:sz w:val="28"/>
                <w:szCs w:val="28"/>
              </w:rPr>
            </w:pPr>
          </w:p>
        </w:tc>
        <w:tc>
          <w:tcPr>
            <w:tcW w:w="623" w:type="dxa"/>
            <w:vMerge/>
            <w:tcBorders>
              <w:top w:val="single" w:sz="4" w:space="0" w:color="auto"/>
              <w:left w:val="single" w:sz="4" w:space="0" w:color="auto"/>
              <w:bottom w:val="single" w:sz="4" w:space="0" w:color="auto"/>
              <w:right w:val="single" w:sz="4" w:space="0" w:color="auto"/>
            </w:tcBorders>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700" w:hangingChars="250" w:hanging="700"/>
              <w:jc w:val="center"/>
              <w:rPr>
                <w:rFonts w:eastAsia="標楷體"/>
                <w:sz w:val="28"/>
                <w:szCs w:val="28"/>
              </w:rPr>
            </w:pPr>
            <w:r w:rsidRPr="007E61BA">
              <w:rPr>
                <w:rFonts w:eastAsia="標楷體"/>
                <w:sz w:val="28"/>
                <w:szCs w:val="28"/>
              </w:rPr>
              <w:t>C</w:t>
            </w:r>
          </w:p>
          <w:p w:rsidR="00EC0C8F" w:rsidRPr="007E61BA" w:rsidRDefault="00EC0C8F" w:rsidP="00DF4B61">
            <w:pPr>
              <w:pStyle w:val="3"/>
              <w:adjustRightInd w:val="0"/>
              <w:snapToGrid w:val="0"/>
              <w:spacing w:line="300" w:lineRule="exact"/>
              <w:ind w:leftChars="0" w:left="0"/>
              <w:rPr>
                <w:rFonts w:eastAsia="標楷體"/>
                <w:sz w:val="28"/>
                <w:szCs w:val="28"/>
              </w:rPr>
            </w:pPr>
            <w:r w:rsidRPr="007E61BA">
              <w:rPr>
                <w:rFonts w:eastAsia="標楷體"/>
                <w:sz w:val="28"/>
                <w:szCs w:val="28"/>
              </w:rPr>
              <w:t>A</w:t>
            </w:r>
          </w:p>
        </w:tc>
        <w:tc>
          <w:tcPr>
            <w:tcW w:w="7370"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課程評鑑完成度。</w:t>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Borders>
              <w:left w:val="single" w:sz="4" w:space="0" w:color="auto"/>
              <w:right w:val="single" w:sz="4" w:space="0" w:color="auto"/>
            </w:tcBorders>
          </w:tcPr>
          <w:p w:rsidR="00EC0C8F" w:rsidRPr="007E61BA" w:rsidRDefault="00EC0C8F" w:rsidP="00DF4B61">
            <w:pPr>
              <w:adjustRightInd w:val="0"/>
              <w:snapToGrid w:val="0"/>
              <w:spacing w:line="400" w:lineRule="atLeast"/>
              <w:rPr>
                <w:rFonts w:eastAsia="標楷體"/>
                <w:sz w:val="28"/>
                <w:szCs w:val="28"/>
              </w:rPr>
            </w:pPr>
          </w:p>
        </w:tc>
        <w:tc>
          <w:tcPr>
            <w:tcW w:w="623" w:type="dxa"/>
            <w:vMerge/>
            <w:tcBorders>
              <w:top w:val="single" w:sz="4" w:space="0" w:color="auto"/>
              <w:left w:val="single" w:sz="4" w:space="0" w:color="auto"/>
              <w:bottom w:val="single" w:sz="4" w:space="0" w:color="auto"/>
              <w:right w:val="single" w:sz="4" w:space="0" w:color="auto"/>
            </w:tcBorders>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2-4-2</w:t>
            </w:r>
            <w:r w:rsidRPr="007E61BA">
              <w:rPr>
                <w:rFonts w:eastAsia="標楷體" w:hAnsi="標楷體"/>
                <w:sz w:val="28"/>
                <w:szCs w:val="28"/>
              </w:rPr>
              <w:t>課程評鑑的結果</w:t>
            </w:r>
          </w:p>
        </w:tc>
        <w:tc>
          <w:tcPr>
            <w:tcW w:w="497"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P</w:t>
            </w:r>
          </w:p>
        </w:tc>
        <w:tc>
          <w:tcPr>
            <w:tcW w:w="7370"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評鑑方法、評鑑工具之提供。</w:t>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Borders>
              <w:left w:val="single" w:sz="4" w:space="0" w:color="auto"/>
              <w:right w:val="single" w:sz="4" w:space="0" w:color="auto"/>
            </w:tcBorders>
          </w:tcPr>
          <w:p w:rsidR="00EC0C8F" w:rsidRPr="007E61BA" w:rsidRDefault="00EC0C8F" w:rsidP="00DF4B61">
            <w:pPr>
              <w:adjustRightInd w:val="0"/>
              <w:snapToGrid w:val="0"/>
              <w:spacing w:line="400" w:lineRule="atLeast"/>
              <w:rPr>
                <w:rFonts w:eastAsia="標楷體"/>
                <w:sz w:val="28"/>
                <w:szCs w:val="28"/>
              </w:rPr>
            </w:pPr>
          </w:p>
        </w:tc>
        <w:tc>
          <w:tcPr>
            <w:tcW w:w="623" w:type="dxa"/>
            <w:vMerge/>
            <w:tcBorders>
              <w:top w:val="single" w:sz="4" w:space="0" w:color="auto"/>
              <w:left w:val="single" w:sz="4" w:space="0" w:color="auto"/>
              <w:bottom w:val="single" w:sz="4" w:space="0" w:color="auto"/>
              <w:right w:val="single" w:sz="4" w:space="0" w:color="auto"/>
            </w:tcBorders>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700" w:hangingChars="250" w:hanging="700"/>
              <w:jc w:val="center"/>
              <w:rPr>
                <w:rFonts w:eastAsia="標楷體"/>
                <w:sz w:val="28"/>
                <w:szCs w:val="28"/>
              </w:rPr>
            </w:pPr>
            <w:r w:rsidRPr="007E61BA">
              <w:rPr>
                <w:rFonts w:eastAsia="標楷體"/>
                <w:sz w:val="28"/>
                <w:szCs w:val="28"/>
              </w:rPr>
              <w:t>C</w:t>
            </w:r>
          </w:p>
          <w:p w:rsidR="00EC0C8F" w:rsidRPr="007E61BA" w:rsidRDefault="00EC0C8F" w:rsidP="00DF4B61">
            <w:pPr>
              <w:pStyle w:val="3"/>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A</w:t>
            </w:r>
          </w:p>
        </w:tc>
        <w:tc>
          <w:tcPr>
            <w:tcW w:w="7370"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由學生學習成效評估整體課程目標達成度。</w:t>
            </w:r>
          </w:p>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依據評鑑計畫評估的計畫達成度。</w:t>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Borders>
              <w:left w:val="single" w:sz="4" w:space="0" w:color="auto"/>
              <w:right w:val="single" w:sz="4" w:space="0" w:color="auto"/>
            </w:tcBorders>
          </w:tcPr>
          <w:p w:rsidR="00EC0C8F" w:rsidRPr="007E61BA" w:rsidRDefault="00EC0C8F" w:rsidP="00DF4B61">
            <w:pPr>
              <w:adjustRightInd w:val="0"/>
              <w:snapToGrid w:val="0"/>
              <w:spacing w:line="400" w:lineRule="atLeast"/>
              <w:rPr>
                <w:rFonts w:eastAsia="標楷體"/>
                <w:sz w:val="28"/>
                <w:szCs w:val="28"/>
              </w:rPr>
            </w:pPr>
          </w:p>
        </w:tc>
        <w:tc>
          <w:tcPr>
            <w:tcW w:w="623" w:type="dxa"/>
            <w:vMerge/>
            <w:tcBorders>
              <w:top w:val="single" w:sz="4" w:space="0" w:color="auto"/>
              <w:left w:val="single" w:sz="4" w:space="0" w:color="auto"/>
              <w:bottom w:val="single" w:sz="4" w:space="0" w:color="auto"/>
              <w:right w:val="single" w:sz="4" w:space="0" w:color="auto"/>
            </w:tcBorders>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2-4-3</w:t>
            </w:r>
            <w:r w:rsidRPr="007E61BA">
              <w:rPr>
                <w:rFonts w:eastAsia="標楷體" w:hAnsi="標楷體"/>
                <w:sz w:val="28"/>
                <w:szCs w:val="28"/>
              </w:rPr>
              <w:t>課程評鑑結果的運用與成效</w:t>
            </w:r>
          </w:p>
        </w:tc>
        <w:tc>
          <w:tcPr>
            <w:tcW w:w="497"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D</w:t>
            </w:r>
          </w:p>
        </w:tc>
        <w:tc>
          <w:tcPr>
            <w:tcW w:w="7370"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依據課程評鑑結果修正課程發展計畫與課程目標、內容。</w:t>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Borders>
              <w:left w:val="single" w:sz="4" w:space="0" w:color="auto"/>
              <w:right w:val="single" w:sz="4" w:space="0" w:color="auto"/>
            </w:tcBorders>
          </w:tcPr>
          <w:p w:rsidR="00EC0C8F" w:rsidRPr="007E61BA" w:rsidRDefault="00EC0C8F" w:rsidP="00DF4B61">
            <w:pPr>
              <w:adjustRightInd w:val="0"/>
              <w:snapToGrid w:val="0"/>
              <w:spacing w:line="400" w:lineRule="atLeast"/>
              <w:rPr>
                <w:rFonts w:eastAsia="標楷體"/>
                <w:sz w:val="28"/>
                <w:szCs w:val="28"/>
              </w:rPr>
            </w:pPr>
          </w:p>
        </w:tc>
        <w:tc>
          <w:tcPr>
            <w:tcW w:w="623" w:type="dxa"/>
            <w:vMerge/>
            <w:tcBorders>
              <w:top w:val="single" w:sz="4" w:space="0" w:color="auto"/>
              <w:left w:val="single" w:sz="4" w:space="0" w:color="auto"/>
              <w:bottom w:val="single" w:sz="4" w:space="0" w:color="auto"/>
              <w:right w:val="single" w:sz="4" w:space="0" w:color="auto"/>
            </w:tcBorders>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97"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700" w:hangingChars="250" w:hanging="700"/>
              <w:jc w:val="center"/>
              <w:rPr>
                <w:rFonts w:eastAsia="標楷體"/>
                <w:sz w:val="28"/>
                <w:szCs w:val="28"/>
              </w:rPr>
            </w:pPr>
            <w:r w:rsidRPr="007E61BA">
              <w:rPr>
                <w:rFonts w:eastAsia="標楷體"/>
                <w:sz w:val="28"/>
                <w:szCs w:val="28"/>
              </w:rPr>
              <w:t>C</w:t>
            </w:r>
          </w:p>
          <w:p w:rsidR="00EC0C8F" w:rsidRPr="007E61BA" w:rsidRDefault="00EC0C8F" w:rsidP="00DF4B61">
            <w:pPr>
              <w:pStyle w:val="3"/>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A</w:t>
            </w:r>
          </w:p>
        </w:tc>
        <w:tc>
          <w:tcPr>
            <w:tcW w:w="7370"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評鑑量表之數據與改善情形。</w:t>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c>
          <w:tcPr>
            <w:tcW w:w="533"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pStyle w:val="3"/>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tcBorders>
              <w:left w:val="single" w:sz="4" w:space="0" w:color="auto"/>
              <w:right w:val="single" w:sz="4" w:space="0" w:color="auto"/>
            </w:tcBorders>
          </w:tcPr>
          <w:p w:rsidR="00EC0C8F" w:rsidRPr="007E61BA" w:rsidRDefault="00EC0C8F" w:rsidP="00DF4B61">
            <w:pPr>
              <w:spacing w:line="240" w:lineRule="exact"/>
              <w:jc w:val="center"/>
              <w:rPr>
                <w:rFonts w:eastAsia="標楷體" w:hAnsi="標楷體"/>
                <w:sz w:val="28"/>
              </w:rPr>
            </w:pPr>
            <w:r w:rsidRPr="007E61BA">
              <w:rPr>
                <w:rFonts w:eastAsia="標楷體" w:hAnsi="標楷體"/>
                <w:sz w:val="28"/>
              </w:rPr>
              <w:t>教育政策具體量化效標</w:t>
            </w:r>
          </w:p>
        </w:tc>
        <w:tc>
          <w:tcPr>
            <w:tcW w:w="14126" w:type="dxa"/>
            <w:gridSpan w:val="9"/>
            <w:tcBorders>
              <w:left w:val="single" w:sz="4" w:space="0" w:color="auto"/>
              <w:right w:val="single" w:sz="4" w:space="0" w:color="auto"/>
            </w:tcBorders>
          </w:tcPr>
          <w:p w:rsidR="00EC0C8F" w:rsidRPr="007E61BA" w:rsidRDefault="00EC0C8F" w:rsidP="00DF4B61">
            <w:pPr>
              <w:numPr>
                <w:ilvl w:val="0"/>
                <w:numId w:val="32"/>
              </w:numPr>
              <w:spacing w:line="320" w:lineRule="exact"/>
              <w:ind w:left="284" w:hanging="284"/>
              <w:rPr>
                <w:rFonts w:eastAsia="標楷體" w:hAnsi="標楷體"/>
                <w:sz w:val="28"/>
              </w:rPr>
            </w:pPr>
            <w:r w:rsidRPr="007E61BA">
              <w:rPr>
                <w:rFonts w:eastAsia="標楷體" w:hAnsi="標楷體"/>
                <w:sz w:val="28"/>
              </w:rPr>
              <w:t>發展</w:t>
            </w:r>
            <w:r w:rsidRPr="007E61BA">
              <w:rPr>
                <w:rFonts w:eastAsia="標楷體" w:hAnsi="標楷體"/>
                <w:sz w:val="28"/>
              </w:rPr>
              <w:t>1</w:t>
            </w:r>
            <w:r w:rsidRPr="007E61BA">
              <w:rPr>
                <w:rFonts w:eastAsia="標楷體" w:hAnsi="標楷體"/>
                <w:sz w:val="28"/>
              </w:rPr>
              <w:t>個以上之課程發展教師專業學習社群，且召集人能確實帶領社群運作。</w:t>
            </w:r>
          </w:p>
          <w:p w:rsidR="00EC0C8F" w:rsidRPr="007E61BA" w:rsidRDefault="00EC0C8F" w:rsidP="00DF4B61">
            <w:pPr>
              <w:numPr>
                <w:ilvl w:val="0"/>
                <w:numId w:val="32"/>
              </w:numPr>
              <w:spacing w:line="320" w:lineRule="exact"/>
              <w:ind w:left="284" w:hanging="284"/>
              <w:rPr>
                <w:rFonts w:eastAsia="標楷體" w:hAnsi="標楷體"/>
                <w:sz w:val="28"/>
              </w:rPr>
            </w:pPr>
            <w:r w:rsidRPr="007E61BA">
              <w:rPr>
                <w:rFonts w:eastAsia="標楷體" w:hAnsi="標楷體"/>
                <w:sz w:val="28"/>
              </w:rPr>
              <w:t>發展</w:t>
            </w:r>
            <w:r w:rsidRPr="007E61BA">
              <w:rPr>
                <w:rFonts w:eastAsia="標楷體" w:hAnsi="標楷體"/>
                <w:sz w:val="28"/>
              </w:rPr>
              <w:t>1</w:t>
            </w:r>
            <w:r w:rsidRPr="007E61BA">
              <w:rPr>
                <w:rFonts w:eastAsia="標楷體" w:hAnsi="標楷體"/>
                <w:sz w:val="28"/>
              </w:rPr>
              <w:t>個以上之單一課程成效評估量表。</w:t>
            </w:r>
          </w:p>
          <w:p w:rsidR="00EC0C8F" w:rsidRPr="007E61BA" w:rsidRDefault="00EC0C8F" w:rsidP="00DF4B61">
            <w:pPr>
              <w:numPr>
                <w:ilvl w:val="0"/>
                <w:numId w:val="32"/>
              </w:numPr>
              <w:spacing w:line="320" w:lineRule="exact"/>
              <w:ind w:left="284" w:hanging="284"/>
              <w:rPr>
                <w:rFonts w:eastAsia="標楷體" w:hAnsi="標楷體"/>
                <w:sz w:val="28"/>
              </w:rPr>
            </w:pPr>
            <w:r w:rsidRPr="007E61BA">
              <w:rPr>
                <w:rFonts w:eastAsia="標楷體" w:hAnsi="標楷體"/>
                <w:sz w:val="28"/>
              </w:rPr>
              <w:t>發展</w:t>
            </w:r>
            <w:r w:rsidRPr="007E61BA">
              <w:rPr>
                <w:rFonts w:eastAsia="標楷體" w:hAnsi="標楷體"/>
                <w:sz w:val="28"/>
              </w:rPr>
              <w:t>1</w:t>
            </w:r>
            <w:r w:rsidRPr="007E61BA">
              <w:rPr>
                <w:rFonts w:eastAsia="標楷體" w:hAnsi="標楷體"/>
                <w:sz w:val="28"/>
              </w:rPr>
              <w:t>個以上之整體課程評鑑量表。</w:t>
            </w:r>
          </w:p>
          <w:p w:rsidR="00EC0C8F" w:rsidRPr="007E61BA" w:rsidRDefault="00EC0C8F" w:rsidP="00DF4B61">
            <w:pPr>
              <w:numPr>
                <w:ilvl w:val="0"/>
                <w:numId w:val="32"/>
              </w:numPr>
              <w:spacing w:line="320" w:lineRule="exact"/>
              <w:ind w:left="284" w:hanging="284"/>
              <w:rPr>
                <w:rFonts w:eastAsia="標楷體" w:hAnsi="標楷體"/>
                <w:sz w:val="28"/>
              </w:rPr>
            </w:pPr>
            <w:r w:rsidRPr="007E61BA">
              <w:rPr>
                <w:rFonts w:eastAsia="標楷體" w:hAnsi="標楷體"/>
                <w:sz w:val="28"/>
              </w:rPr>
              <w:t>課程實施成效滿意程度達</w:t>
            </w:r>
            <w:r w:rsidRPr="007E61BA">
              <w:rPr>
                <w:rFonts w:eastAsia="標楷體" w:hAnsi="標楷體"/>
                <w:sz w:val="28"/>
              </w:rPr>
              <w:t>80%</w:t>
            </w:r>
            <w:r w:rsidRPr="007E61BA">
              <w:rPr>
                <w:rFonts w:eastAsia="標楷體" w:hAnsi="標楷體"/>
                <w:sz w:val="28"/>
              </w:rPr>
              <w:t>以上。</w:t>
            </w:r>
          </w:p>
          <w:p w:rsidR="00EC0C8F" w:rsidRPr="007E61BA" w:rsidRDefault="00EC0C8F" w:rsidP="00DF4B61">
            <w:pPr>
              <w:numPr>
                <w:ilvl w:val="0"/>
                <w:numId w:val="32"/>
              </w:numPr>
              <w:spacing w:line="320" w:lineRule="exact"/>
              <w:ind w:left="284" w:hanging="284"/>
              <w:rPr>
                <w:rFonts w:eastAsia="標楷體" w:hAnsi="標楷體"/>
                <w:sz w:val="28"/>
              </w:rPr>
            </w:pPr>
            <w:r w:rsidRPr="007E61BA">
              <w:rPr>
                <w:rFonts w:eastAsia="標楷體" w:hAnsi="標楷體"/>
                <w:sz w:val="28"/>
              </w:rPr>
              <w:t>發展資訊專業學習社群至少</w:t>
            </w:r>
            <w:r w:rsidRPr="007E61BA">
              <w:rPr>
                <w:rFonts w:eastAsia="標楷體" w:hAnsi="標楷體"/>
                <w:sz w:val="28"/>
              </w:rPr>
              <w:t>1</w:t>
            </w:r>
            <w:r w:rsidRPr="007E61BA">
              <w:rPr>
                <w:rFonts w:eastAsia="標楷體" w:hAnsi="標楷體"/>
                <w:sz w:val="28"/>
              </w:rPr>
              <w:t>團隊，每校每學期各學習領域建置數位教材至少</w:t>
            </w:r>
            <w:r w:rsidRPr="007E61BA">
              <w:rPr>
                <w:rFonts w:eastAsia="標楷體" w:hAnsi="標楷體"/>
                <w:sz w:val="28"/>
              </w:rPr>
              <w:t>1</w:t>
            </w:r>
            <w:r w:rsidRPr="007E61BA">
              <w:rPr>
                <w:rFonts w:eastAsia="標楷體" w:hAnsi="標楷體"/>
                <w:sz w:val="28"/>
              </w:rPr>
              <w:t>件以上。</w:t>
            </w:r>
          </w:p>
          <w:p w:rsidR="00EC0C8F" w:rsidRPr="007E61BA" w:rsidRDefault="00EC0C8F" w:rsidP="00DF4B61">
            <w:pPr>
              <w:numPr>
                <w:ilvl w:val="0"/>
                <w:numId w:val="32"/>
              </w:numPr>
              <w:spacing w:line="320" w:lineRule="exact"/>
              <w:ind w:left="284" w:hanging="284"/>
              <w:rPr>
                <w:rFonts w:eastAsia="標楷體" w:hAnsi="標楷體"/>
                <w:sz w:val="28"/>
              </w:rPr>
            </w:pPr>
            <w:r w:rsidRPr="007E61BA">
              <w:rPr>
                <w:rFonts w:eastAsia="標楷體" w:hAnsi="標楷體" w:hint="eastAsia"/>
                <w:sz w:val="28"/>
              </w:rPr>
              <w:t>資訊</w:t>
            </w:r>
            <w:r w:rsidRPr="007E61BA">
              <w:rPr>
                <w:rFonts w:eastAsia="標楷體" w:hAnsi="標楷體"/>
                <w:sz w:val="28"/>
              </w:rPr>
              <w:t>教師資訊科技融入教學之教師人數比例，每校達成率</w:t>
            </w:r>
            <w:r w:rsidRPr="007E61BA">
              <w:rPr>
                <w:rFonts w:eastAsia="標楷體" w:hAnsi="標楷體"/>
                <w:sz w:val="28"/>
              </w:rPr>
              <w:t>80%</w:t>
            </w:r>
            <w:r w:rsidRPr="007E61BA">
              <w:rPr>
                <w:rFonts w:eastAsia="標楷體" w:hAnsi="標楷體"/>
                <w:sz w:val="28"/>
              </w:rPr>
              <w:t>以上。</w:t>
            </w:r>
          </w:p>
          <w:p w:rsidR="00EC0C8F" w:rsidRPr="007E61BA" w:rsidRDefault="00EC0C8F" w:rsidP="00DF4B61">
            <w:pPr>
              <w:numPr>
                <w:ilvl w:val="0"/>
                <w:numId w:val="32"/>
              </w:numPr>
              <w:spacing w:line="320" w:lineRule="exact"/>
              <w:ind w:left="284" w:hanging="284"/>
              <w:rPr>
                <w:rFonts w:eastAsia="標楷體"/>
                <w:sz w:val="28"/>
                <w:szCs w:val="28"/>
              </w:rPr>
            </w:pPr>
            <w:r w:rsidRPr="007E61BA">
              <w:rPr>
                <w:rFonts w:eastAsia="標楷體" w:hAnsi="標楷體"/>
                <w:sz w:val="28"/>
              </w:rPr>
              <w:t>學校擔任電腦課程教學之</w:t>
            </w:r>
            <w:r w:rsidRPr="007E61BA">
              <w:rPr>
                <w:rFonts w:eastAsia="標楷體" w:hAnsi="標楷體" w:hint="eastAsia"/>
                <w:sz w:val="28"/>
              </w:rPr>
              <w:t>資訊</w:t>
            </w:r>
            <w:r w:rsidRPr="007E61BA">
              <w:rPr>
                <w:rFonts w:eastAsia="標楷體" w:hAnsi="標楷體"/>
                <w:sz w:val="28"/>
              </w:rPr>
              <w:t>教師運用自由軟體比例達</w:t>
            </w:r>
            <w:r w:rsidRPr="007E61BA">
              <w:rPr>
                <w:rFonts w:eastAsia="標楷體" w:hAnsi="標楷體"/>
                <w:sz w:val="28"/>
              </w:rPr>
              <w:t>100%</w:t>
            </w:r>
            <w:r w:rsidRPr="007E61BA">
              <w:rPr>
                <w:rFonts w:eastAsia="標楷體" w:hAnsi="標楷體"/>
                <w:sz w:val="28"/>
              </w:rPr>
              <w:t>。</w:t>
            </w:r>
          </w:p>
        </w:tc>
      </w:tr>
    </w:tbl>
    <w:p w:rsidR="00EC0C8F" w:rsidRPr="007E61BA" w:rsidRDefault="00EC0C8F" w:rsidP="00EC0C8F">
      <w:pPr>
        <w:adjustRightInd w:val="0"/>
        <w:snapToGrid w:val="0"/>
        <w:spacing w:line="400" w:lineRule="atLeast"/>
        <w:rPr>
          <w:rFonts w:eastAsia="標楷體"/>
        </w:rPr>
      </w:pPr>
      <w:r w:rsidRPr="007E61BA">
        <w:rPr>
          <w:rFonts w:eastAsia="標楷體"/>
          <w:b/>
          <w:sz w:val="32"/>
          <w:szCs w:val="32"/>
        </w:rPr>
        <w:br w:type="page"/>
      </w:r>
      <w:r w:rsidRPr="007E61BA">
        <w:rPr>
          <w:rFonts w:eastAsia="標楷體"/>
          <w:b/>
          <w:sz w:val="32"/>
          <w:szCs w:val="32"/>
        </w:rPr>
        <w:lastRenderedPageBreak/>
        <w:t>（</w:t>
      </w:r>
      <w:r w:rsidRPr="007E61BA">
        <w:rPr>
          <w:rFonts w:eastAsia="標楷體" w:hAnsi="標楷體"/>
          <w:b/>
          <w:sz w:val="32"/>
          <w:szCs w:val="32"/>
        </w:rPr>
        <w:t>三）教師教學與專業發展</w:t>
      </w:r>
    </w:p>
    <w:tbl>
      <w:tblPr>
        <w:tblW w:w="14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23"/>
        <w:gridCol w:w="2971"/>
        <w:gridCol w:w="497"/>
        <w:gridCol w:w="7370"/>
        <w:gridCol w:w="533"/>
        <w:gridCol w:w="533"/>
        <w:gridCol w:w="533"/>
        <w:gridCol w:w="533"/>
        <w:gridCol w:w="533"/>
      </w:tblGrid>
      <w:tr w:rsidR="00EC0C8F" w:rsidRPr="007E61BA" w:rsidTr="00DF4B61">
        <w:trPr>
          <w:tblHeader/>
        </w:trPr>
        <w:tc>
          <w:tcPr>
            <w:tcW w:w="709" w:type="dxa"/>
            <w:vAlign w:val="center"/>
          </w:tcPr>
          <w:p w:rsidR="00EC0C8F" w:rsidRPr="007E61BA" w:rsidRDefault="00EC0C8F" w:rsidP="00DF4B61">
            <w:pPr>
              <w:adjustRightInd w:val="0"/>
              <w:snapToGrid w:val="0"/>
              <w:spacing w:line="260" w:lineRule="exact"/>
              <w:jc w:val="center"/>
              <w:rPr>
                <w:rFonts w:eastAsia="標楷體"/>
                <w:spacing w:val="-40"/>
                <w:sz w:val="28"/>
                <w:szCs w:val="28"/>
              </w:rPr>
            </w:pPr>
            <w:r w:rsidRPr="007E61BA">
              <w:rPr>
                <w:rFonts w:eastAsia="標楷體" w:hAnsi="標楷體"/>
                <w:spacing w:val="-40"/>
                <w:sz w:val="28"/>
                <w:szCs w:val="28"/>
              </w:rPr>
              <w:t>向度</w:t>
            </w:r>
          </w:p>
        </w:tc>
        <w:tc>
          <w:tcPr>
            <w:tcW w:w="623" w:type="dxa"/>
            <w:vAlign w:val="center"/>
          </w:tcPr>
          <w:p w:rsidR="00EC0C8F" w:rsidRPr="007E61BA" w:rsidRDefault="00EC0C8F" w:rsidP="00DF4B61">
            <w:pPr>
              <w:adjustRightInd w:val="0"/>
              <w:snapToGrid w:val="0"/>
              <w:spacing w:line="260" w:lineRule="exact"/>
              <w:jc w:val="center"/>
              <w:rPr>
                <w:rFonts w:eastAsia="標楷體"/>
                <w:sz w:val="28"/>
                <w:szCs w:val="28"/>
              </w:rPr>
            </w:pPr>
            <w:r w:rsidRPr="007E61BA">
              <w:rPr>
                <w:rFonts w:eastAsia="標楷體" w:hAnsi="標楷體"/>
                <w:spacing w:val="-40"/>
                <w:sz w:val="28"/>
                <w:szCs w:val="28"/>
              </w:rPr>
              <w:t>規準</w:t>
            </w:r>
          </w:p>
        </w:tc>
        <w:tc>
          <w:tcPr>
            <w:tcW w:w="2971" w:type="dxa"/>
            <w:vAlign w:val="center"/>
          </w:tcPr>
          <w:p w:rsidR="00EC0C8F" w:rsidRPr="007E61BA" w:rsidRDefault="00EC0C8F" w:rsidP="00DF4B61">
            <w:pPr>
              <w:adjustRightInd w:val="0"/>
              <w:snapToGrid w:val="0"/>
              <w:spacing w:line="260" w:lineRule="exact"/>
              <w:jc w:val="center"/>
              <w:rPr>
                <w:rFonts w:eastAsia="標楷體"/>
                <w:sz w:val="28"/>
                <w:szCs w:val="28"/>
              </w:rPr>
            </w:pPr>
            <w:r w:rsidRPr="007E61BA">
              <w:rPr>
                <w:rFonts w:eastAsia="標楷體" w:hAnsi="標楷體"/>
                <w:sz w:val="28"/>
                <w:szCs w:val="28"/>
              </w:rPr>
              <w:t>項目</w:t>
            </w:r>
          </w:p>
        </w:tc>
        <w:tc>
          <w:tcPr>
            <w:tcW w:w="7867" w:type="dxa"/>
            <w:gridSpan w:val="2"/>
            <w:vAlign w:val="center"/>
          </w:tcPr>
          <w:p w:rsidR="00EC0C8F" w:rsidRPr="007E61BA" w:rsidRDefault="00EC0C8F" w:rsidP="00DF4B61">
            <w:pPr>
              <w:adjustRightInd w:val="0"/>
              <w:snapToGrid w:val="0"/>
              <w:spacing w:line="260" w:lineRule="exact"/>
              <w:jc w:val="center"/>
              <w:rPr>
                <w:rFonts w:eastAsia="標楷體"/>
                <w:sz w:val="28"/>
                <w:szCs w:val="28"/>
              </w:rPr>
            </w:pPr>
            <w:r w:rsidRPr="007E61BA">
              <w:rPr>
                <w:rFonts w:eastAsia="標楷體" w:hAnsi="標楷體"/>
                <w:sz w:val="28"/>
                <w:szCs w:val="28"/>
              </w:rPr>
              <w:t>項目內涵說明</w:t>
            </w:r>
          </w:p>
        </w:tc>
        <w:tc>
          <w:tcPr>
            <w:tcW w:w="533" w:type="dxa"/>
          </w:tcPr>
          <w:p w:rsidR="00EC0C8F" w:rsidRPr="007E61BA" w:rsidRDefault="00EC0C8F" w:rsidP="00DF4B61">
            <w:pPr>
              <w:adjustRightInd w:val="0"/>
              <w:snapToGrid w:val="0"/>
              <w:spacing w:line="260" w:lineRule="exact"/>
              <w:jc w:val="center"/>
              <w:rPr>
                <w:rFonts w:eastAsia="標楷體" w:hAnsi="標楷體"/>
                <w:sz w:val="28"/>
                <w:szCs w:val="28"/>
              </w:rPr>
            </w:pPr>
            <w:r w:rsidRPr="007E61BA">
              <w:rPr>
                <w:rFonts w:eastAsia="標楷體" w:hAnsi="標楷體" w:hint="eastAsia"/>
                <w:sz w:val="28"/>
                <w:szCs w:val="28"/>
              </w:rPr>
              <w:t>教師準備</w:t>
            </w:r>
          </w:p>
        </w:tc>
        <w:tc>
          <w:tcPr>
            <w:tcW w:w="533" w:type="dxa"/>
            <w:vAlign w:val="center"/>
          </w:tcPr>
          <w:p w:rsidR="00EC0C8F" w:rsidRPr="007E61BA" w:rsidRDefault="00EC0C8F" w:rsidP="00DF4B61">
            <w:pPr>
              <w:adjustRightInd w:val="0"/>
              <w:snapToGrid w:val="0"/>
              <w:spacing w:line="260" w:lineRule="exact"/>
              <w:jc w:val="center"/>
              <w:rPr>
                <w:rFonts w:eastAsia="標楷體"/>
                <w:sz w:val="28"/>
                <w:szCs w:val="28"/>
              </w:rPr>
            </w:pPr>
            <w:r w:rsidRPr="007E61BA">
              <w:rPr>
                <w:rFonts w:eastAsia="標楷體" w:hAnsi="標楷體"/>
                <w:sz w:val="28"/>
                <w:szCs w:val="28"/>
              </w:rPr>
              <w:t>文件</w:t>
            </w:r>
          </w:p>
        </w:tc>
        <w:tc>
          <w:tcPr>
            <w:tcW w:w="533" w:type="dxa"/>
            <w:vAlign w:val="center"/>
          </w:tcPr>
          <w:p w:rsidR="00EC0C8F" w:rsidRPr="007E61BA" w:rsidRDefault="00EC0C8F" w:rsidP="00DF4B61">
            <w:pPr>
              <w:adjustRightInd w:val="0"/>
              <w:snapToGrid w:val="0"/>
              <w:spacing w:line="260" w:lineRule="exact"/>
              <w:jc w:val="center"/>
              <w:rPr>
                <w:rFonts w:eastAsia="標楷體"/>
                <w:sz w:val="28"/>
                <w:szCs w:val="28"/>
              </w:rPr>
            </w:pPr>
            <w:r w:rsidRPr="007E61BA">
              <w:rPr>
                <w:rFonts w:eastAsia="標楷體" w:hAnsi="標楷體"/>
                <w:sz w:val="28"/>
                <w:szCs w:val="28"/>
              </w:rPr>
              <w:t>訪談</w:t>
            </w:r>
          </w:p>
        </w:tc>
        <w:tc>
          <w:tcPr>
            <w:tcW w:w="533" w:type="dxa"/>
            <w:vAlign w:val="center"/>
          </w:tcPr>
          <w:p w:rsidR="00EC0C8F" w:rsidRPr="007E61BA" w:rsidRDefault="00EC0C8F" w:rsidP="00DF4B61">
            <w:pPr>
              <w:adjustRightInd w:val="0"/>
              <w:snapToGrid w:val="0"/>
              <w:spacing w:line="260" w:lineRule="exact"/>
              <w:jc w:val="center"/>
              <w:rPr>
                <w:rFonts w:eastAsia="標楷體"/>
                <w:sz w:val="28"/>
                <w:szCs w:val="28"/>
              </w:rPr>
            </w:pPr>
            <w:r w:rsidRPr="007E61BA">
              <w:rPr>
                <w:rFonts w:eastAsia="標楷體" w:hAnsi="標楷體"/>
                <w:sz w:val="28"/>
                <w:szCs w:val="28"/>
              </w:rPr>
              <w:t>校園參觀</w:t>
            </w:r>
          </w:p>
        </w:tc>
        <w:tc>
          <w:tcPr>
            <w:tcW w:w="533" w:type="dxa"/>
            <w:vAlign w:val="center"/>
          </w:tcPr>
          <w:p w:rsidR="00EC0C8F" w:rsidRPr="007E61BA" w:rsidRDefault="00EC0C8F" w:rsidP="00DF4B61">
            <w:pPr>
              <w:adjustRightInd w:val="0"/>
              <w:snapToGrid w:val="0"/>
              <w:spacing w:line="260" w:lineRule="exact"/>
              <w:jc w:val="center"/>
              <w:rPr>
                <w:rFonts w:eastAsia="標楷體"/>
                <w:sz w:val="28"/>
                <w:szCs w:val="28"/>
              </w:rPr>
            </w:pPr>
            <w:r w:rsidRPr="007E61BA">
              <w:rPr>
                <w:rFonts w:eastAsia="標楷體" w:hAnsi="標楷體"/>
                <w:sz w:val="28"/>
                <w:szCs w:val="28"/>
              </w:rPr>
              <w:t>教室觀察</w:t>
            </w:r>
          </w:p>
        </w:tc>
      </w:tr>
      <w:tr w:rsidR="00EC0C8F" w:rsidRPr="007E61BA" w:rsidTr="00DF4B61">
        <w:trPr>
          <w:trHeight w:val="147"/>
        </w:trPr>
        <w:tc>
          <w:tcPr>
            <w:tcW w:w="709" w:type="dxa"/>
            <w:vMerge w:val="restart"/>
          </w:tcPr>
          <w:p w:rsidR="00EC0C8F" w:rsidRPr="007E61BA" w:rsidRDefault="00EC0C8F" w:rsidP="00DF4B61">
            <w:pPr>
              <w:adjustRightInd w:val="0"/>
              <w:snapToGrid w:val="0"/>
              <w:spacing w:line="400" w:lineRule="atLeast"/>
              <w:jc w:val="center"/>
              <w:rPr>
                <w:rFonts w:eastAsia="標楷體"/>
                <w:sz w:val="28"/>
                <w:szCs w:val="28"/>
              </w:rPr>
            </w:pPr>
            <w:r w:rsidRPr="007E61BA">
              <w:rPr>
                <w:rFonts w:eastAsia="標楷體" w:hAnsi="標楷體"/>
                <w:sz w:val="32"/>
                <w:szCs w:val="32"/>
              </w:rPr>
              <w:t>教師教學與專業發展</w:t>
            </w:r>
          </w:p>
        </w:tc>
        <w:tc>
          <w:tcPr>
            <w:tcW w:w="623" w:type="dxa"/>
            <w:vMerge w:val="restart"/>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r w:rsidRPr="007E61BA">
              <w:rPr>
                <w:rFonts w:eastAsia="標楷體"/>
                <w:spacing w:val="-30"/>
                <w:sz w:val="28"/>
                <w:szCs w:val="28"/>
              </w:rPr>
              <w:t>3-1</w:t>
            </w:r>
          </w:p>
          <w:p w:rsidR="00EC0C8F" w:rsidRPr="007E61BA" w:rsidRDefault="00EC0C8F" w:rsidP="00DF4B61">
            <w:pPr>
              <w:tabs>
                <w:tab w:val="left" w:pos="4738"/>
              </w:tabs>
              <w:adjustRightInd w:val="0"/>
              <w:snapToGrid w:val="0"/>
              <w:spacing w:line="300" w:lineRule="exact"/>
              <w:jc w:val="center"/>
              <w:rPr>
                <w:rFonts w:eastAsia="標楷體"/>
                <w:sz w:val="28"/>
                <w:szCs w:val="28"/>
              </w:rPr>
            </w:pPr>
            <w:r w:rsidRPr="007E61BA">
              <w:rPr>
                <w:rFonts w:eastAsia="標楷體" w:hAnsi="標楷體"/>
                <w:sz w:val="28"/>
                <w:szCs w:val="28"/>
              </w:rPr>
              <w:t>規劃符合學生需求之教學方案</w:t>
            </w:r>
            <w:r w:rsidRPr="007E61BA">
              <w:rPr>
                <w:rFonts w:eastAsia="標楷體"/>
                <w:sz w:val="28"/>
                <w:szCs w:val="28"/>
              </w:rPr>
              <w:t xml:space="preserve"> </w:t>
            </w:r>
          </w:p>
        </w:tc>
        <w:tc>
          <w:tcPr>
            <w:tcW w:w="2971" w:type="dxa"/>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3-1-1</w:t>
            </w:r>
            <w:r w:rsidRPr="007E61BA">
              <w:rPr>
                <w:rFonts w:eastAsia="標楷體" w:hAnsi="標楷體"/>
                <w:sz w:val="28"/>
                <w:szCs w:val="28"/>
              </w:rPr>
              <w:t>適性教學計畫之編選</w:t>
            </w: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2"/>
              <w:adjustRightInd w:val="0"/>
              <w:snapToGrid w:val="0"/>
              <w:spacing w:line="300" w:lineRule="exact"/>
              <w:ind w:leftChars="0" w:left="0"/>
              <w:jc w:val="both"/>
              <w:rPr>
                <w:rFonts w:eastAsia="標楷體"/>
                <w:sz w:val="28"/>
                <w:szCs w:val="28"/>
              </w:rPr>
            </w:pPr>
            <w:r w:rsidRPr="007E61BA">
              <w:rPr>
                <w:rFonts w:eastAsia="標楷體" w:hAnsi="標楷體"/>
                <w:sz w:val="28"/>
                <w:szCs w:val="28"/>
              </w:rPr>
              <w:t>教學計畫之編寫說明。</w:t>
            </w:r>
          </w:p>
        </w:tc>
        <w:tc>
          <w:tcPr>
            <w:tcW w:w="533" w:type="dxa"/>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971" w:type="dxa"/>
            <w:vMerge/>
            <w:vAlign w:val="center"/>
          </w:tcPr>
          <w:p w:rsidR="00EC0C8F" w:rsidRPr="007E61BA" w:rsidRDefault="00EC0C8F" w:rsidP="00DF4B61">
            <w:pPr>
              <w:adjustRightInd w:val="0"/>
              <w:snapToGrid w:val="0"/>
              <w:spacing w:line="300" w:lineRule="exact"/>
              <w:ind w:left="700" w:hangingChars="250" w:hanging="700"/>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2"/>
              <w:adjustRightInd w:val="0"/>
              <w:snapToGrid w:val="0"/>
              <w:spacing w:line="320" w:lineRule="exact"/>
              <w:ind w:leftChars="0" w:left="420" w:hangingChars="150" w:hanging="420"/>
              <w:jc w:val="both"/>
              <w:rPr>
                <w:rFonts w:eastAsia="標楷體"/>
                <w:sz w:val="28"/>
                <w:szCs w:val="28"/>
              </w:rPr>
            </w:pPr>
            <w:r w:rsidRPr="007E61BA">
              <w:rPr>
                <w:rFonts w:eastAsia="標楷體" w:hAnsi="標楷體"/>
                <w:sz w:val="28"/>
                <w:szCs w:val="28"/>
              </w:rPr>
              <w:t>教學計畫編選能反應學校學生學習特性。</w:t>
            </w:r>
          </w:p>
          <w:p w:rsidR="00EC0C8F" w:rsidRPr="007E61BA" w:rsidRDefault="00EC0C8F" w:rsidP="00DF4B61">
            <w:pPr>
              <w:pStyle w:val="2"/>
              <w:adjustRightInd w:val="0"/>
              <w:snapToGrid w:val="0"/>
              <w:spacing w:line="320" w:lineRule="exact"/>
              <w:ind w:leftChars="0" w:left="420" w:hangingChars="150" w:hanging="420"/>
              <w:jc w:val="both"/>
              <w:rPr>
                <w:rFonts w:eastAsia="標楷體"/>
                <w:sz w:val="28"/>
                <w:szCs w:val="28"/>
              </w:rPr>
            </w:pPr>
            <w:r w:rsidRPr="007E61BA">
              <w:rPr>
                <w:rFonts w:eastAsia="標楷體" w:hAnsi="標楷體"/>
                <w:sz w:val="28"/>
                <w:szCs w:val="28"/>
              </w:rPr>
              <w:t>學科（群科）教師參與編寫教學計畫過程之紀錄。</w:t>
            </w: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971" w:type="dxa"/>
            <w:vMerge/>
            <w:vAlign w:val="center"/>
          </w:tcPr>
          <w:p w:rsidR="00EC0C8F" w:rsidRPr="007E61BA" w:rsidRDefault="00EC0C8F" w:rsidP="00DF4B61">
            <w:pPr>
              <w:adjustRightInd w:val="0"/>
              <w:snapToGrid w:val="0"/>
              <w:spacing w:line="300" w:lineRule="exact"/>
              <w:ind w:left="700" w:hangingChars="250" w:hanging="700"/>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2"/>
              <w:adjustRightInd w:val="0"/>
              <w:snapToGrid w:val="0"/>
              <w:spacing w:line="300" w:lineRule="exact"/>
              <w:ind w:leftChars="0" w:left="0"/>
              <w:jc w:val="both"/>
              <w:rPr>
                <w:rFonts w:eastAsia="標楷體"/>
                <w:sz w:val="28"/>
                <w:szCs w:val="28"/>
              </w:rPr>
            </w:pPr>
            <w:r w:rsidRPr="007E61BA">
              <w:rPr>
                <w:rFonts w:eastAsia="標楷體" w:hAnsi="標楷體"/>
                <w:sz w:val="28"/>
                <w:szCs w:val="28"/>
              </w:rPr>
              <w:t>提出符應學生學習需求之學科（群科）教學計畫。</w:t>
            </w:r>
          </w:p>
        </w:tc>
        <w:tc>
          <w:tcPr>
            <w:tcW w:w="533"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33"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971" w:type="dxa"/>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3-1-2</w:t>
            </w:r>
            <w:r w:rsidRPr="007E61BA">
              <w:rPr>
                <w:rFonts w:eastAsia="標楷體" w:hAnsi="標楷體"/>
                <w:sz w:val="28"/>
                <w:szCs w:val="28"/>
              </w:rPr>
              <w:t>適性教學內容之安排</w:t>
            </w: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adjustRightInd w:val="0"/>
              <w:snapToGrid w:val="0"/>
              <w:spacing w:line="300" w:lineRule="exact"/>
              <w:jc w:val="both"/>
              <w:rPr>
                <w:rFonts w:eastAsia="標楷體"/>
                <w:sz w:val="28"/>
                <w:szCs w:val="28"/>
              </w:rPr>
            </w:pPr>
            <w:r w:rsidRPr="007E61BA">
              <w:rPr>
                <w:rFonts w:eastAsia="標楷體" w:hAnsi="標楷體"/>
                <w:sz w:val="28"/>
                <w:szCs w:val="28"/>
              </w:rPr>
              <w:t>各學科（群科）教學內容與學習活動安排之作法</w:t>
            </w:r>
          </w:p>
        </w:tc>
        <w:tc>
          <w:tcPr>
            <w:tcW w:w="533" w:type="dxa"/>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971"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2"/>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學科（群科）教師參與安排教學內容過程之紀錄。</w:t>
            </w:r>
          </w:p>
        </w:tc>
        <w:tc>
          <w:tcPr>
            <w:tcW w:w="533" w:type="dxa"/>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971"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adjustRightInd w:val="0"/>
              <w:snapToGrid w:val="0"/>
              <w:spacing w:line="300" w:lineRule="exact"/>
              <w:jc w:val="both"/>
              <w:rPr>
                <w:rFonts w:eastAsia="標楷體"/>
                <w:sz w:val="28"/>
                <w:szCs w:val="28"/>
              </w:rPr>
            </w:pPr>
            <w:r w:rsidRPr="007E61BA">
              <w:rPr>
                <w:rFonts w:eastAsia="標楷體" w:hAnsi="標楷體"/>
                <w:sz w:val="28"/>
                <w:szCs w:val="28"/>
              </w:rPr>
              <w:t>教師安排教學內容與學習活動符合學生學習之需求。</w:t>
            </w:r>
          </w:p>
        </w:tc>
        <w:tc>
          <w:tcPr>
            <w:tcW w:w="533"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33"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971" w:type="dxa"/>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3-1-3</w:t>
            </w:r>
            <w:r w:rsidRPr="007E61BA">
              <w:rPr>
                <w:rFonts w:eastAsia="標楷體" w:hAnsi="標楷體"/>
                <w:sz w:val="28"/>
                <w:szCs w:val="28"/>
              </w:rPr>
              <w:t>適性教學活動之實施</w:t>
            </w:r>
          </w:p>
        </w:tc>
        <w:tc>
          <w:tcPr>
            <w:tcW w:w="497" w:type="dxa"/>
            <w:vAlign w:val="center"/>
          </w:tcPr>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a4"/>
              <w:adjustRightInd w:val="0"/>
              <w:spacing w:line="300" w:lineRule="exact"/>
              <w:jc w:val="both"/>
              <w:rPr>
                <w:rFonts w:eastAsia="標楷體"/>
                <w:sz w:val="28"/>
                <w:szCs w:val="28"/>
              </w:rPr>
            </w:pPr>
            <w:r w:rsidRPr="007E61BA">
              <w:rPr>
                <w:rFonts w:eastAsia="標楷體" w:hAnsi="標楷體"/>
                <w:sz w:val="28"/>
                <w:szCs w:val="28"/>
              </w:rPr>
              <w:t>教學活動設計能反應學校學生學習特性。</w:t>
            </w:r>
          </w:p>
        </w:tc>
        <w:tc>
          <w:tcPr>
            <w:tcW w:w="533" w:type="dxa"/>
          </w:tcPr>
          <w:p w:rsidR="00EC0C8F" w:rsidRPr="007E61BA" w:rsidRDefault="00EC0C8F" w:rsidP="00DF4B61">
            <w:pPr>
              <w:jc w:val="center"/>
              <w:rPr>
                <w:rFonts w:eastAsia="標楷體"/>
              </w:rPr>
            </w:pPr>
          </w:p>
        </w:tc>
        <w:tc>
          <w:tcPr>
            <w:tcW w:w="533" w:type="dxa"/>
            <w:vAlign w:val="center"/>
          </w:tcPr>
          <w:p w:rsidR="00EC0C8F" w:rsidRPr="007E61BA" w:rsidRDefault="00EC0C8F" w:rsidP="00DF4B61">
            <w:pPr>
              <w:jc w:val="center"/>
              <w:rPr>
                <w:rFonts w:eastAsia="標楷體"/>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b/>
                <w:bCs/>
                <w:sz w:val="28"/>
                <w:szCs w:val="28"/>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971"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2"/>
              <w:adjustRightInd w:val="0"/>
              <w:snapToGrid w:val="0"/>
              <w:spacing w:line="320" w:lineRule="exact"/>
              <w:ind w:leftChars="0" w:left="420" w:hangingChars="150" w:hanging="420"/>
              <w:jc w:val="both"/>
              <w:rPr>
                <w:rFonts w:eastAsia="標楷體"/>
                <w:sz w:val="28"/>
                <w:szCs w:val="28"/>
              </w:rPr>
            </w:pPr>
            <w:r w:rsidRPr="007E61BA">
              <w:rPr>
                <w:rFonts w:eastAsia="標楷體" w:hAnsi="標楷體"/>
                <w:sz w:val="28"/>
                <w:szCs w:val="28"/>
              </w:rPr>
              <w:t>學科（群科）教師參與教學活動設計過程之紀錄。</w:t>
            </w:r>
          </w:p>
          <w:p w:rsidR="00EC0C8F" w:rsidRPr="007E61BA" w:rsidRDefault="00EC0C8F" w:rsidP="00DF4B61">
            <w:pPr>
              <w:pStyle w:val="2"/>
              <w:adjustRightInd w:val="0"/>
              <w:snapToGrid w:val="0"/>
              <w:spacing w:line="320" w:lineRule="exact"/>
              <w:ind w:leftChars="0" w:left="420" w:hangingChars="150" w:hanging="420"/>
              <w:jc w:val="both"/>
              <w:rPr>
                <w:rFonts w:eastAsia="標楷體"/>
                <w:sz w:val="28"/>
                <w:szCs w:val="28"/>
              </w:rPr>
            </w:pPr>
            <w:r w:rsidRPr="007E61BA">
              <w:rPr>
                <w:rFonts w:eastAsia="標楷體" w:hAnsi="標楷體"/>
                <w:sz w:val="28"/>
                <w:szCs w:val="28"/>
              </w:rPr>
              <w:t>教師實施教學活動符合學生學習之需求。</w:t>
            </w:r>
          </w:p>
        </w:tc>
        <w:tc>
          <w:tcPr>
            <w:tcW w:w="533"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971"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a4"/>
              <w:adjustRightInd w:val="0"/>
              <w:spacing w:line="300" w:lineRule="exact"/>
              <w:jc w:val="both"/>
              <w:rPr>
                <w:rFonts w:eastAsia="標楷體"/>
                <w:sz w:val="28"/>
                <w:szCs w:val="28"/>
              </w:rPr>
            </w:pPr>
            <w:r w:rsidRPr="007E61BA">
              <w:rPr>
                <w:rFonts w:eastAsia="標楷體" w:hAnsi="標楷體"/>
                <w:sz w:val="28"/>
                <w:szCs w:val="28"/>
              </w:rPr>
              <w:t>定期檢視或評估學生學習表現之成果與績效。</w:t>
            </w:r>
          </w:p>
        </w:tc>
        <w:tc>
          <w:tcPr>
            <w:tcW w:w="533" w:type="dxa"/>
          </w:tcPr>
          <w:p w:rsidR="00EC0C8F" w:rsidRPr="007E61BA" w:rsidRDefault="00EC0C8F" w:rsidP="00DF4B61">
            <w:pPr>
              <w:jc w:val="center"/>
              <w:rPr>
                <w:rFonts w:eastAsia="標楷體"/>
                <w:sz w:val="28"/>
                <w:szCs w:val="28"/>
              </w:rPr>
            </w:pPr>
          </w:p>
        </w:tc>
        <w:tc>
          <w:tcPr>
            <w:tcW w:w="533"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restart"/>
            <w:vAlign w:val="center"/>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r w:rsidRPr="007E61BA">
              <w:rPr>
                <w:rFonts w:eastAsia="標楷體"/>
                <w:spacing w:val="-30"/>
                <w:sz w:val="28"/>
                <w:szCs w:val="28"/>
              </w:rPr>
              <w:t>3-2</w:t>
            </w:r>
          </w:p>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r w:rsidRPr="007E61BA">
              <w:rPr>
                <w:rFonts w:eastAsia="標楷體" w:hAnsi="標楷體"/>
                <w:spacing w:val="-30"/>
                <w:sz w:val="28"/>
                <w:szCs w:val="28"/>
              </w:rPr>
              <w:t>運用有效教</w:t>
            </w:r>
            <w:r w:rsidRPr="007E61BA">
              <w:rPr>
                <w:rFonts w:eastAsia="標楷體" w:hAnsi="標楷體"/>
                <w:spacing w:val="-30"/>
                <w:sz w:val="28"/>
                <w:szCs w:val="28"/>
              </w:rPr>
              <w:lastRenderedPageBreak/>
              <w:t>學策略與資源</w:t>
            </w:r>
          </w:p>
        </w:tc>
        <w:tc>
          <w:tcPr>
            <w:tcW w:w="2971" w:type="dxa"/>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lastRenderedPageBreak/>
              <w:t>3-2-1</w:t>
            </w:r>
            <w:r w:rsidRPr="007E61BA">
              <w:rPr>
                <w:rFonts w:eastAsia="標楷體" w:hAnsi="標楷體"/>
                <w:sz w:val="28"/>
                <w:szCs w:val="28"/>
              </w:rPr>
              <w:t>有效教學策略與方法之實踐</w:t>
            </w:r>
          </w:p>
        </w:tc>
        <w:tc>
          <w:tcPr>
            <w:tcW w:w="497" w:type="dxa"/>
            <w:vAlign w:val="center"/>
          </w:tcPr>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2"/>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實踐有效教學策略與方法之規劃或機制。</w:t>
            </w:r>
          </w:p>
        </w:tc>
        <w:tc>
          <w:tcPr>
            <w:tcW w:w="533" w:type="dxa"/>
          </w:tcPr>
          <w:p w:rsidR="00EC0C8F" w:rsidRPr="007E61BA" w:rsidRDefault="00EC0C8F" w:rsidP="00DF4B61">
            <w:pPr>
              <w:jc w:val="center"/>
              <w:rPr>
                <w:rFonts w:eastAsia="標楷體"/>
                <w:sz w:val="28"/>
                <w:szCs w:val="28"/>
              </w:rPr>
            </w:pPr>
          </w:p>
        </w:tc>
        <w:tc>
          <w:tcPr>
            <w:tcW w:w="533"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971" w:type="dxa"/>
            <w:vMerge/>
            <w:vAlign w:val="center"/>
          </w:tcPr>
          <w:p w:rsidR="00EC0C8F" w:rsidRPr="007E61BA" w:rsidRDefault="00EC0C8F" w:rsidP="00DF4B61">
            <w:pPr>
              <w:adjustRightInd w:val="0"/>
              <w:snapToGrid w:val="0"/>
              <w:spacing w:line="300" w:lineRule="exact"/>
              <w:ind w:left="700" w:hangingChars="250" w:hanging="700"/>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2"/>
              <w:adjustRightInd w:val="0"/>
              <w:snapToGrid w:val="0"/>
              <w:spacing w:line="300" w:lineRule="exact"/>
              <w:ind w:leftChars="0" w:left="0"/>
              <w:jc w:val="both"/>
              <w:rPr>
                <w:rFonts w:eastAsia="標楷體"/>
                <w:sz w:val="28"/>
                <w:szCs w:val="28"/>
              </w:rPr>
            </w:pPr>
            <w:r w:rsidRPr="007E61BA">
              <w:rPr>
                <w:rFonts w:eastAsia="標楷體" w:hAnsi="標楷體"/>
                <w:sz w:val="28"/>
                <w:szCs w:val="28"/>
              </w:rPr>
              <w:t>教師運用有效教學策略與方法進行教學之情形。</w:t>
            </w:r>
          </w:p>
        </w:tc>
        <w:tc>
          <w:tcPr>
            <w:tcW w:w="533" w:type="dxa"/>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971" w:type="dxa"/>
            <w:vMerge/>
            <w:vAlign w:val="center"/>
          </w:tcPr>
          <w:p w:rsidR="00EC0C8F" w:rsidRPr="007E61BA" w:rsidRDefault="00EC0C8F" w:rsidP="00DF4B61">
            <w:pPr>
              <w:adjustRightInd w:val="0"/>
              <w:snapToGrid w:val="0"/>
              <w:spacing w:line="300" w:lineRule="exact"/>
              <w:ind w:left="700" w:hangingChars="250" w:hanging="700"/>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2"/>
              <w:adjustRightInd w:val="0"/>
              <w:snapToGrid w:val="0"/>
              <w:spacing w:line="300" w:lineRule="exact"/>
              <w:ind w:leftChars="0" w:left="0"/>
              <w:jc w:val="both"/>
              <w:rPr>
                <w:rFonts w:eastAsia="標楷體"/>
                <w:sz w:val="28"/>
                <w:szCs w:val="28"/>
              </w:rPr>
            </w:pPr>
            <w:r w:rsidRPr="007E61BA">
              <w:rPr>
                <w:rFonts w:eastAsia="標楷體" w:hAnsi="標楷體"/>
                <w:sz w:val="28"/>
                <w:szCs w:val="28"/>
              </w:rPr>
              <w:t>教師運用有效教學策略與方法之實施成效。</w:t>
            </w:r>
          </w:p>
        </w:tc>
        <w:tc>
          <w:tcPr>
            <w:tcW w:w="533"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33"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971" w:type="dxa"/>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3-2-2</w:t>
            </w:r>
            <w:r w:rsidRPr="007E61BA">
              <w:rPr>
                <w:rFonts w:eastAsia="標楷體" w:hAnsi="標楷體"/>
                <w:sz w:val="28"/>
                <w:szCs w:val="28"/>
              </w:rPr>
              <w:t>教學資源之充實</w:t>
            </w:r>
            <w:r w:rsidRPr="007E61BA">
              <w:rPr>
                <w:rFonts w:eastAsia="標楷體" w:hAnsi="標楷體"/>
                <w:sz w:val="28"/>
                <w:szCs w:val="28"/>
              </w:rPr>
              <w:lastRenderedPageBreak/>
              <w:t>與管理</w:t>
            </w: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lastRenderedPageBreak/>
              <w:t>P</w:t>
            </w:r>
          </w:p>
        </w:tc>
        <w:tc>
          <w:tcPr>
            <w:tcW w:w="7370" w:type="dxa"/>
            <w:vAlign w:val="center"/>
          </w:tcPr>
          <w:p w:rsidR="00EC0C8F" w:rsidRPr="007E61BA" w:rsidRDefault="00EC0C8F" w:rsidP="00DF4B61">
            <w:pPr>
              <w:pStyle w:val="2"/>
              <w:adjustRightInd w:val="0"/>
              <w:snapToGrid w:val="0"/>
              <w:spacing w:line="300" w:lineRule="exact"/>
              <w:ind w:leftChars="0" w:left="0"/>
              <w:jc w:val="both"/>
              <w:rPr>
                <w:rFonts w:eastAsia="標楷體"/>
                <w:sz w:val="28"/>
                <w:szCs w:val="28"/>
              </w:rPr>
            </w:pPr>
            <w:r w:rsidRPr="007E61BA">
              <w:rPr>
                <w:rFonts w:eastAsia="標楷體" w:hAnsi="標楷體"/>
                <w:sz w:val="28"/>
                <w:szCs w:val="28"/>
              </w:rPr>
              <w:t>學校編列充實教學資源經費。</w:t>
            </w:r>
          </w:p>
        </w:tc>
        <w:tc>
          <w:tcPr>
            <w:tcW w:w="533" w:type="dxa"/>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971" w:type="dxa"/>
            <w:vMerge/>
            <w:vAlign w:val="center"/>
          </w:tcPr>
          <w:p w:rsidR="00EC0C8F" w:rsidRPr="007E61BA" w:rsidRDefault="00EC0C8F" w:rsidP="00DF4B61">
            <w:pPr>
              <w:adjustRightInd w:val="0"/>
              <w:snapToGrid w:val="0"/>
              <w:spacing w:line="300" w:lineRule="exact"/>
              <w:ind w:left="700" w:hangingChars="250" w:hanging="700"/>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2"/>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學校因應教師教學需要提供教學資源之情形。</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971" w:type="dxa"/>
            <w:vMerge/>
            <w:vAlign w:val="center"/>
          </w:tcPr>
          <w:p w:rsidR="00EC0C8F" w:rsidRPr="007E61BA" w:rsidRDefault="00EC0C8F" w:rsidP="00DF4B61">
            <w:pPr>
              <w:adjustRightInd w:val="0"/>
              <w:snapToGrid w:val="0"/>
              <w:spacing w:line="300" w:lineRule="exact"/>
              <w:ind w:left="700" w:hangingChars="250" w:hanging="700"/>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260" w:lineRule="exact"/>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2"/>
              <w:adjustRightInd w:val="0"/>
              <w:snapToGrid w:val="0"/>
              <w:spacing w:line="300" w:lineRule="exact"/>
              <w:ind w:leftChars="0" w:left="0"/>
              <w:jc w:val="both"/>
              <w:rPr>
                <w:rFonts w:eastAsia="標楷體"/>
                <w:sz w:val="28"/>
                <w:szCs w:val="28"/>
              </w:rPr>
            </w:pPr>
            <w:r w:rsidRPr="007E61BA">
              <w:rPr>
                <w:rFonts w:eastAsia="標楷體" w:hAnsi="標楷體"/>
                <w:sz w:val="28"/>
                <w:szCs w:val="28"/>
              </w:rPr>
              <w:t>學校充實教學資源及管理之成果。</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971" w:type="dxa"/>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3-2-3</w:t>
            </w:r>
            <w:r w:rsidRPr="007E61BA">
              <w:rPr>
                <w:rFonts w:eastAsia="標楷體" w:hAnsi="標楷體"/>
                <w:sz w:val="28"/>
                <w:szCs w:val="28"/>
              </w:rPr>
              <w:t>教學設施及資源之運用</w:t>
            </w: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2"/>
              <w:adjustRightInd w:val="0"/>
              <w:snapToGrid w:val="0"/>
              <w:spacing w:line="300" w:lineRule="exact"/>
              <w:ind w:leftChars="0" w:left="0"/>
              <w:jc w:val="both"/>
              <w:rPr>
                <w:rFonts w:eastAsia="標楷體"/>
                <w:sz w:val="28"/>
                <w:szCs w:val="28"/>
              </w:rPr>
            </w:pPr>
            <w:r w:rsidRPr="007E61BA">
              <w:rPr>
                <w:rFonts w:eastAsia="標楷體" w:hAnsi="標楷體"/>
                <w:sz w:val="28"/>
                <w:szCs w:val="28"/>
              </w:rPr>
              <w:t>學校鼓勵教師運用教學設施及資源之措施。</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971" w:type="dxa"/>
            <w:vMerge/>
            <w:vAlign w:val="center"/>
          </w:tcPr>
          <w:p w:rsidR="00EC0C8F" w:rsidRPr="007E61BA" w:rsidRDefault="00EC0C8F" w:rsidP="00DF4B61">
            <w:pPr>
              <w:adjustRightInd w:val="0"/>
              <w:snapToGrid w:val="0"/>
              <w:spacing w:line="300" w:lineRule="exact"/>
              <w:ind w:left="700" w:hangingChars="250" w:hanging="700"/>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2"/>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教師運用教學設施及資源進行教學之情形。</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971" w:type="dxa"/>
            <w:vMerge/>
            <w:vAlign w:val="center"/>
          </w:tcPr>
          <w:p w:rsidR="00EC0C8F" w:rsidRPr="007E61BA" w:rsidRDefault="00EC0C8F" w:rsidP="00DF4B61">
            <w:pPr>
              <w:adjustRightInd w:val="0"/>
              <w:snapToGrid w:val="0"/>
              <w:spacing w:line="300" w:lineRule="exact"/>
              <w:ind w:left="700" w:hangingChars="250" w:hanging="700"/>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2"/>
              <w:adjustRightInd w:val="0"/>
              <w:snapToGrid w:val="0"/>
              <w:spacing w:line="300" w:lineRule="exact"/>
              <w:ind w:leftChars="0" w:left="0"/>
              <w:jc w:val="both"/>
              <w:rPr>
                <w:rFonts w:eastAsia="標楷體"/>
                <w:sz w:val="28"/>
                <w:szCs w:val="28"/>
              </w:rPr>
            </w:pPr>
            <w:r w:rsidRPr="007E61BA">
              <w:rPr>
                <w:rFonts w:eastAsia="標楷體" w:hAnsi="標楷體"/>
                <w:sz w:val="28"/>
                <w:szCs w:val="28"/>
              </w:rPr>
              <w:t>教師運用教學設施及資源之成果。</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971" w:type="dxa"/>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3-2-4</w:t>
            </w:r>
            <w:r w:rsidRPr="007E61BA">
              <w:rPr>
                <w:rFonts w:eastAsia="標楷體" w:hAnsi="標楷體"/>
                <w:sz w:val="28"/>
                <w:szCs w:val="28"/>
              </w:rPr>
              <w:t>教學情境及環境之營造</w:t>
            </w: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2"/>
              <w:adjustRightInd w:val="0"/>
              <w:snapToGrid w:val="0"/>
              <w:spacing w:line="300" w:lineRule="exact"/>
              <w:ind w:leftChars="0" w:left="0"/>
              <w:jc w:val="both"/>
              <w:rPr>
                <w:rFonts w:eastAsia="標楷體"/>
                <w:sz w:val="28"/>
                <w:szCs w:val="28"/>
              </w:rPr>
            </w:pPr>
            <w:r w:rsidRPr="007E61BA">
              <w:rPr>
                <w:rFonts w:eastAsia="標楷體" w:hAnsi="標楷體"/>
                <w:sz w:val="28"/>
                <w:szCs w:val="28"/>
              </w:rPr>
              <w:t>學校營造教學情境之相關規劃。</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971" w:type="dxa"/>
            <w:vMerge/>
            <w:vAlign w:val="center"/>
          </w:tcPr>
          <w:p w:rsidR="00EC0C8F" w:rsidRPr="007E61BA" w:rsidRDefault="00EC0C8F" w:rsidP="00DF4B61">
            <w:pPr>
              <w:adjustRightInd w:val="0"/>
              <w:snapToGrid w:val="0"/>
              <w:spacing w:line="300" w:lineRule="exact"/>
              <w:ind w:left="700" w:hangingChars="250" w:hanging="700"/>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2"/>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學校與教師布置教學環境之具體作法。</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971" w:type="dxa"/>
            <w:vMerge/>
            <w:vAlign w:val="center"/>
          </w:tcPr>
          <w:p w:rsidR="00EC0C8F" w:rsidRPr="007E61BA" w:rsidRDefault="00EC0C8F" w:rsidP="00DF4B61">
            <w:pPr>
              <w:adjustRightInd w:val="0"/>
              <w:snapToGrid w:val="0"/>
              <w:spacing w:line="300" w:lineRule="exact"/>
              <w:ind w:left="700" w:hangingChars="250" w:hanging="700"/>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2"/>
              <w:adjustRightInd w:val="0"/>
              <w:snapToGrid w:val="0"/>
              <w:spacing w:line="340" w:lineRule="exact"/>
              <w:ind w:leftChars="0" w:left="420" w:hangingChars="150" w:hanging="420"/>
              <w:jc w:val="both"/>
              <w:rPr>
                <w:rFonts w:eastAsia="標楷體"/>
                <w:sz w:val="28"/>
                <w:szCs w:val="28"/>
              </w:rPr>
            </w:pPr>
            <w:r w:rsidRPr="007E61BA">
              <w:rPr>
                <w:rFonts w:eastAsia="標楷體" w:hAnsi="標楷體"/>
                <w:sz w:val="28"/>
                <w:szCs w:val="28"/>
              </w:rPr>
              <w:t>學校與教師教學環境布置之成果。</w:t>
            </w:r>
          </w:p>
          <w:p w:rsidR="00EC0C8F" w:rsidRPr="007E61BA" w:rsidRDefault="00EC0C8F" w:rsidP="00DF4B61">
            <w:pPr>
              <w:pStyle w:val="2"/>
              <w:adjustRightInd w:val="0"/>
              <w:snapToGrid w:val="0"/>
              <w:spacing w:line="340" w:lineRule="exact"/>
              <w:ind w:leftChars="0" w:left="420" w:hangingChars="150" w:hanging="420"/>
              <w:jc w:val="both"/>
              <w:rPr>
                <w:rFonts w:eastAsia="標楷體"/>
                <w:sz w:val="28"/>
                <w:szCs w:val="28"/>
              </w:rPr>
            </w:pPr>
            <w:r w:rsidRPr="007E61BA">
              <w:rPr>
                <w:rFonts w:eastAsia="標楷體" w:hAnsi="標楷體"/>
                <w:sz w:val="28"/>
                <w:szCs w:val="28"/>
              </w:rPr>
              <w:t>教師教學營造教學情境之成效。</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restart"/>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r w:rsidRPr="007E61BA">
              <w:rPr>
                <w:rFonts w:eastAsia="標楷體"/>
                <w:spacing w:val="-30"/>
                <w:sz w:val="28"/>
                <w:szCs w:val="28"/>
              </w:rPr>
              <w:t>3-3</w:t>
            </w:r>
          </w:p>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r w:rsidRPr="007E61BA">
              <w:rPr>
                <w:rFonts w:eastAsia="標楷體" w:hAnsi="標楷體"/>
                <w:sz w:val="28"/>
                <w:szCs w:val="28"/>
              </w:rPr>
              <w:t>採用適切系統的教</w:t>
            </w:r>
            <w:r w:rsidRPr="007E61BA">
              <w:rPr>
                <w:rFonts w:eastAsia="標楷體" w:hAnsi="標楷體"/>
                <w:sz w:val="28"/>
                <w:szCs w:val="28"/>
              </w:rPr>
              <w:lastRenderedPageBreak/>
              <w:t>學與評量回饋機制</w:t>
            </w:r>
          </w:p>
        </w:tc>
        <w:tc>
          <w:tcPr>
            <w:tcW w:w="2971" w:type="dxa"/>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lastRenderedPageBreak/>
              <w:t>3-3-1</w:t>
            </w:r>
            <w:r w:rsidRPr="007E61BA">
              <w:rPr>
                <w:rFonts w:eastAsia="標楷體" w:hAnsi="標楷體"/>
                <w:sz w:val="28"/>
                <w:szCs w:val="28"/>
              </w:rPr>
              <w:t>領域學習評量標準之研訂</w:t>
            </w: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2"/>
              <w:adjustRightInd w:val="0"/>
              <w:snapToGrid w:val="0"/>
              <w:spacing w:line="300" w:lineRule="exact"/>
              <w:ind w:leftChars="0" w:left="0"/>
              <w:jc w:val="both"/>
              <w:rPr>
                <w:rFonts w:eastAsia="標楷體"/>
                <w:sz w:val="28"/>
                <w:szCs w:val="28"/>
              </w:rPr>
            </w:pPr>
            <w:r w:rsidRPr="007E61BA">
              <w:rPr>
                <w:rFonts w:eastAsia="標楷體" w:hAnsi="標楷體"/>
                <w:sz w:val="28"/>
                <w:szCs w:val="28"/>
              </w:rPr>
              <w:t>學校教師對於學科（群科）學習評量標準研訂之了解。</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71"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2"/>
              <w:adjustRightInd w:val="0"/>
              <w:snapToGrid w:val="0"/>
              <w:spacing w:line="300" w:lineRule="exact"/>
              <w:ind w:leftChars="0" w:left="0"/>
              <w:jc w:val="both"/>
              <w:rPr>
                <w:rFonts w:eastAsia="標楷體"/>
                <w:sz w:val="28"/>
                <w:szCs w:val="28"/>
              </w:rPr>
            </w:pPr>
            <w:r w:rsidRPr="007E61BA">
              <w:rPr>
                <w:rFonts w:eastAsia="標楷體" w:hAnsi="標楷體"/>
                <w:sz w:val="28"/>
                <w:szCs w:val="28"/>
              </w:rPr>
              <w:t>學校教師對於學科（群科）學習評量標準研訂之參與。</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971"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2"/>
              <w:adjustRightInd w:val="0"/>
              <w:snapToGrid w:val="0"/>
              <w:spacing w:line="300" w:lineRule="exact"/>
              <w:ind w:leftChars="0" w:left="0"/>
              <w:jc w:val="both"/>
              <w:rPr>
                <w:rFonts w:eastAsia="標楷體"/>
                <w:sz w:val="28"/>
                <w:szCs w:val="28"/>
              </w:rPr>
            </w:pPr>
            <w:r w:rsidRPr="007E61BA">
              <w:rPr>
                <w:rFonts w:eastAsia="標楷體" w:hAnsi="標楷體"/>
                <w:sz w:val="28"/>
                <w:szCs w:val="28"/>
              </w:rPr>
              <w:t>學校提出學科（群科）學習評量標準之具體實施內容。</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971" w:type="dxa"/>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3-3-2</w:t>
            </w:r>
            <w:r w:rsidRPr="007E61BA">
              <w:rPr>
                <w:rFonts w:eastAsia="標楷體" w:hAnsi="標楷體"/>
                <w:sz w:val="28"/>
                <w:szCs w:val="28"/>
              </w:rPr>
              <w:t>多元學習評量機制之落實</w:t>
            </w: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2"/>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學校訂有學生成績考查辦法或補充規定。</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971"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2"/>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教師實施多元學習評量之具體作法。</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971"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adjustRightInd w:val="0"/>
              <w:snapToGrid w:val="0"/>
              <w:spacing w:line="300" w:lineRule="exact"/>
              <w:jc w:val="both"/>
              <w:rPr>
                <w:rFonts w:eastAsia="標楷體"/>
                <w:sz w:val="28"/>
                <w:szCs w:val="28"/>
              </w:rPr>
            </w:pPr>
            <w:r w:rsidRPr="007E61BA">
              <w:rPr>
                <w:rFonts w:eastAsia="標楷體" w:hAnsi="標楷體"/>
                <w:sz w:val="28"/>
                <w:szCs w:val="28"/>
              </w:rPr>
              <w:t>檢核學生學習成果提出改善計畫。</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cantSplit/>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971" w:type="dxa"/>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3-3-3</w:t>
            </w:r>
            <w:r w:rsidRPr="007E61BA">
              <w:rPr>
                <w:rFonts w:eastAsia="標楷體" w:hAnsi="標楷體"/>
                <w:sz w:val="28"/>
                <w:szCs w:val="28"/>
              </w:rPr>
              <w:t>教學視導與精進之推動</w:t>
            </w: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2"/>
              <w:adjustRightInd w:val="0"/>
              <w:snapToGrid w:val="0"/>
              <w:spacing w:line="340" w:lineRule="exact"/>
              <w:ind w:leftChars="0" w:left="420" w:hangingChars="150" w:hanging="420"/>
              <w:jc w:val="both"/>
              <w:rPr>
                <w:rFonts w:eastAsia="標楷體"/>
                <w:sz w:val="28"/>
                <w:szCs w:val="28"/>
              </w:rPr>
            </w:pPr>
            <w:r w:rsidRPr="007E61BA">
              <w:rPr>
                <w:rFonts w:eastAsia="標楷體" w:hAnsi="標楷體"/>
                <w:sz w:val="28"/>
                <w:szCs w:val="28"/>
              </w:rPr>
              <w:t>學校訂有教學視導相關規定。</w:t>
            </w:r>
          </w:p>
          <w:p w:rsidR="00EC0C8F" w:rsidRPr="007E61BA" w:rsidRDefault="00EC0C8F" w:rsidP="00DF4B61">
            <w:pPr>
              <w:pStyle w:val="2"/>
              <w:adjustRightInd w:val="0"/>
              <w:snapToGrid w:val="0"/>
              <w:spacing w:line="340" w:lineRule="exact"/>
              <w:ind w:leftChars="0" w:left="420" w:hangingChars="150" w:hanging="420"/>
              <w:jc w:val="both"/>
              <w:rPr>
                <w:rFonts w:eastAsia="標楷體"/>
                <w:sz w:val="28"/>
                <w:szCs w:val="28"/>
              </w:rPr>
            </w:pPr>
            <w:r w:rsidRPr="007E61BA">
              <w:rPr>
                <w:rFonts w:eastAsia="標楷體" w:hAnsi="標楷體"/>
                <w:sz w:val="28"/>
                <w:szCs w:val="28"/>
              </w:rPr>
              <w:t>研發或選編教學視導實施工具。</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971" w:type="dxa"/>
            <w:vMerge/>
            <w:vAlign w:val="center"/>
          </w:tcPr>
          <w:p w:rsidR="00EC0C8F" w:rsidRPr="007E61BA" w:rsidRDefault="00EC0C8F" w:rsidP="00DF4B61">
            <w:pPr>
              <w:adjustRightInd w:val="0"/>
              <w:snapToGrid w:val="0"/>
              <w:spacing w:line="300" w:lineRule="exact"/>
              <w:ind w:left="700" w:hangingChars="250" w:hanging="700"/>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adjustRightInd w:val="0"/>
              <w:snapToGrid w:val="0"/>
              <w:spacing w:line="300" w:lineRule="exact"/>
              <w:jc w:val="both"/>
              <w:rPr>
                <w:rFonts w:eastAsia="標楷體"/>
                <w:sz w:val="28"/>
                <w:szCs w:val="28"/>
              </w:rPr>
            </w:pPr>
            <w:r w:rsidRPr="007E61BA">
              <w:rPr>
                <w:rFonts w:eastAsia="標楷體" w:hAnsi="標楷體"/>
                <w:sz w:val="28"/>
                <w:szCs w:val="28"/>
              </w:rPr>
              <w:t>教師透過教學視導機制精進教學之具體作法。</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971" w:type="dxa"/>
            <w:vMerge/>
            <w:vAlign w:val="center"/>
          </w:tcPr>
          <w:p w:rsidR="00EC0C8F" w:rsidRPr="007E61BA" w:rsidRDefault="00EC0C8F" w:rsidP="00DF4B61">
            <w:pPr>
              <w:adjustRightInd w:val="0"/>
              <w:snapToGrid w:val="0"/>
              <w:spacing w:line="300" w:lineRule="exact"/>
              <w:ind w:left="700" w:hangingChars="250" w:hanging="700"/>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adjustRightInd w:val="0"/>
              <w:snapToGrid w:val="0"/>
              <w:spacing w:line="300" w:lineRule="exact"/>
              <w:jc w:val="both"/>
              <w:rPr>
                <w:rFonts w:eastAsia="標楷體"/>
                <w:sz w:val="28"/>
                <w:szCs w:val="28"/>
              </w:rPr>
            </w:pPr>
            <w:r w:rsidRPr="007E61BA">
              <w:rPr>
                <w:rFonts w:eastAsia="標楷體" w:hAnsi="標楷體"/>
                <w:sz w:val="28"/>
                <w:szCs w:val="28"/>
              </w:rPr>
              <w:t>教師透過教學視導機制精進教學之成效。</w:t>
            </w:r>
          </w:p>
        </w:tc>
        <w:tc>
          <w:tcPr>
            <w:tcW w:w="533" w:type="dxa"/>
            <w:vAlign w:val="center"/>
          </w:tcPr>
          <w:p w:rsidR="00EC0C8F" w:rsidRPr="007E61BA" w:rsidRDefault="00EC0C8F" w:rsidP="00DF4B61">
            <w:pPr>
              <w:jc w:val="center"/>
              <w:rPr>
                <w:rFonts w:eastAsia="標楷體"/>
              </w:rPr>
            </w:pPr>
            <w:r w:rsidRPr="007E61BA">
              <w:rPr>
                <w:rFonts w:eastAsia="標楷體"/>
              </w:rPr>
              <w:sym w:font="Wingdings" w:char="F0FC"/>
            </w:r>
          </w:p>
        </w:tc>
        <w:tc>
          <w:tcPr>
            <w:tcW w:w="533" w:type="dxa"/>
            <w:vAlign w:val="center"/>
          </w:tcPr>
          <w:p w:rsidR="00EC0C8F" w:rsidRPr="007E61BA" w:rsidRDefault="00EC0C8F" w:rsidP="00DF4B61">
            <w:pPr>
              <w:jc w:val="center"/>
              <w:rPr>
                <w:rFonts w:eastAsia="標楷體"/>
              </w:rPr>
            </w:pPr>
          </w:p>
        </w:tc>
        <w:tc>
          <w:tcPr>
            <w:tcW w:w="533"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971" w:type="dxa"/>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3-3-4</w:t>
            </w:r>
            <w:r w:rsidRPr="007E61BA">
              <w:rPr>
                <w:rFonts w:eastAsia="標楷體" w:hAnsi="標楷體"/>
                <w:sz w:val="28"/>
                <w:szCs w:val="28"/>
              </w:rPr>
              <w:t>教學與評量回饋機制之運用</w:t>
            </w: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2"/>
              <w:adjustRightInd w:val="0"/>
              <w:snapToGrid w:val="0"/>
              <w:spacing w:line="300" w:lineRule="exact"/>
              <w:ind w:leftChars="0" w:left="0"/>
              <w:jc w:val="both"/>
              <w:rPr>
                <w:rFonts w:eastAsia="標楷體"/>
                <w:sz w:val="28"/>
                <w:szCs w:val="28"/>
              </w:rPr>
            </w:pPr>
            <w:r w:rsidRPr="007E61BA">
              <w:rPr>
                <w:rFonts w:eastAsia="標楷體" w:hAnsi="標楷體"/>
                <w:sz w:val="28"/>
                <w:szCs w:val="28"/>
              </w:rPr>
              <w:t>學校制定運用評量回饋機制改進教學之配套措施。</w:t>
            </w:r>
          </w:p>
        </w:tc>
        <w:tc>
          <w:tcPr>
            <w:tcW w:w="533" w:type="dxa"/>
            <w:vAlign w:val="center"/>
          </w:tcPr>
          <w:p w:rsidR="00EC0C8F" w:rsidRPr="007E61BA" w:rsidRDefault="00EC0C8F" w:rsidP="00DF4B61">
            <w:pPr>
              <w:jc w:val="center"/>
              <w:rPr>
                <w:rFonts w:eastAsia="標楷體"/>
                <w:sz w:val="28"/>
                <w:szCs w:val="28"/>
              </w:rPr>
            </w:pPr>
          </w:p>
        </w:tc>
        <w:tc>
          <w:tcPr>
            <w:tcW w:w="533"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971"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2"/>
              <w:adjustRightInd w:val="0"/>
              <w:snapToGrid w:val="0"/>
              <w:spacing w:line="320" w:lineRule="exact"/>
              <w:ind w:leftChars="0" w:left="420" w:hangingChars="150" w:hanging="420"/>
              <w:jc w:val="both"/>
              <w:rPr>
                <w:rFonts w:eastAsia="標楷體"/>
                <w:sz w:val="28"/>
                <w:szCs w:val="28"/>
              </w:rPr>
            </w:pPr>
            <w:r w:rsidRPr="007E61BA">
              <w:rPr>
                <w:rFonts w:eastAsia="標楷體" w:hAnsi="標楷體"/>
                <w:sz w:val="28"/>
                <w:szCs w:val="28"/>
              </w:rPr>
              <w:t>教師利用評量結果檢討教學之情形。</w:t>
            </w:r>
          </w:p>
          <w:p w:rsidR="00EC0C8F" w:rsidRPr="007E61BA" w:rsidRDefault="00EC0C8F" w:rsidP="00DF4B61">
            <w:pPr>
              <w:pStyle w:val="2"/>
              <w:adjustRightInd w:val="0"/>
              <w:snapToGrid w:val="0"/>
              <w:spacing w:line="320" w:lineRule="exact"/>
              <w:ind w:leftChars="0" w:left="420" w:hangingChars="150" w:hanging="420"/>
              <w:jc w:val="both"/>
              <w:rPr>
                <w:rFonts w:eastAsia="標楷體"/>
                <w:sz w:val="28"/>
                <w:szCs w:val="28"/>
              </w:rPr>
            </w:pPr>
            <w:r w:rsidRPr="007E61BA">
              <w:rPr>
                <w:rFonts w:eastAsia="標楷體" w:hAnsi="標楷體"/>
                <w:sz w:val="28"/>
                <w:szCs w:val="28"/>
              </w:rPr>
              <w:t>教師運用評量結果進行補救教學之情形。</w:t>
            </w:r>
          </w:p>
        </w:tc>
        <w:tc>
          <w:tcPr>
            <w:tcW w:w="533" w:type="dxa"/>
            <w:vAlign w:val="center"/>
          </w:tcPr>
          <w:p w:rsidR="00EC0C8F" w:rsidRPr="007E61BA" w:rsidRDefault="00EC0C8F" w:rsidP="00DF4B61">
            <w:pPr>
              <w:jc w:val="center"/>
              <w:rPr>
                <w:rFonts w:eastAsia="標楷體"/>
                <w:sz w:val="28"/>
                <w:szCs w:val="28"/>
              </w:rPr>
            </w:pPr>
          </w:p>
        </w:tc>
        <w:tc>
          <w:tcPr>
            <w:tcW w:w="533"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971"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2"/>
              <w:adjustRightInd w:val="0"/>
              <w:snapToGrid w:val="0"/>
              <w:spacing w:line="300" w:lineRule="exact"/>
              <w:ind w:leftChars="0" w:left="0"/>
              <w:jc w:val="both"/>
              <w:rPr>
                <w:rFonts w:eastAsia="標楷體"/>
                <w:sz w:val="28"/>
                <w:szCs w:val="28"/>
              </w:rPr>
            </w:pPr>
            <w:r w:rsidRPr="007E61BA">
              <w:rPr>
                <w:rFonts w:eastAsia="標楷體" w:hAnsi="標楷體"/>
                <w:sz w:val="28"/>
                <w:szCs w:val="28"/>
              </w:rPr>
              <w:t>運用教學與評量回饋機制改進教學之成果。</w:t>
            </w:r>
          </w:p>
        </w:tc>
        <w:tc>
          <w:tcPr>
            <w:tcW w:w="533"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restart"/>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r w:rsidRPr="007E61BA">
              <w:rPr>
                <w:rFonts w:eastAsia="標楷體"/>
                <w:spacing w:val="-30"/>
                <w:sz w:val="28"/>
                <w:szCs w:val="28"/>
              </w:rPr>
              <w:t>3-4</w:t>
            </w:r>
          </w:p>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r w:rsidRPr="007E61BA">
              <w:rPr>
                <w:rFonts w:eastAsia="標楷體" w:hAnsi="標楷體"/>
                <w:spacing w:val="-30"/>
                <w:sz w:val="28"/>
                <w:szCs w:val="28"/>
              </w:rPr>
              <w:t>發</w:t>
            </w:r>
            <w:r w:rsidRPr="007E61BA">
              <w:rPr>
                <w:rFonts w:eastAsia="標楷體"/>
                <w:spacing w:val="-30"/>
                <w:sz w:val="28"/>
                <w:szCs w:val="28"/>
              </w:rPr>
              <w:t xml:space="preserve"> </w:t>
            </w:r>
            <w:r w:rsidRPr="007E61BA">
              <w:rPr>
                <w:rFonts w:eastAsia="標楷體" w:hAnsi="標楷體"/>
                <w:spacing w:val="-30"/>
                <w:sz w:val="28"/>
                <w:szCs w:val="28"/>
              </w:rPr>
              <w:t>展校本教師成長計畫與</w:t>
            </w:r>
            <w:r w:rsidRPr="007E61BA">
              <w:rPr>
                <w:rFonts w:eastAsia="標楷體" w:hAnsi="標楷體"/>
                <w:spacing w:val="-30"/>
                <w:sz w:val="28"/>
                <w:szCs w:val="28"/>
              </w:rPr>
              <w:lastRenderedPageBreak/>
              <w:t>增能</w:t>
            </w:r>
          </w:p>
        </w:tc>
        <w:tc>
          <w:tcPr>
            <w:tcW w:w="2971" w:type="dxa"/>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lastRenderedPageBreak/>
              <w:t>3-4-1</w:t>
            </w:r>
            <w:r w:rsidRPr="007E61BA">
              <w:rPr>
                <w:rFonts w:eastAsia="標楷體" w:hAnsi="標楷體"/>
                <w:sz w:val="28"/>
                <w:szCs w:val="28"/>
              </w:rPr>
              <w:t>校本教師成長計畫之訂定</w:t>
            </w: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2"/>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教師成長計畫配合學校發展之規劃情形。</w:t>
            </w:r>
          </w:p>
        </w:tc>
        <w:tc>
          <w:tcPr>
            <w:tcW w:w="533" w:type="dxa"/>
            <w:vAlign w:val="center"/>
          </w:tcPr>
          <w:p w:rsidR="00EC0C8F" w:rsidRPr="007E61BA" w:rsidRDefault="00EC0C8F" w:rsidP="00DF4B61">
            <w:pPr>
              <w:jc w:val="center"/>
              <w:rPr>
                <w:rFonts w:eastAsia="標楷體"/>
              </w:rPr>
            </w:pPr>
            <w:r w:rsidRPr="007E61BA">
              <w:rPr>
                <w:rFonts w:eastAsia="標楷體"/>
              </w:rPr>
              <w:sym w:font="Wingdings" w:char="F0FC"/>
            </w:r>
          </w:p>
        </w:tc>
        <w:tc>
          <w:tcPr>
            <w:tcW w:w="533" w:type="dxa"/>
            <w:vAlign w:val="center"/>
          </w:tcPr>
          <w:p w:rsidR="00EC0C8F" w:rsidRPr="007E61BA" w:rsidRDefault="00EC0C8F" w:rsidP="00DF4B61">
            <w:pPr>
              <w:jc w:val="center"/>
              <w:rPr>
                <w:rFonts w:eastAsia="標楷體"/>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71"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2"/>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學科（群科）教師參與訂定教師成長過程之紀錄。</w:t>
            </w:r>
          </w:p>
        </w:tc>
        <w:tc>
          <w:tcPr>
            <w:tcW w:w="533" w:type="dxa"/>
            <w:vAlign w:val="center"/>
          </w:tcPr>
          <w:p w:rsidR="00EC0C8F" w:rsidRPr="007E61BA" w:rsidRDefault="00EC0C8F" w:rsidP="00DF4B61">
            <w:pPr>
              <w:jc w:val="center"/>
              <w:rPr>
                <w:rFonts w:eastAsia="標楷體"/>
                <w:sz w:val="28"/>
                <w:szCs w:val="28"/>
              </w:rPr>
            </w:pPr>
          </w:p>
        </w:tc>
        <w:tc>
          <w:tcPr>
            <w:tcW w:w="533"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71"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2"/>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提出訂定校本教師成長計畫之成效。</w:t>
            </w:r>
          </w:p>
        </w:tc>
        <w:tc>
          <w:tcPr>
            <w:tcW w:w="533" w:type="dxa"/>
            <w:vAlign w:val="center"/>
          </w:tcPr>
          <w:p w:rsidR="00EC0C8F" w:rsidRPr="007E61BA" w:rsidRDefault="00EC0C8F" w:rsidP="00DF4B61">
            <w:pPr>
              <w:jc w:val="center"/>
              <w:rPr>
                <w:rFonts w:eastAsia="標楷體"/>
                <w:sz w:val="28"/>
                <w:szCs w:val="28"/>
              </w:rPr>
            </w:pPr>
          </w:p>
        </w:tc>
        <w:tc>
          <w:tcPr>
            <w:tcW w:w="533"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71" w:type="dxa"/>
            <w:vMerge w:val="restart"/>
            <w:vAlign w:val="center"/>
          </w:tcPr>
          <w:p w:rsidR="00EC0C8F" w:rsidRPr="005833FF" w:rsidRDefault="00EC0C8F" w:rsidP="00DF4B61">
            <w:pPr>
              <w:adjustRightInd w:val="0"/>
              <w:snapToGrid w:val="0"/>
              <w:spacing w:line="300" w:lineRule="exact"/>
              <w:ind w:left="756" w:hangingChars="270" w:hanging="756"/>
              <w:jc w:val="both"/>
              <w:rPr>
                <w:rFonts w:eastAsia="標楷體"/>
                <w:color w:val="FF0000"/>
                <w:sz w:val="28"/>
                <w:szCs w:val="28"/>
              </w:rPr>
            </w:pPr>
            <w:r w:rsidRPr="005833FF">
              <w:rPr>
                <w:rFonts w:eastAsia="標楷體"/>
                <w:color w:val="FF0000"/>
                <w:sz w:val="28"/>
                <w:szCs w:val="28"/>
              </w:rPr>
              <w:t xml:space="preserve">3-4-2 </w:t>
            </w:r>
            <w:r w:rsidRPr="005833FF">
              <w:rPr>
                <w:rFonts w:eastAsia="標楷體" w:hAnsi="標楷體" w:hint="eastAsia"/>
                <w:color w:val="FF0000"/>
                <w:sz w:val="28"/>
                <w:szCs w:val="28"/>
              </w:rPr>
              <w:t>校本</w:t>
            </w:r>
            <w:r w:rsidRPr="005833FF">
              <w:rPr>
                <w:rFonts w:eastAsia="標楷體" w:hAnsi="標楷體"/>
                <w:color w:val="FF0000"/>
                <w:sz w:val="28"/>
                <w:szCs w:val="28"/>
              </w:rPr>
              <w:t>教師</w:t>
            </w:r>
            <w:r w:rsidRPr="005833FF">
              <w:rPr>
                <w:rFonts w:eastAsia="標楷體" w:hAnsi="標楷體" w:hint="eastAsia"/>
                <w:color w:val="FF0000"/>
                <w:sz w:val="28"/>
                <w:szCs w:val="28"/>
              </w:rPr>
              <w:t>專業</w:t>
            </w:r>
            <w:r w:rsidRPr="005833FF">
              <w:rPr>
                <w:rFonts w:eastAsia="標楷體" w:hAnsi="標楷體"/>
                <w:color w:val="FF0000"/>
                <w:sz w:val="28"/>
                <w:szCs w:val="28"/>
              </w:rPr>
              <w:t>成長計畫之推動</w:t>
            </w:r>
          </w:p>
        </w:tc>
        <w:tc>
          <w:tcPr>
            <w:tcW w:w="497" w:type="dxa"/>
            <w:vAlign w:val="center"/>
          </w:tcPr>
          <w:p w:rsidR="00EC0C8F" w:rsidRPr="005833FF" w:rsidRDefault="00EC0C8F" w:rsidP="00DF4B61">
            <w:pPr>
              <w:pStyle w:val="ab"/>
              <w:adjustRightInd w:val="0"/>
              <w:snapToGrid w:val="0"/>
              <w:spacing w:line="300" w:lineRule="exact"/>
              <w:ind w:leftChars="0" w:left="0"/>
              <w:jc w:val="center"/>
              <w:rPr>
                <w:rFonts w:eastAsia="標楷體"/>
                <w:color w:val="FF0000"/>
                <w:sz w:val="28"/>
                <w:szCs w:val="28"/>
              </w:rPr>
            </w:pPr>
            <w:r w:rsidRPr="005833FF">
              <w:rPr>
                <w:rFonts w:eastAsia="標楷體"/>
                <w:color w:val="FF0000"/>
                <w:sz w:val="28"/>
                <w:szCs w:val="28"/>
              </w:rPr>
              <w:t>P</w:t>
            </w:r>
          </w:p>
        </w:tc>
        <w:tc>
          <w:tcPr>
            <w:tcW w:w="7370" w:type="dxa"/>
            <w:vAlign w:val="center"/>
          </w:tcPr>
          <w:p w:rsidR="00EC0C8F" w:rsidRPr="00E25FED" w:rsidRDefault="00EC0C8F" w:rsidP="00DF4B61">
            <w:pPr>
              <w:pStyle w:val="2"/>
              <w:adjustRightInd w:val="0"/>
              <w:snapToGrid w:val="0"/>
              <w:spacing w:line="300" w:lineRule="exact"/>
              <w:ind w:leftChars="0" w:left="420" w:hangingChars="150" w:hanging="420"/>
              <w:jc w:val="both"/>
              <w:rPr>
                <w:rFonts w:eastAsia="標楷體"/>
                <w:color w:val="FF0000"/>
                <w:sz w:val="28"/>
                <w:szCs w:val="28"/>
              </w:rPr>
            </w:pPr>
            <w:r w:rsidRPr="00E25FED">
              <w:rPr>
                <w:rFonts w:eastAsia="標楷體" w:hAnsi="標楷體"/>
                <w:color w:val="FF0000"/>
                <w:sz w:val="28"/>
                <w:szCs w:val="28"/>
              </w:rPr>
              <w:t>學校提出推動實踐</w:t>
            </w:r>
            <w:r w:rsidRPr="00E25FED">
              <w:rPr>
                <w:rFonts w:eastAsia="標楷體" w:hAnsi="標楷體" w:hint="eastAsia"/>
                <w:color w:val="FF0000"/>
                <w:sz w:val="28"/>
                <w:szCs w:val="28"/>
              </w:rPr>
              <w:t>校本</w:t>
            </w:r>
            <w:r w:rsidRPr="00E25FED">
              <w:rPr>
                <w:rFonts w:eastAsia="標楷體" w:hAnsi="標楷體"/>
                <w:color w:val="FF0000"/>
                <w:sz w:val="28"/>
                <w:szCs w:val="28"/>
              </w:rPr>
              <w:t>教師成長之作法。</w:t>
            </w:r>
          </w:p>
        </w:tc>
        <w:tc>
          <w:tcPr>
            <w:tcW w:w="533" w:type="dxa"/>
            <w:vAlign w:val="center"/>
          </w:tcPr>
          <w:p w:rsidR="00EC0C8F" w:rsidRPr="00E25FED" w:rsidRDefault="00EC0C8F" w:rsidP="00DF4B61">
            <w:pPr>
              <w:jc w:val="center"/>
              <w:rPr>
                <w:rFonts w:eastAsia="標楷體"/>
                <w:color w:val="FF0000"/>
              </w:rPr>
            </w:pPr>
          </w:p>
        </w:tc>
        <w:tc>
          <w:tcPr>
            <w:tcW w:w="533" w:type="dxa"/>
            <w:vAlign w:val="center"/>
          </w:tcPr>
          <w:p w:rsidR="00EC0C8F" w:rsidRPr="00E25FED" w:rsidRDefault="00EC0C8F" w:rsidP="00DF4B61">
            <w:pPr>
              <w:jc w:val="center"/>
              <w:rPr>
                <w:rFonts w:eastAsia="標楷體"/>
                <w:color w:val="FF0000"/>
              </w:rPr>
            </w:pPr>
            <w:r w:rsidRPr="00E25FED">
              <w:rPr>
                <w:rFonts w:eastAsia="標楷體"/>
                <w:color w:val="FF0000"/>
                <w:sz w:val="28"/>
                <w:szCs w:val="28"/>
              </w:rPr>
              <w:sym w:font="Wingdings" w:char="F0FC"/>
            </w:r>
          </w:p>
        </w:tc>
        <w:tc>
          <w:tcPr>
            <w:tcW w:w="533" w:type="dxa"/>
            <w:vAlign w:val="center"/>
          </w:tcPr>
          <w:p w:rsidR="00EC0C8F" w:rsidRPr="00E25FED" w:rsidRDefault="00EC0C8F" w:rsidP="00DF4B61">
            <w:pPr>
              <w:jc w:val="center"/>
              <w:rPr>
                <w:rFonts w:eastAsia="標楷體"/>
                <w:color w:val="FF0000"/>
              </w:rPr>
            </w:pPr>
          </w:p>
        </w:tc>
        <w:tc>
          <w:tcPr>
            <w:tcW w:w="533" w:type="dxa"/>
            <w:vAlign w:val="center"/>
          </w:tcPr>
          <w:p w:rsidR="00EC0C8F" w:rsidRPr="00E25FED" w:rsidRDefault="00EC0C8F" w:rsidP="00DF4B61">
            <w:pPr>
              <w:pStyle w:val="2"/>
              <w:adjustRightInd w:val="0"/>
              <w:snapToGrid w:val="0"/>
              <w:spacing w:line="400" w:lineRule="atLeast"/>
              <w:ind w:leftChars="0" w:left="0"/>
              <w:jc w:val="center"/>
              <w:rPr>
                <w:rFonts w:eastAsia="標楷體"/>
                <w:color w:val="FF0000"/>
                <w:sz w:val="28"/>
                <w:szCs w:val="28"/>
              </w:rPr>
            </w:pPr>
          </w:p>
        </w:tc>
        <w:tc>
          <w:tcPr>
            <w:tcW w:w="533" w:type="dxa"/>
            <w:vAlign w:val="center"/>
          </w:tcPr>
          <w:p w:rsidR="00EC0C8F" w:rsidRPr="00E25FED" w:rsidRDefault="00EC0C8F" w:rsidP="00DF4B61">
            <w:pPr>
              <w:pStyle w:val="2"/>
              <w:adjustRightInd w:val="0"/>
              <w:snapToGrid w:val="0"/>
              <w:spacing w:line="400" w:lineRule="atLeast"/>
              <w:ind w:leftChars="0" w:left="0"/>
              <w:jc w:val="center"/>
              <w:rPr>
                <w:rFonts w:eastAsia="標楷體"/>
                <w:color w:val="FF0000"/>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71" w:type="dxa"/>
            <w:vMerge/>
            <w:vAlign w:val="center"/>
          </w:tcPr>
          <w:p w:rsidR="00EC0C8F" w:rsidRPr="005833FF" w:rsidRDefault="00EC0C8F" w:rsidP="00DF4B61">
            <w:pPr>
              <w:adjustRightInd w:val="0"/>
              <w:snapToGrid w:val="0"/>
              <w:spacing w:line="300" w:lineRule="exact"/>
              <w:ind w:left="826" w:hangingChars="295" w:hanging="826"/>
              <w:jc w:val="both"/>
              <w:rPr>
                <w:rFonts w:eastAsia="標楷體"/>
                <w:color w:val="FF0000"/>
                <w:sz w:val="28"/>
                <w:szCs w:val="28"/>
              </w:rPr>
            </w:pPr>
          </w:p>
        </w:tc>
        <w:tc>
          <w:tcPr>
            <w:tcW w:w="497" w:type="dxa"/>
            <w:vAlign w:val="center"/>
          </w:tcPr>
          <w:p w:rsidR="00EC0C8F" w:rsidRPr="005833FF" w:rsidRDefault="00EC0C8F" w:rsidP="00DF4B61">
            <w:pPr>
              <w:pStyle w:val="ab"/>
              <w:adjustRightInd w:val="0"/>
              <w:snapToGrid w:val="0"/>
              <w:spacing w:line="300" w:lineRule="exact"/>
              <w:ind w:leftChars="0" w:left="0"/>
              <w:jc w:val="center"/>
              <w:rPr>
                <w:rFonts w:eastAsia="標楷體"/>
                <w:color w:val="FF0000"/>
                <w:sz w:val="28"/>
                <w:szCs w:val="28"/>
              </w:rPr>
            </w:pPr>
            <w:r w:rsidRPr="005833FF">
              <w:rPr>
                <w:rFonts w:eastAsia="標楷體"/>
                <w:color w:val="FF0000"/>
                <w:sz w:val="28"/>
                <w:szCs w:val="28"/>
              </w:rPr>
              <w:t>D</w:t>
            </w:r>
          </w:p>
        </w:tc>
        <w:tc>
          <w:tcPr>
            <w:tcW w:w="7370" w:type="dxa"/>
            <w:vAlign w:val="center"/>
          </w:tcPr>
          <w:p w:rsidR="00EC0C8F" w:rsidRPr="00E25FED" w:rsidRDefault="00EC0C8F" w:rsidP="00DF4B61">
            <w:pPr>
              <w:pStyle w:val="2"/>
              <w:adjustRightInd w:val="0"/>
              <w:snapToGrid w:val="0"/>
              <w:spacing w:line="300" w:lineRule="exact"/>
              <w:ind w:leftChars="0" w:left="420" w:hangingChars="150" w:hanging="420"/>
              <w:jc w:val="both"/>
              <w:rPr>
                <w:rFonts w:eastAsia="標楷體"/>
                <w:color w:val="FF0000"/>
                <w:sz w:val="28"/>
                <w:szCs w:val="28"/>
              </w:rPr>
            </w:pPr>
            <w:r w:rsidRPr="00E25FED">
              <w:rPr>
                <w:rFonts w:eastAsia="標楷體" w:hAnsi="標楷體"/>
                <w:color w:val="FF0000"/>
                <w:sz w:val="28"/>
                <w:szCs w:val="28"/>
              </w:rPr>
              <w:t>實踐</w:t>
            </w:r>
            <w:r w:rsidRPr="00E25FED">
              <w:rPr>
                <w:rFonts w:eastAsia="標楷體" w:hAnsi="標楷體" w:hint="eastAsia"/>
                <w:color w:val="FF0000"/>
                <w:sz w:val="28"/>
                <w:szCs w:val="28"/>
              </w:rPr>
              <w:t>校本</w:t>
            </w:r>
            <w:r w:rsidRPr="00E25FED">
              <w:rPr>
                <w:rFonts w:eastAsia="標楷體" w:hAnsi="標楷體"/>
                <w:color w:val="FF0000"/>
                <w:sz w:val="28"/>
                <w:szCs w:val="28"/>
              </w:rPr>
              <w:t>教師成長計畫實施情形。</w:t>
            </w:r>
          </w:p>
        </w:tc>
        <w:tc>
          <w:tcPr>
            <w:tcW w:w="533" w:type="dxa"/>
            <w:vAlign w:val="center"/>
          </w:tcPr>
          <w:p w:rsidR="00EC0C8F" w:rsidRPr="00E25FED" w:rsidRDefault="00EC0C8F" w:rsidP="00DF4B61">
            <w:pPr>
              <w:jc w:val="center"/>
              <w:rPr>
                <w:rFonts w:eastAsia="標楷體"/>
                <w:color w:val="FF0000"/>
                <w:sz w:val="28"/>
                <w:szCs w:val="28"/>
              </w:rPr>
            </w:pPr>
          </w:p>
        </w:tc>
        <w:tc>
          <w:tcPr>
            <w:tcW w:w="533" w:type="dxa"/>
            <w:vAlign w:val="center"/>
          </w:tcPr>
          <w:p w:rsidR="00EC0C8F" w:rsidRPr="00E25FED" w:rsidRDefault="00EC0C8F" w:rsidP="00DF4B61">
            <w:pPr>
              <w:jc w:val="center"/>
              <w:rPr>
                <w:rFonts w:eastAsia="標楷體"/>
                <w:color w:val="FF0000"/>
              </w:rPr>
            </w:pPr>
          </w:p>
        </w:tc>
        <w:tc>
          <w:tcPr>
            <w:tcW w:w="533" w:type="dxa"/>
            <w:vAlign w:val="center"/>
          </w:tcPr>
          <w:p w:rsidR="00EC0C8F" w:rsidRPr="00E25FED" w:rsidRDefault="00EC0C8F" w:rsidP="00DF4B61">
            <w:pPr>
              <w:jc w:val="center"/>
              <w:rPr>
                <w:rFonts w:eastAsia="標楷體"/>
                <w:color w:val="FF0000"/>
              </w:rPr>
            </w:pPr>
            <w:r w:rsidRPr="00E25FED">
              <w:rPr>
                <w:rFonts w:eastAsia="標楷體"/>
                <w:color w:val="FF0000"/>
                <w:sz w:val="28"/>
                <w:szCs w:val="28"/>
              </w:rPr>
              <w:sym w:font="Wingdings" w:char="F0FC"/>
            </w:r>
          </w:p>
        </w:tc>
        <w:tc>
          <w:tcPr>
            <w:tcW w:w="533" w:type="dxa"/>
            <w:vAlign w:val="center"/>
          </w:tcPr>
          <w:p w:rsidR="00EC0C8F" w:rsidRPr="00E25FED" w:rsidRDefault="00EC0C8F" w:rsidP="00DF4B61">
            <w:pPr>
              <w:pStyle w:val="2"/>
              <w:adjustRightInd w:val="0"/>
              <w:snapToGrid w:val="0"/>
              <w:spacing w:line="400" w:lineRule="atLeast"/>
              <w:ind w:leftChars="0" w:left="0"/>
              <w:jc w:val="center"/>
              <w:rPr>
                <w:rFonts w:eastAsia="標楷體"/>
                <w:color w:val="FF0000"/>
                <w:sz w:val="28"/>
                <w:szCs w:val="28"/>
              </w:rPr>
            </w:pPr>
          </w:p>
        </w:tc>
        <w:tc>
          <w:tcPr>
            <w:tcW w:w="533" w:type="dxa"/>
            <w:vAlign w:val="center"/>
          </w:tcPr>
          <w:p w:rsidR="00EC0C8F" w:rsidRPr="00E25FED" w:rsidRDefault="00EC0C8F" w:rsidP="00DF4B61">
            <w:pPr>
              <w:pStyle w:val="2"/>
              <w:adjustRightInd w:val="0"/>
              <w:snapToGrid w:val="0"/>
              <w:spacing w:line="400" w:lineRule="atLeast"/>
              <w:ind w:leftChars="0" w:left="0"/>
              <w:jc w:val="center"/>
              <w:rPr>
                <w:rFonts w:eastAsia="標楷體"/>
                <w:color w:val="FF0000"/>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71" w:type="dxa"/>
            <w:vMerge/>
            <w:vAlign w:val="center"/>
          </w:tcPr>
          <w:p w:rsidR="00EC0C8F" w:rsidRPr="005833FF" w:rsidRDefault="00EC0C8F" w:rsidP="00DF4B61">
            <w:pPr>
              <w:adjustRightInd w:val="0"/>
              <w:snapToGrid w:val="0"/>
              <w:spacing w:line="300" w:lineRule="exact"/>
              <w:ind w:left="826" w:hangingChars="295" w:hanging="826"/>
              <w:jc w:val="both"/>
              <w:rPr>
                <w:rFonts w:eastAsia="標楷體"/>
                <w:color w:val="FF0000"/>
                <w:sz w:val="28"/>
                <w:szCs w:val="28"/>
              </w:rPr>
            </w:pPr>
          </w:p>
        </w:tc>
        <w:tc>
          <w:tcPr>
            <w:tcW w:w="497" w:type="dxa"/>
            <w:vAlign w:val="center"/>
          </w:tcPr>
          <w:p w:rsidR="00EC0C8F" w:rsidRPr="005833FF" w:rsidRDefault="00EC0C8F" w:rsidP="00DF4B61">
            <w:pPr>
              <w:pStyle w:val="ab"/>
              <w:adjustRightInd w:val="0"/>
              <w:snapToGrid w:val="0"/>
              <w:spacing w:line="300" w:lineRule="exact"/>
              <w:ind w:leftChars="0" w:left="0"/>
              <w:jc w:val="center"/>
              <w:rPr>
                <w:rFonts w:eastAsia="標楷體"/>
                <w:color w:val="FF0000"/>
                <w:sz w:val="28"/>
                <w:szCs w:val="28"/>
              </w:rPr>
            </w:pPr>
            <w:r w:rsidRPr="005833FF">
              <w:rPr>
                <w:rFonts w:eastAsia="標楷體"/>
                <w:color w:val="FF0000"/>
                <w:sz w:val="28"/>
                <w:szCs w:val="28"/>
              </w:rPr>
              <w:t>CA</w:t>
            </w:r>
          </w:p>
        </w:tc>
        <w:tc>
          <w:tcPr>
            <w:tcW w:w="7370" w:type="dxa"/>
            <w:vAlign w:val="center"/>
          </w:tcPr>
          <w:p w:rsidR="00EC0C8F" w:rsidRPr="00E25FED" w:rsidRDefault="00EC0C8F" w:rsidP="00DF4B61">
            <w:pPr>
              <w:pStyle w:val="2"/>
              <w:adjustRightInd w:val="0"/>
              <w:snapToGrid w:val="0"/>
              <w:spacing w:line="300" w:lineRule="exact"/>
              <w:ind w:leftChars="0" w:left="420" w:hangingChars="150" w:hanging="420"/>
              <w:jc w:val="both"/>
              <w:rPr>
                <w:rFonts w:eastAsia="標楷體"/>
                <w:color w:val="FF0000"/>
                <w:sz w:val="28"/>
                <w:szCs w:val="28"/>
              </w:rPr>
            </w:pPr>
            <w:r w:rsidRPr="00E25FED">
              <w:rPr>
                <w:rFonts w:eastAsia="標楷體" w:hint="eastAsia"/>
                <w:color w:val="FF0000"/>
                <w:sz w:val="28"/>
                <w:szCs w:val="28"/>
              </w:rPr>
              <w:t>教師將成長活動之學習運用於教學現場之成效。</w:t>
            </w:r>
          </w:p>
        </w:tc>
        <w:tc>
          <w:tcPr>
            <w:tcW w:w="533" w:type="dxa"/>
            <w:vAlign w:val="center"/>
          </w:tcPr>
          <w:p w:rsidR="00EC0C8F" w:rsidRPr="00E25FED" w:rsidRDefault="00EC0C8F" w:rsidP="00DF4B61">
            <w:pPr>
              <w:jc w:val="center"/>
              <w:rPr>
                <w:rFonts w:eastAsia="標楷體"/>
                <w:color w:val="FF0000"/>
                <w:sz w:val="28"/>
                <w:szCs w:val="28"/>
              </w:rPr>
            </w:pPr>
            <w:r w:rsidRPr="00E25FED">
              <w:rPr>
                <w:rFonts w:eastAsia="標楷體"/>
                <w:color w:val="FF0000"/>
                <w:sz w:val="28"/>
                <w:szCs w:val="28"/>
              </w:rPr>
              <w:sym w:font="Wingdings" w:char="F0FC"/>
            </w:r>
          </w:p>
        </w:tc>
        <w:tc>
          <w:tcPr>
            <w:tcW w:w="533" w:type="dxa"/>
            <w:vAlign w:val="center"/>
          </w:tcPr>
          <w:p w:rsidR="00EC0C8F" w:rsidRPr="00E25FED" w:rsidRDefault="00EC0C8F" w:rsidP="00DF4B61">
            <w:pPr>
              <w:jc w:val="center"/>
              <w:rPr>
                <w:rFonts w:eastAsia="標楷體"/>
                <w:color w:val="FF0000"/>
              </w:rPr>
            </w:pPr>
          </w:p>
        </w:tc>
        <w:tc>
          <w:tcPr>
            <w:tcW w:w="533" w:type="dxa"/>
            <w:vAlign w:val="center"/>
          </w:tcPr>
          <w:p w:rsidR="00EC0C8F" w:rsidRPr="00E25FED" w:rsidRDefault="00EC0C8F" w:rsidP="00DF4B61">
            <w:pPr>
              <w:pStyle w:val="2"/>
              <w:adjustRightInd w:val="0"/>
              <w:snapToGrid w:val="0"/>
              <w:spacing w:line="400" w:lineRule="atLeast"/>
              <w:ind w:leftChars="0" w:left="0"/>
              <w:jc w:val="center"/>
              <w:rPr>
                <w:rFonts w:eastAsia="標楷體"/>
                <w:color w:val="FF0000"/>
                <w:sz w:val="28"/>
                <w:szCs w:val="28"/>
              </w:rPr>
            </w:pPr>
            <w:r w:rsidRPr="00E25FED">
              <w:rPr>
                <w:rFonts w:eastAsia="標楷體"/>
                <w:color w:val="FF0000"/>
                <w:sz w:val="28"/>
                <w:szCs w:val="28"/>
              </w:rPr>
              <w:sym w:font="Wingdings" w:char="F0FC"/>
            </w:r>
          </w:p>
        </w:tc>
        <w:tc>
          <w:tcPr>
            <w:tcW w:w="533" w:type="dxa"/>
            <w:vAlign w:val="center"/>
          </w:tcPr>
          <w:p w:rsidR="00EC0C8F" w:rsidRPr="00E25FED" w:rsidRDefault="00EC0C8F" w:rsidP="00DF4B61">
            <w:pPr>
              <w:pStyle w:val="2"/>
              <w:adjustRightInd w:val="0"/>
              <w:snapToGrid w:val="0"/>
              <w:spacing w:line="400" w:lineRule="atLeast"/>
              <w:ind w:leftChars="0" w:left="0"/>
              <w:jc w:val="center"/>
              <w:rPr>
                <w:rFonts w:eastAsia="標楷體"/>
                <w:color w:val="FF0000"/>
                <w:sz w:val="28"/>
                <w:szCs w:val="28"/>
              </w:rPr>
            </w:pPr>
          </w:p>
        </w:tc>
        <w:tc>
          <w:tcPr>
            <w:tcW w:w="533" w:type="dxa"/>
            <w:vAlign w:val="center"/>
          </w:tcPr>
          <w:p w:rsidR="00EC0C8F" w:rsidRPr="00E25FED" w:rsidRDefault="00EC0C8F" w:rsidP="00DF4B61">
            <w:pPr>
              <w:pStyle w:val="2"/>
              <w:adjustRightInd w:val="0"/>
              <w:snapToGrid w:val="0"/>
              <w:spacing w:line="400" w:lineRule="atLeast"/>
              <w:ind w:leftChars="0" w:left="0"/>
              <w:jc w:val="center"/>
              <w:rPr>
                <w:rFonts w:eastAsia="標楷體"/>
                <w:color w:val="FF0000"/>
                <w:sz w:val="28"/>
                <w:szCs w:val="28"/>
              </w:rPr>
            </w:pPr>
            <w:r w:rsidRPr="00E25FED">
              <w:rPr>
                <w:rFonts w:eastAsia="標楷體"/>
                <w:color w:val="FF0000"/>
                <w:sz w:val="28"/>
                <w:szCs w:val="28"/>
              </w:rPr>
              <w:sym w:font="Wingdings" w:char="F0FC"/>
            </w:r>
          </w:p>
        </w:tc>
      </w:tr>
      <w:tr w:rsidR="00EC0C8F" w:rsidRPr="007E61BA" w:rsidTr="00DF4B61">
        <w:trPr>
          <w:trHeight w:val="810"/>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71" w:type="dxa"/>
            <w:vMerge w:val="restart"/>
            <w:vAlign w:val="center"/>
          </w:tcPr>
          <w:p w:rsidR="00EC0C8F" w:rsidRPr="005833FF" w:rsidRDefault="00EC0C8F" w:rsidP="00DF4B61">
            <w:pPr>
              <w:adjustRightInd w:val="0"/>
              <w:snapToGrid w:val="0"/>
              <w:spacing w:line="300" w:lineRule="exact"/>
              <w:ind w:left="756" w:hangingChars="270" w:hanging="756"/>
              <w:jc w:val="both"/>
              <w:rPr>
                <w:rFonts w:eastAsia="標楷體"/>
                <w:color w:val="FF0000"/>
                <w:sz w:val="28"/>
                <w:szCs w:val="28"/>
              </w:rPr>
            </w:pPr>
            <w:r w:rsidRPr="005833FF">
              <w:rPr>
                <w:rFonts w:eastAsia="標楷體"/>
                <w:color w:val="FF0000"/>
                <w:sz w:val="28"/>
                <w:szCs w:val="28"/>
              </w:rPr>
              <w:t>3-4-3</w:t>
            </w:r>
            <w:r w:rsidRPr="005833FF">
              <w:rPr>
                <w:rFonts w:eastAsia="標楷體" w:hAnsi="標楷體"/>
                <w:color w:val="FF0000"/>
                <w:sz w:val="28"/>
                <w:szCs w:val="28"/>
              </w:rPr>
              <w:t>實踐</w:t>
            </w:r>
            <w:r w:rsidRPr="005833FF">
              <w:rPr>
                <w:rFonts w:eastAsia="標楷體" w:hAnsi="標楷體" w:hint="eastAsia"/>
                <w:color w:val="FF0000"/>
                <w:sz w:val="28"/>
                <w:szCs w:val="28"/>
              </w:rPr>
              <w:t>校本</w:t>
            </w:r>
            <w:r w:rsidRPr="005833FF">
              <w:rPr>
                <w:rFonts w:eastAsia="標楷體" w:hAnsi="標楷體"/>
                <w:color w:val="FF0000"/>
                <w:sz w:val="28"/>
                <w:szCs w:val="28"/>
              </w:rPr>
              <w:t>教師成長</w:t>
            </w:r>
            <w:r w:rsidRPr="005833FF">
              <w:rPr>
                <w:rFonts w:eastAsia="標楷體" w:hAnsi="標楷體" w:hint="eastAsia"/>
                <w:color w:val="FF0000"/>
                <w:sz w:val="28"/>
                <w:szCs w:val="28"/>
              </w:rPr>
              <w:t>計劃</w:t>
            </w:r>
            <w:r w:rsidRPr="005833FF">
              <w:rPr>
                <w:rFonts w:eastAsia="標楷體" w:hAnsi="標楷體"/>
                <w:color w:val="FF0000"/>
                <w:sz w:val="28"/>
                <w:szCs w:val="28"/>
              </w:rPr>
              <w:t>之規劃</w:t>
            </w:r>
            <w:r w:rsidRPr="005833FF">
              <w:rPr>
                <w:rFonts w:eastAsia="標楷體" w:hAnsi="標楷體" w:hint="eastAsia"/>
                <w:color w:val="FF0000"/>
                <w:sz w:val="28"/>
                <w:szCs w:val="28"/>
              </w:rPr>
              <w:t>與</w:t>
            </w:r>
            <w:r w:rsidRPr="005833FF">
              <w:rPr>
                <w:rFonts w:eastAsia="標楷體" w:hAnsi="標楷體" w:hint="eastAsia"/>
                <w:color w:val="FF0000"/>
                <w:sz w:val="28"/>
                <w:szCs w:val="28"/>
              </w:rPr>
              <w:lastRenderedPageBreak/>
              <w:t>活動</w:t>
            </w:r>
          </w:p>
        </w:tc>
        <w:tc>
          <w:tcPr>
            <w:tcW w:w="497" w:type="dxa"/>
            <w:vAlign w:val="center"/>
          </w:tcPr>
          <w:p w:rsidR="00EC0C8F" w:rsidRPr="005833FF" w:rsidRDefault="00EC0C8F" w:rsidP="00DF4B61">
            <w:pPr>
              <w:adjustRightInd w:val="0"/>
              <w:snapToGrid w:val="0"/>
              <w:spacing w:line="300" w:lineRule="exact"/>
              <w:rPr>
                <w:rFonts w:eastAsia="標楷體"/>
                <w:color w:val="FF0000"/>
                <w:sz w:val="28"/>
                <w:szCs w:val="28"/>
              </w:rPr>
            </w:pPr>
            <w:r w:rsidRPr="005833FF">
              <w:rPr>
                <w:rFonts w:eastAsia="標楷體" w:hint="eastAsia"/>
                <w:color w:val="FF0000"/>
                <w:sz w:val="28"/>
                <w:szCs w:val="28"/>
              </w:rPr>
              <w:lastRenderedPageBreak/>
              <w:t>D</w:t>
            </w:r>
          </w:p>
        </w:tc>
        <w:tc>
          <w:tcPr>
            <w:tcW w:w="7370" w:type="dxa"/>
            <w:vAlign w:val="center"/>
          </w:tcPr>
          <w:p w:rsidR="00EC0C8F" w:rsidRPr="005833FF" w:rsidRDefault="00EC0C8F" w:rsidP="00DF4B61">
            <w:pPr>
              <w:pStyle w:val="2"/>
              <w:adjustRightInd w:val="0"/>
              <w:snapToGrid w:val="0"/>
              <w:spacing w:line="300" w:lineRule="exact"/>
              <w:ind w:leftChars="0" w:left="0"/>
              <w:jc w:val="both"/>
              <w:rPr>
                <w:rFonts w:eastAsia="標楷體"/>
                <w:color w:val="FF0000"/>
                <w:sz w:val="28"/>
                <w:szCs w:val="28"/>
              </w:rPr>
            </w:pPr>
            <w:r w:rsidRPr="005833FF">
              <w:rPr>
                <w:rFonts w:eastAsia="標楷體" w:hAnsi="標楷體"/>
                <w:color w:val="FF0000"/>
                <w:sz w:val="28"/>
                <w:szCs w:val="28"/>
              </w:rPr>
              <w:t>規劃實踐</w:t>
            </w:r>
            <w:r w:rsidRPr="005833FF">
              <w:rPr>
                <w:rFonts w:eastAsia="標楷體" w:hAnsi="標楷體" w:hint="eastAsia"/>
                <w:color w:val="FF0000"/>
                <w:sz w:val="28"/>
                <w:szCs w:val="28"/>
              </w:rPr>
              <w:t>校本</w:t>
            </w:r>
            <w:r w:rsidRPr="005833FF">
              <w:rPr>
                <w:rFonts w:eastAsia="標楷體" w:hAnsi="標楷體"/>
                <w:color w:val="FF0000"/>
                <w:sz w:val="28"/>
                <w:szCs w:val="28"/>
              </w:rPr>
              <w:t>教師成長計畫成員具代表性。</w:t>
            </w:r>
          </w:p>
        </w:tc>
        <w:tc>
          <w:tcPr>
            <w:tcW w:w="533" w:type="dxa"/>
            <w:vAlign w:val="center"/>
          </w:tcPr>
          <w:p w:rsidR="00EC0C8F" w:rsidRPr="005833FF" w:rsidRDefault="00EC0C8F" w:rsidP="00DF4B61">
            <w:pPr>
              <w:jc w:val="center"/>
              <w:rPr>
                <w:rFonts w:eastAsia="標楷體"/>
                <w:color w:val="FF0000"/>
                <w:sz w:val="28"/>
                <w:szCs w:val="28"/>
              </w:rPr>
            </w:pPr>
          </w:p>
        </w:tc>
        <w:tc>
          <w:tcPr>
            <w:tcW w:w="533" w:type="dxa"/>
            <w:vAlign w:val="center"/>
          </w:tcPr>
          <w:p w:rsidR="00EC0C8F" w:rsidRPr="005833FF" w:rsidRDefault="00EC0C8F" w:rsidP="00DF4B61">
            <w:pPr>
              <w:pStyle w:val="2"/>
              <w:adjustRightInd w:val="0"/>
              <w:snapToGrid w:val="0"/>
              <w:spacing w:line="400" w:lineRule="atLeast"/>
              <w:ind w:leftChars="0" w:left="0"/>
              <w:rPr>
                <w:rFonts w:eastAsia="標楷體"/>
                <w:color w:val="FF0000"/>
              </w:rPr>
            </w:pPr>
            <w:r w:rsidRPr="005833FF">
              <w:rPr>
                <w:rFonts w:eastAsia="標楷體"/>
                <w:color w:val="FF0000"/>
                <w:sz w:val="28"/>
                <w:szCs w:val="28"/>
              </w:rPr>
              <w:sym w:font="Wingdings" w:char="F0FC"/>
            </w:r>
          </w:p>
        </w:tc>
        <w:tc>
          <w:tcPr>
            <w:tcW w:w="533" w:type="dxa"/>
            <w:vAlign w:val="center"/>
          </w:tcPr>
          <w:p w:rsidR="00EC0C8F" w:rsidRPr="005833FF" w:rsidRDefault="00EC0C8F" w:rsidP="00DF4B61">
            <w:pPr>
              <w:pStyle w:val="2"/>
              <w:adjustRightInd w:val="0"/>
              <w:snapToGrid w:val="0"/>
              <w:spacing w:line="400" w:lineRule="atLeast"/>
              <w:ind w:leftChars="0" w:left="0"/>
              <w:jc w:val="center"/>
              <w:rPr>
                <w:rFonts w:eastAsia="標楷體"/>
                <w:color w:val="FF0000"/>
                <w:sz w:val="28"/>
                <w:szCs w:val="28"/>
              </w:rPr>
            </w:pPr>
          </w:p>
        </w:tc>
        <w:tc>
          <w:tcPr>
            <w:tcW w:w="533" w:type="dxa"/>
            <w:vAlign w:val="center"/>
          </w:tcPr>
          <w:p w:rsidR="00EC0C8F" w:rsidRPr="005833FF" w:rsidRDefault="00EC0C8F" w:rsidP="00DF4B61">
            <w:pPr>
              <w:pStyle w:val="2"/>
              <w:adjustRightInd w:val="0"/>
              <w:snapToGrid w:val="0"/>
              <w:spacing w:line="400" w:lineRule="atLeast"/>
              <w:ind w:leftChars="0" w:left="0"/>
              <w:jc w:val="center"/>
              <w:rPr>
                <w:rFonts w:eastAsia="標楷體"/>
                <w:color w:val="FF0000"/>
                <w:sz w:val="28"/>
                <w:szCs w:val="28"/>
              </w:rPr>
            </w:pPr>
          </w:p>
        </w:tc>
        <w:tc>
          <w:tcPr>
            <w:tcW w:w="533" w:type="dxa"/>
            <w:vAlign w:val="center"/>
          </w:tcPr>
          <w:p w:rsidR="00EC0C8F" w:rsidRPr="005833FF" w:rsidRDefault="00EC0C8F" w:rsidP="00DF4B61">
            <w:pPr>
              <w:pStyle w:val="2"/>
              <w:adjustRightInd w:val="0"/>
              <w:snapToGrid w:val="0"/>
              <w:spacing w:line="400" w:lineRule="atLeast"/>
              <w:ind w:leftChars="0" w:left="0"/>
              <w:jc w:val="center"/>
              <w:rPr>
                <w:rFonts w:eastAsia="標楷體"/>
                <w:color w:val="FF0000"/>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71" w:type="dxa"/>
            <w:vMerge/>
            <w:vAlign w:val="center"/>
          </w:tcPr>
          <w:p w:rsidR="00EC0C8F" w:rsidRPr="005833FF" w:rsidRDefault="00EC0C8F" w:rsidP="00DF4B61">
            <w:pPr>
              <w:adjustRightInd w:val="0"/>
              <w:snapToGrid w:val="0"/>
              <w:spacing w:line="300" w:lineRule="exact"/>
              <w:ind w:left="826" w:hangingChars="295" w:hanging="826"/>
              <w:jc w:val="both"/>
              <w:rPr>
                <w:rFonts w:eastAsia="標楷體"/>
                <w:color w:val="FF0000"/>
                <w:sz w:val="28"/>
                <w:szCs w:val="28"/>
              </w:rPr>
            </w:pPr>
          </w:p>
        </w:tc>
        <w:tc>
          <w:tcPr>
            <w:tcW w:w="497" w:type="dxa"/>
            <w:vAlign w:val="center"/>
          </w:tcPr>
          <w:p w:rsidR="00EC0C8F" w:rsidRPr="005833FF" w:rsidRDefault="00EC0C8F" w:rsidP="00DF4B61">
            <w:pPr>
              <w:pStyle w:val="ab"/>
              <w:adjustRightInd w:val="0"/>
              <w:snapToGrid w:val="0"/>
              <w:spacing w:line="300" w:lineRule="exact"/>
              <w:ind w:leftChars="0" w:left="0"/>
              <w:jc w:val="center"/>
              <w:rPr>
                <w:rFonts w:eastAsia="標楷體"/>
                <w:color w:val="FF0000"/>
                <w:sz w:val="28"/>
                <w:szCs w:val="28"/>
              </w:rPr>
            </w:pPr>
            <w:r w:rsidRPr="005833FF">
              <w:rPr>
                <w:rFonts w:eastAsia="標楷體"/>
                <w:color w:val="FF0000"/>
                <w:sz w:val="28"/>
                <w:szCs w:val="28"/>
              </w:rPr>
              <w:t>CA</w:t>
            </w:r>
          </w:p>
        </w:tc>
        <w:tc>
          <w:tcPr>
            <w:tcW w:w="7370" w:type="dxa"/>
            <w:vAlign w:val="center"/>
          </w:tcPr>
          <w:p w:rsidR="00EC0C8F" w:rsidRPr="005833FF" w:rsidRDefault="00EC0C8F" w:rsidP="00DF4B61">
            <w:pPr>
              <w:pStyle w:val="2"/>
              <w:adjustRightInd w:val="0"/>
              <w:snapToGrid w:val="0"/>
              <w:spacing w:line="300" w:lineRule="exact"/>
              <w:ind w:leftChars="0" w:left="700" w:hangingChars="250" w:hanging="700"/>
              <w:jc w:val="both"/>
              <w:rPr>
                <w:rFonts w:eastAsia="標楷體" w:hAnsi="標楷體"/>
                <w:color w:val="FF0000"/>
                <w:sz w:val="28"/>
                <w:szCs w:val="28"/>
              </w:rPr>
            </w:pPr>
            <w:r>
              <w:rPr>
                <w:rFonts w:eastAsia="標楷體" w:hAnsi="標楷體" w:hint="eastAsia"/>
                <w:color w:val="FF0000"/>
                <w:sz w:val="28"/>
                <w:szCs w:val="28"/>
              </w:rPr>
              <w:t>教師</w:t>
            </w:r>
            <w:r w:rsidRPr="005833FF">
              <w:rPr>
                <w:rFonts w:eastAsia="標楷體" w:hAnsi="標楷體"/>
                <w:color w:val="FF0000"/>
                <w:sz w:val="28"/>
                <w:szCs w:val="28"/>
              </w:rPr>
              <w:t>實踐</w:t>
            </w:r>
            <w:r w:rsidRPr="005833FF">
              <w:rPr>
                <w:rFonts w:eastAsia="標楷體" w:hAnsi="標楷體" w:hint="eastAsia"/>
                <w:color w:val="FF0000"/>
                <w:sz w:val="28"/>
                <w:szCs w:val="28"/>
              </w:rPr>
              <w:t>校本</w:t>
            </w:r>
            <w:r>
              <w:rPr>
                <w:rFonts w:eastAsia="標楷體" w:hAnsi="標楷體"/>
                <w:color w:val="FF0000"/>
                <w:sz w:val="28"/>
                <w:szCs w:val="28"/>
              </w:rPr>
              <w:t>教師成長計畫</w:t>
            </w:r>
            <w:r>
              <w:rPr>
                <w:rFonts w:eastAsia="標楷體" w:hAnsi="標楷體" w:hint="eastAsia"/>
                <w:color w:val="FF0000"/>
                <w:sz w:val="28"/>
                <w:szCs w:val="28"/>
              </w:rPr>
              <w:t>之</w:t>
            </w:r>
            <w:r w:rsidRPr="005833FF">
              <w:rPr>
                <w:rFonts w:eastAsia="標楷體" w:hAnsi="標楷體"/>
                <w:color w:val="FF0000"/>
                <w:sz w:val="28"/>
                <w:szCs w:val="28"/>
              </w:rPr>
              <w:t>成果</w:t>
            </w:r>
            <w:r>
              <w:rPr>
                <w:rFonts w:eastAsia="標楷體" w:hAnsi="標楷體" w:hint="eastAsia"/>
                <w:color w:val="FF0000"/>
                <w:sz w:val="28"/>
                <w:szCs w:val="28"/>
              </w:rPr>
              <w:t>，如個人專業檔案</w:t>
            </w:r>
            <w:r>
              <w:rPr>
                <w:rFonts w:eastAsia="標楷體" w:hAnsi="標楷體"/>
                <w:color w:val="FF0000"/>
                <w:sz w:val="28"/>
                <w:szCs w:val="28"/>
              </w:rPr>
              <w:t>…</w:t>
            </w:r>
            <w:r>
              <w:rPr>
                <w:rFonts w:eastAsia="標楷體" w:hAnsi="標楷體" w:hint="eastAsia"/>
                <w:color w:val="FF0000"/>
                <w:sz w:val="28"/>
                <w:szCs w:val="28"/>
              </w:rPr>
              <w:t>等</w:t>
            </w:r>
            <w:r w:rsidRPr="005833FF">
              <w:rPr>
                <w:rFonts w:eastAsia="標楷體" w:hAnsi="標楷體"/>
                <w:color w:val="FF0000"/>
                <w:sz w:val="28"/>
                <w:szCs w:val="28"/>
              </w:rPr>
              <w:t>。</w:t>
            </w:r>
          </w:p>
          <w:p w:rsidR="00EC0C8F" w:rsidRPr="005833FF" w:rsidRDefault="00EC0C8F" w:rsidP="00DF4B61">
            <w:pPr>
              <w:pStyle w:val="2"/>
              <w:adjustRightInd w:val="0"/>
              <w:snapToGrid w:val="0"/>
              <w:spacing w:line="300" w:lineRule="exact"/>
              <w:ind w:leftChars="0" w:left="700" w:hangingChars="250" w:hanging="700"/>
              <w:jc w:val="both"/>
              <w:rPr>
                <w:rFonts w:eastAsia="標楷體"/>
                <w:color w:val="FF0000"/>
                <w:sz w:val="28"/>
                <w:szCs w:val="28"/>
              </w:rPr>
            </w:pPr>
            <w:r>
              <w:rPr>
                <w:rFonts w:eastAsia="標楷體" w:hint="eastAsia"/>
                <w:color w:val="FF0000"/>
                <w:sz w:val="28"/>
                <w:szCs w:val="28"/>
              </w:rPr>
              <w:t>提升</w:t>
            </w:r>
            <w:r w:rsidRPr="005833FF">
              <w:rPr>
                <w:rFonts w:eastAsia="標楷體" w:hint="eastAsia"/>
                <w:color w:val="FF0000"/>
                <w:sz w:val="28"/>
                <w:szCs w:val="28"/>
              </w:rPr>
              <w:t>學生學業成就之成果</w:t>
            </w:r>
          </w:p>
        </w:tc>
        <w:tc>
          <w:tcPr>
            <w:tcW w:w="533" w:type="dxa"/>
            <w:vAlign w:val="center"/>
          </w:tcPr>
          <w:p w:rsidR="00EC0C8F" w:rsidRPr="005833FF" w:rsidRDefault="00EC0C8F" w:rsidP="00DF4B61">
            <w:pPr>
              <w:pStyle w:val="2"/>
              <w:adjustRightInd w:val="0"/>
              <w:snapToGrid w:val="0"/>
              <w:spacing w:line="400" w:lineRule="atLeast"/>
              <w:ind w:leftChars="0" w:left="0"/>
              <w:jc w:val="center"/>
              <w:rPr>
                <w:rFonts w:eastAsia="標楷體"/>
                <w:color w:val="FF0000"/>
                <w:sz w:val="28"/>
                <w:szCs w:val="28"/>
              </w:rPr>
            </w:pPr>
            <w:r w:rsidRPr="005833FF">
              <w:rPr>
                <w:rFonts w:eastAsia="標楷體"/>
                <w:color w:val="FF0000"/>
                <w:sz w:val="28"/>
                <w:szCs w:val="28"/>
              </w:rPr>
              <w:sym w:font="Wingdings" w:char="F0FC"/>
            </w:r>
          </w:p>
        </w:tc>
        <w:tc>
          <w:tcPr>
            <w:tcW w:w="533" w:type="dxa"/>
            <w:vAlign w:val="center"/>
          </w:tcPr>
          <w:p w:rsidR="00EC0C8F" w:rsidRPr="005833FF" w:rsidRDefault="00EC0C8F" w:rsidP="00DF4B61">
            <w:pPr>
              <w:pStyle w:val="2"/>
              <w:adjustRightInd w:val="0"/>
              <w:snapToGrid w:val="0"/>
              <w:spacing w:line="400" w:lineRule="atLeast"/>
              <w:ind w:leftChars="0" w:left="0"/>
              <w:jc w:val="center"/>
              <w:rPr>
                <w:rFonts w:eastAsia="標楷體"/>
                <w:color w:val="FF0000"/>
                <w:sz w:val="28"/>
                <w:szCs w:val="28"/>
              </w:rPr>
            </w:pPr>
            <w:r w:rsidRPr="005833FF">
              <w:rPr>
                <w:rFonts w:eastAsia="標楷體"/>
                <w:color w:val="FF0000"/>
                <w:sz w:val="28"/>
                <w:szCs w:val="28"/>
              </w:rPr>
              <w:sym w:font="Wingdings" w:char="F0FC"/>
            </w:r>
          </w:p>
        </w:tc>
        <w:tc>
          <w:tcPr>
            <w:tcW w:w="533" w:type="dxa"/>
            <w:vAlign w:val="center"/>
          </w:tcPr>
          <w:p w:rsidR="00EC0C8F" w:rsidRPr="005833FF" w:rsidRDefault="00EC0C8F" w:rsidP="00DF4B61">
            <w:pPr>
              <w:jc w:val="center"/>
              <w:rPr>
                <w:rFonts w:eastAsia="標楷體"/>
                <w:color w:val="FF0000"/>
              </w:rPr>
            </w:pPr>
            <w:r w:rsidRPr="005833FF">
              <w:rPr>
                <w:rFonts w:eastAsia="標楷體"/>
                <w:color w:val="FF0000"/>
                <w:sz w:val="28"/>
                <w:szCs w:val="28"/>
              </w:rPr>
              <w:sym w:font="Wingdings" w:char="F0FC"/>
            </w:r>
          </w:p>
        </w:tc>
        <w:tc>
          <w:tcPr>
            <w:tcW w:w="533" w:type="dxa"/>
            <w:vAlign w:val="center"/>
          </w:tcPr>
          <w:p w:rsidR="00EC0C8F" w:rsidRPr="005833FF" w:rsidRDefault="00EC0C8F" w:rsidP="00DF4B61">
            <w:pPr>
              <w:pStyle w:val="2"/>
              <w:adjustRightInd w:val="0"/>
              <w:snapToGrid w:val="0"/>
              <w:spacing w:line="400" w:lineRule="atLeast"/>
              <w:ind w:leftChars="0" w:left="0"/>
              <w:jc w:val="center"/>
              <w:rPr>
                <w:rFonts w:eastAsia="標楷體"/>
                <w:color w:val="FF0000"/>
                <w:sz w:val="28"/>
                <w:szCs w:val="28"/>
              </w:rPr>
            </w:pPr>
          </w:p>
        </w:tc>
        <w:tc>
          <w:tcPr>
            <w:tcW w:w="533" w:type="dxa"/>
            <w:vAlign w:val="center"/>
          </w:tcPr>
          <w:p w:rsidR="00EC0C8F" w:rsidRPr="005833FF" w:rsidRDefault="00EC0C8F" w:rsidP="00DF4B61">
            <w:pPr>
              <w:pStyle w:val="2"/>
              <w:adjustRightInd w:val="0"/>
              <w:snapToGrid w:val="0"/>
              <w:spacing w:line="400" w:lineRule="atLeast"/>
              <w:ind w:leftChars="0" w:left="0"/>
              <w:jc w:val="center"/>
              <w:rPr>
                <w:rFonts w:eastAsia="標楷體"/>
                <w:color w:val="FF0000"/>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restart"/>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r w:rsidRPr="007E61BA">
              <w:rPr>
                <w:rFonts w:eastAsia="標楷體"/>
                <w:spacing w:val="-30"/>
                <w:sz w:val="28"/>
                <w:szCs w:val="28"/>
              </w:rPr>
              <w:t>3-5</w:t>
            </w:r>
          </w:p>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r w:rsidRPr="007E61BA">
              <w:rPr>
                <w:rFonts w:eastAsia="標楷體" w:hAnsi="標楷體"/>
                <w:spacing w:val="-30"/>
                <w:sz w:val="28"/>
                <w:szCs w:val="28"/>
              </w:rPr>
              <w:t>建立教師專業發展支持體系</w:t>
            </w:r>
          </w:p>
        </w:tc>
        <w:tc>
          <w:tcPr>
            <w:tcW w:w="2971" w:type="dxa"/>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3-5-1</w:t>
            </w:r>
            <w:r w:rsidRPr="007E61BA">
              <w:rPr>
                <w:rFonts w:eastAsia="標楷體" w:hAnsi="標楷體"/>
                <w:sz w:val="28"/>
                <w:szCs w:val="28"/>
              </w:rPr>
              <w:t>專業對話與分享機制之建立</w:t>
            </w: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2"/>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學校建立專業對話及分享平台之規劃。</w:t>
            </w: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971"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2"/>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學科（群科）教學研究會或社群運作與實踐之情形。</w:t>
            </w: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971"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2"/>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學校提出教學觀摩、教學分享、專業社群等成果。</w:t>
            </w:r>
          </w:p>
        </w:tc>
        <w:tc>
          <w:tcPr>
            <w:tcW w:w="533" w:type="dxa"/>
            <w:vAlign w:val="center"/>
          </w:tcPr>
          <w:p w:rsidR="00EC0C8F" w:rsidRPr="007E61BA" w:rsidRDefault="00EC0C8F" w:rsidP="00DF4B61">
            <w:pPr>
              <w:jc w:val="center"/>
              <w:rPr>
                <w:rFonts w:eastAsia="標楷體"/>
                <w:sz w:val="28"/>
                <w:szCs w:val="28"/>
              </w:rPr>
            </w:pPr>
          </w:p>
        </w:tc>
        <w:tc>
          <w:tcPr>
            <w:tcW w:w="533"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971" w:type="dxa"/>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3-5-2</w:t>
            </w:r>
            <w:r w:rsidRPr="007E61BA">
              <w:rPr>
                <w:rFonts w:eastAsia="標楷體" w:hAnsi="標楷體"/>
                <w:sz w:val="28"/>
                <w:szCs w:val="28"/>
              </w:rPr>
              <w:t>教師進行教學研究之支持</w:t>
            </w: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2"/>
              <w:adjustRightInd w:val="0"/>
              <w:snapToGrid w:val="0"/>
              <w:spacing w:line="300" w:lineRule="exact"/>
              <w:ind w:leftChars="0" w:left="0"/>
              <w:jc w:val="both"/>
              <w:rPr>
                <w:rFonts w:eastAsia="標楷體"/>
                <w:sz w:val="28"/>
                <w:szCs w:val="28"/>
              </w:rPr>
            </w:pPr>
            <w:r w:rsidRPr="007E61BA">
              <w:rPr>
                <w:rFonts w:eastAsia="標楷體" w:hAnsi="標楷體"/>
                <w:sz w:val="28"/>
                <w:szCs w:val="28"/>
              </w:rPr>
              <w:t>學校支持及鼓勵教學研究之配套措施。</w:t>
            </w:r>
          </w:p>
        </w:tc>
        <w:tc>
          <w:tcPr>
            <w:tcW w:w="533" w:type="dxa"/>
            <w:vAlign w:val="center"/>
          </w:tcPr>
          <w:p w:rsidR="00EC0C8F" w:rsidRPr="007E61BA" w:rsidRDefault="00EC0C8F" w:rsidP="00DF4B61">
            <w:pPr>
              <w:jc w:val="center"/>
              <w:rPr>
                <w:rFonts w:eastAsia="標楷體"/>
                <w:sz w:val="28"/>
                <w:szCs w:val="28"/>
              </w:rPr>
            </w:pPr>
          </w:p>
        </w:tc>
        <w:tc>
          <w:tcPr>
            <w:tcW w:w="533"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971"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2"/>
              <w:adjustRightInd w:val="0"/>
              <w:snapToGrid w:val="0"/>
              <w:spacing w:line="300" w:lineRule="exact"/>
              <w:ind w:leftChars="0" w:left="0"/>
              <w:jc w:val="both"/>
              <w:rPr>
                <w:rFonts w:eastAsia="標楷體"/>
                <w:sz w:val="28"/>
                <w:szCs w:val="28"/>
              </w:rPr>
            </w:pPr>
            <w:r w:rsidRPr="007E61BA">
              <w:rPr>
                <w:rFonts w:eastAsia="標楷體" w:hAnsi="標楷體"/>
                <w:sz w:val="28"/>
                <w:szCs w:val="28"/>
              </w:rPr>
              <w:t>教師進行教學研究之情形。</w:t>
            </w: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971"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2"/>
              <w:adjustRightInd w:val="0"/>
              <w:snapToGrid w:val="0"/>
              <w:spacing w:line="300" w:lineRule="exact"/>
              <w:ind w:leftChars="0" w:left="0"/>
              <w:jc w:val="both"/>
              <w:rPr>
                <w:rFonts w:eastAsia="標楷體"/>
                <w:sz w:val="28"/>
                <w:szCs w:val="28"/>
              </w:rPr>
            </w:pPr>
            <w:r w:rsidRPr="007E61BA">
              <w:rPr>
                <w:rFonts w:eastAsia="標楷體" w:hAnsi="標楷體"/>
                <w:sz w:val="28"/>
                <w:szCs w:val="28"/>
              </w:rPr>
              <w:t>教師教學研究成果之發表。</w:t>
            </w:r>
          </w:p>
          <w:p w:rsidR="00EC0C8F" w:rsidRPr="007E61BA" w:rsidRDefault="00EC0C8F" w:rsidP="00DF4B61">
            <w:pPr>
              <w:pStyle w:val="2"/>
              <w:adjustRightInd w:val="0"/>
              <w:snapToGrid w:val="0"/>
              <w:spacing w:line="300" w:lineRule="exact"/>
              <w:ind w:leftChars="0" w:left="0"/>
              <w:jc w:val="both"/>
              <w:rPr>
                <w:rFonts w:eastAsia="標楷體"/>
                <w:sz w:val="28"/>
                <w:szCs w:val="28"/>
              </w:rPr>
            </w:pPr>
            <w:r w:rsidRPr="007E61BA">
              <w:rPr>
                <w:rFonts w:eastAsia="標楷體" w:hAnsi="標楷體"/>
                <w:sz w:val="28"/>
                <w:szCs w:val="28"/>
              </w:rPr>
              <w:t>學校行政支持教師研究之成果。</w:t>
            </w: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971" w:type="dxa"/>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3-5-3</w:t>
            </w:r>
            <w:r w:rsidRPr="007E61BA">
              <w:rPr>
                <w:rFonts w:eastAsia="標楷體" w:hAnsi="標楷體"/>
                <w:sz w:val="28"/>
                <w:szCs w:val="28"/>
              </w:rPr>
              <w:t>教師專業發展經費與資源之提供</w:t>
            </w: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2"/>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學校預算編列教師專業發展經費之情形。</w:t>
            </w:r>
          </w:p>
        </w:tc>
        <w:tc>
          <w:tcPr>
            <w:tcW w:w="533" w:type="dxa"/>
            <w:vAlign w:val="center"/>
          </w:tcPr>
          <w:p w:rsidR="00EC0C8F" w:rsidRPr="007E61BA" w:rsidRDefault="00EC0C8F" w:rsidP="00DF4B61">
            <w:pPr>
              <w:jc w:val="center"/>
              <w:rPr>
                <w:rFonts w:eastAsia="標楷體"/>
                <w:sz w:val="28"/>
                <w:szCs w:val="28"/>
              </w:rPr>
            </w:pPr>
          </w:p>
        </w:tc>
        <w:tc>
          <w:tcPr>
            <w:tcW w:w="533"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971"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2"/>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學校教師專業發展經費支用之情形。</w:t>
            </w:r>
          </w:p>
        </w:tc>
        <w:tc>
          <w:tcPr>
            <w:tcW w:w="533" w:type="dxa"/>
            <w:vAlign w:val="center"/>
          </w:tcPr>
          <w:p w:rsidR="00EC0C8F" w:rsidRPr="007E61BA" w:rsidRDefault="00EC0C8F" w:rsidP="00DF4B61">
            <w:pPr>
              <w:jc w:val="center"/>
              <w:rPr>
                <w:rFonts w:eastAsia="標楷體"/>
                <w:sz w:val="28"/>
                <w:szCs w:val="28"/>
              </w:rPr>
            </w:pPr>
          </w:p>
        </w:tc>
        <w:tc>
          <w:tcPr>
            <w:tcW w:w="533"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971"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2"/>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年度經費滿足教師專業發展運作之情形。</w:t>
            </w: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2"/>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tcPr>
          <w:p w:rsidR="00EC0C8F" w:rsidRPr="007E61BA" w:rsidRDefault="00EC0C8F" w:rsidP="00DF4B61">
            <w:pPr>
              <w:adjustRightInd w:val="0"/>
              <w:snapToGrid w:val="0"/>
              <w:spacing w:line="300" w:lineRule="exact"/>
              <w:jc w:val="center"/>
              <w:rPr>
                <w:rFonts w:eastAsia="標楷體"/>
                <w:sz w:val="28"/>
                <w:szCs w:val="28"/>
              </w:rPr>
            </w:pPr>
            <w:r w:rsidRPr="007E61BA">
              <w:rPr>
                <w:rFonts w:eastAsia="標楷體" w:hAnsi="標楷體"/>
                <w:sz w:val="28"/>
                <w:szCs w:val="28"/>
              </w:rPr>
              <w:t>教育政策具體量</w:t>
            </w:r>
            <w:r w:rsidRPr="007E61BA">
              <w:rPr>
                <w:rFonts w:eastAsia="標楷體" w:hAnsi="標楷體"/>
                <w:sz w:val="28"/>
                <w:szCs w:val="28"/>
              </w:rPr>
              <w:lastRenderedPageBreak/>
              <w:t>化效標</w:t>
            </w:r>
          </w:p>
        </w:tc>
        <w:tc>
          <w:tcPr>
            <w:tcW w:w="14126" w:type="dxa"/>
            <w:gridSpan w:val="9"/>
          </w:tcPr>
          <w:p w:rsidR="00EC0C8F" w:rsidRPr="007E61BA" w:rsidRDefault="00EC0C8F" w:rsidP="00DF4B61">
            <w:pPr>
              <w:numPr>
                <w:ilvl w:val="0"/>
                <w:numId w:val="33"/>
              </w:numPr>
              <w:spacing w:line="400" w:lineRule="exact"/>
              <w:ind w:left="284" w:hanging="284"/>
              <w:rPr>
                <w:rFonts w:eastAsia="標楷體" w:hAnsi="標楷體"/>
                <w:sz w:val="28"/>
              </w:rPr>
            </w:pPr>
            <w:r w:rsidRPr="007E61BA">
              <w:rPr>
                <w:rFonts w:eastAsia="標楷體" w:hAnsi="標楷體"/>
                <w:sz w:val="28"/>
              </w:rPr>
              <w:lastRenderedPageBreak/>
              <w:t>全體教師</w:t>
            </w:r>
            <w:r w:rsidRPr="007E61BA">
              <w:rPr>
                <w:rFonts w:eastAsia="標楷體" w:hAnsi="標楷體"/>
                <w:sz w:val="28"/>
              </w:rPr>
              <w:t>100%</w:t>
            </w:r>
            <w:r w:rsidRPr="007E61BA">
              <w:rPr>
                <w:rFonts w:eastAsia="標楷體" w:hAnsi="標楷體"/>
                <w:sz w:val="28"/>
              </w:rPr>
              <w:t>能提出符應學生學習需求之學科（群科）教學計畫。</w:t>
            </w:r>
          </w:p>
          <w:p w:rsidR="00EC0C8F" w:rsidRPr="007E61BA" w:rsidRDefault="00EC0C8F" w:rsidP="00DF4B61">
            <w:pPr>
              <w:numPr>
                <w:ilvl w:val="0"/>
                <w:numId w:val="33"/>
              </w:numPr>
              <w:spacing w:line="400" w:lineRule="exact"/>
              <w:ind w:left="284" w:hanging="284"/>
              <w:rPr>
                <w:rFonts w:eastAsia="標楷體" w:hAnsi="標楷體"/>
                <w:sz w:val="28"/>
              </w:rPr>
            </w:pPr>
            <w:r w:rsidRPr="007E61BA">
              <w:rPr>
                <w:rFonts w:eastAsia="標楷體" w:hAnsi="標楷體"/>
                <w:sz w:val="28"/>
              </w:rPr>
              <w:t>全體教師</w:t>
            </w:r>
            <w:r w:rsidRPr="007E61BA">
              <w:rPr>
                <w:rFonts w:eastAsia="標楷體" w:hAnsi="標楷體"/>
                <w:sz w:val="28"/>
              </w:rPr>
              <w:t>100%</w:t>
            </w:r>
            <w:r w:rsidRPr="007E61BA">
              <w:rPr>
                <w:rFonts w:eastAsia="標楷體" w:hAnsi="標楷體"/>
                <w:sz w:val="28"/>
              </w:rPr>
              <w:t>能定期評估學生學習之表現。</w:t>
            </w:r>
          </w:p>
          <w:p w:rsidR="00EC0C8F" w:rsidRPr="007E61BA" w:rsidRDefault="00EC0C8F" w:rsidP="00DF4B61">
            <w:pPr>
              <w:numPr>
                <w:ilvl w:val="0"/>
                <w:numId w:val="33"/>
              </w:numPr>
              <w:spacing w:line="400" w:lineRule="exact"/>
              <w:ind w:left="284" w:hanging="284"/>
              <w:rPr>
                <w:rFonts w:eastAsia="標楷體" w:hAnsi="標楷體"/>
                <w:sz w:val="28"/>
              </w:rPr>
            </w:pPr>
            <w:r w:rsidRPr="007E61BA">
              <w:rPr>
                <w:rFonts w:eastAsia="標楷體" w:hAnsi="標楷體"/>
                <w:sz w:val="28"/>
              </w:rPr>
              <w:t>全體教師</w:t>
            </w:r>
            <w:r w:rsidRPr="007E61BA">
              <w:rPr>
                <w:rFonts w:eastAsia="標楷體" w:hAnsi="標楷體"/>
                <w:sz w:val="28"/>
              </w:rPr>
              <w:t>100%</w:t>
            </w:r>
            <w:r w:rsidRPr="007E61BA">
              <w:rPr>
                <w:rFonts w:eastAsia="標楷體" w:hAnsi="標楷體"/>
                <w:sz w:val="28"/>
              </w:rPr>
              <w:t>運用有效教學策略與方法實施教學。</w:t>
            </w:r>
          </w:p>
          <w:p w:rsidR="00EC0C8F" w:rsidRPr="007E61BA" w:rsidRDefault="00EC0C8F" w:rsidP="00DF4B61">
            <w:pPr>
              <w:numPr>
                <w:ilvl w:val="0"/>
                <w:numId w:val="33"/>
              </w:numPr>
              <w:spacing w:line="400" w:lineRule="exact"/>
              <w:ind w:left="284" w:hanging="284"/>
              <w:rPr>
                <w:rFonts w:eastAsia="標楷體" w:hAnsi="標楷體"/>
                <w:sz w:val="28"/>
              </w:rPr>
            </w:pPr>
            <w:r w:rsidRPr="007E61BA">
              <w:rPr>
                <w:rFonts w:eastAsia="標楷體" w:hAnsi="標楷體"/>
                <w:sz w:val="28"/>
              </w:rPr>
              <w:t>學校調查教師教學資源需求並辦理採購每學年至少一次。</w:t>
            </w:r>
          </w:p>
          <w:p w:rsidR="00EC0C8F" w:rsidRPr="007E61BA" w:rsidRDefault="00EC0C8F" w:rsidP="00DF4B61">
            <w:pPr>
              <w:numPr>
                <w:ilvl w:val="0"/>
                <w:numId w:val="33"/>
              </w:numPr>
              <w:spacing w:line="400" w:lineRule="exact"/>
              <w:ind w:left="284" w:hanging="284"/>
              <w:rPr>
                <w:rFonts w:eastAsia="標楷體" w:hAnsi="標楷體"/>
                <w:sz w:val="28"/>
              </w:rPr>
            </w:pPr>
            <w:r w:rsidRPr="007E61BA">
              <w:rPr>
                <w:rFonts w:eastAsia="標楷體" w:hAnsi="標楷體"/>
                <w:sz w:val="28"/>
              </w:rPr>
              <w:t>學校訂有評量及教學視導計畫並有實施紀錄。</w:t>
            </w:r>
          </w:p>
          <w:p w:rsidR="00EC0C8F" w:rsidRPr="007E61BA" w:rsidRDefault="00EC0C8F" w:rsidP="00DF4B61">
            <w:pPr>
              <w:numPr>
                <w:ilvl w:val="0"/>
                <w:numId w:val="33"/>
              </w:numPr>
              <w:spacing w:line="400" w:lineRule="exact"/>
              <w:ind w:left="284" w:hanging="284"/>
              <w:rPr>
                <w:rFonts w:eastAsia="標楷體" w:hAnsi="標楷體"/>
                <w:sz w:val="28"/>
              </w:rPr>
            </w:pPr>
            <w:r w:rsidRPr="007E61BA">
              <w:rPr>
                <w:rFonts w:eastAsia="標楷體" w:hAnsi="標楷體"/>
                <w:sz w:val="28"/>
              </w:rPr>
              <w:lastRenderedPageBreak/>
              <w:t>學校辦理教師教學研究成果發表每學年至少一次。</w:t>
            </w:r>
          </w:p>
          <w:p w:rsidR="00EC0C8F" w:rsidRPr="007E61BA" w:rsidRDefault="00EC0C8F" w:rsidP="00DF4B61">
            <w:pPr>
              <w:numPr>
                <w:ilvl w:val="0"/>
                <w:numId w:val="33"/>
              </w:numPr>
              <w:spacing w:line="400" w:lineRule="exact"/>
              <w:ind w:left="284" w:hanging="284"/>
              <w:rPr>
                <w:rFonts w:eastAsia="標楷體" w:hAnsi="標楷體"/>
                <w:sz w:val="28"/>
              </w:rPr>
            </w:pPr>
            <w:r w:rsidRPr="007E61BA">
              <w:rPr>
                <w:rFonts w:eastAsia="標楷體" w:hAnsi="標楷體"/>
                <w:sz w:val="28"/>
              </w:rPr>
              <w:t>全體教師</w:t>
            </w:r>
            <w:r w:rsidRPr="007E61BA">
              <w:rPr>
                <w:rFonts w:eastAsia="標楷體" w:hAnsi="標楷體"/>
                <w:sz w:val="28"/>
              </w:rPr>
              <w:t>100%</w:t>
            </w:r>
            <w:r w:rsidRPr="007E61BA">
              <w:rPr>
                <w:rFonts w:eastAsia="標楷體" w:hAnsi="標楷體"/>
                <w:sz w:val="28"/>
              </w:rPr>
              <w:t>能參與「實踐本位教師成長活動」。</w:t>
            </w:r>
          </w:p>
          <w:p w:rsidR="00EC0C8F" w:rsidRPr="007E61BA" w:rsidRDefault="00EC0C8F" w:rsidP="00DF4B61">
            <w:pPr>
              <w:numPr>
                <w:ilvl w:val="0"/>
                <w:numId w:val="33"/>
              </w:numPr>
              <w:spacing w:line="400" w:lineRule="exact"/>
              <w:ind w:left="284" w:hanging="284"/>
              <w:rPr>
                <w:rFonts w:eastAsia="標楷體"/>
                <w:sz w:val="28"/>
                <w:szCs w:val="28"/>
              </w:rPr>
            </w:pPr>
            <w:r w:rsidRPr="007E61BA">
              <w:rPr>
                <w:rFonts w:eastAsia="標楷體" w:hAnsi="標楷體"/>
                <w:sz w:val="28"/>
              </w:rPr>
              <w:t>全體教師</w:t>
            </w:r>
            <w:r w:rsidRPr="007E61BA">
              <w:rPr>
                <w:rFonts w:eastAsia="標楷體" w:hAnsi="標楷體"/>
                <w:sz w:val="28"/>
              </w:rPr>
              <w:t>100%</w:t>
            </w:r>
            <w:r w:rsidRPr="007E61BA">
              <w:rPr>
                <w:rFonts w:eastAsia="標楷體" w:hAnsi="標楷體"/>
                <w:sz w:val="28"/>
              </w:rPr>
              <w:t>能參加學科（群科）教學研究會或社群運作。</w:t>
            </w:r>
          </w:p>
        </w:tc>
      </w:tr>
    </w:tbl>
    <w:p w:rsidR="00EC0C8F" w:rsidRPr="007E61BA" w:rsidRDefault="00EC0C8F" w:rsidP="00EC0C8F">
      <w:pPr>
        <w:adjustRightInd w:val="0"/>
        <w:snapToGrid w:val="0"/>
        <w:spacing w:line="400" w:lineRule="atLeast"/>
        <w:rPr>
          <w:rFonts w:eastAsia="標楷體"/>
        </w:rPr>
      </w:pPr>
      <w:r w:rsidRPr="007E61BA">
        <w:rPr>
          <w:rFonts w:eastAsia="標楷體"/>
          <w:b/>
          <w:sz w:val="32"/>
          <w:szCs w:val="32"/>
        </w:rPr>
        <w:lastRenderedPageBreak/>
        <w:br w:type="page"/>
      </w:r>
      <w:r w:rsidRPr="007E61BA">
        <w:rPr>
          <w:rFonts w:eastAsia="標楷體"/>
          <w:b/>
          <w:sz w:val="32"/>
          <w:szCs w:val="32"/>
        </w:rPr>
        <w:lastRenderedPageBreak/>
        <w:t>（</w:t>
      </w:r>
      <w:r w:rsidRPr="007E61BA">
        <w:rPr>
          <w:rFonts w:eastAsia="標楷體" w:hAnsi="標楷體"/>
          <w:b/>
          <w:sz w:val="32"/>
          <w:szCs w:val="32"/>
        </w:rPr>
        <w:t>四）學生學習與成效表現</w:t>
      </w:r>
    </w:p>
    <w:tbl>
      <w:tblPr>
        <w:tblW w:w="1486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630"/>
        <w:gridCol w:w="2968"/>
        <w:gridCol w:w="476"/>
        <w:gridCol w:w="7362"/>
        <w:gridCol w:w="546"/>
        <w:gridCol w:w="546"/>
        <w:gridCol w:w="546"/>
        <w:gridCol w:w="546"/>
        <w:gridCol w:w="532"/>
      </w:tblGrid>
      <w:tr w:rsidR="00EC0C8F" w:rsidRPr="007E61BA" w:rsidTr="00DF4B61">
        <w:trPr>
          <w:tblHeader/>
        </w:trPr>
        <w:tc>
          <w:tcPr>
            <w:tcW w:w="714" w:type="dxa"/>
            <w:vAlign w:val="center"/>
          </w:tcPr>
          <w:p w:rsidR="00EC0C8F" w:rsidRPr="007E61BA" w:rsidRDefault="00EC0C8F" w:rsidP="00DF4B61">
            <w:pPr>
              <w:adjustRightInd w:val="0"/>
              <w:snapToGrid w:val="0"/>
              <w:spacing w:line="240" w:lineRule="exact"/>
              <w:jc w:val="center"/>
              <w:rPr>
                <w:rFonts w:eastAsia="標楷體"/>
                <w:spacing w:val="-40"/>
                <w:sz w:val="28"/>
                <w:szCs w:val="28"/>
              </w:rPr>
            </w:pPr>
            <w:r w:rsidRPr="007E61BA">
              <w:rPr>
                <w:rFonts w:eastAsia="標楷體" w:hAnsi="標楷體"/>
                <w:spacing w:val="-40"/>
                <w:sz w:val="28"/>
                <w:szCs w:val="28"/>
              </w:rPr>
              <w:t>向度</w:t>
            </w:r>
          </w:p>
        </w:tc>
        <w:tc>
          <w:tcPr>
            <w:tcW w:w="630" w:type="dxa"/>
            <w:vAlign w:val="center"/>
          </w:tcPr>
          <w:p w:rsidR="00EC0C8F" w:rsidRPr="007E61BA" w:rsidRDefault="00EC0C8F" w:rsidP="00DF4B61">
            <w:pPr>
              <w:adjustRightInd w:val="0"/>
              <w:snapToGrid w:val="0"/>
              <w:spacing w:line="240" w:lineRule="exact"/>
              <w:jc w:val="center"/>
              <w:rPr>
                <w:rFonts w:eastAsia="標楷體"/>
                <w:sz w:val="28"/>
                <w:szCs w:val="28"/>
              </w:rPr>
            </w:pPr>
            <w:r w:rsidRPr="007E61BA">
              <w:rPr>
                <w:rFonts w:eastAsia="標楷體" w:hAnsi="標楷體"/>
                <w:spacing w:val="-40"/>
                <w:sz w:val="28"/>
                <w:szCs w:val="28"/>
              </w:rPr>
              <w:t>規準</w:t>
            </w:r>
          </w:p>
        </w:tc>
        <w:tc>
          <w:tcPr>
            <w:tcW w:w="2968" w:type="dxa"/>
            <w:vAlign w:val="center"/>
          </w:tcPr>
          <w:p w:rsidR="00EC0C8F" w:rsidRPr="007E61BA" w:rsidRDefault="00EC0C8F" w:rsidP="00DF4B61">
            <w:pPr>
              <w:adjustRightInd w:val="0"/>
              <w:snapToGrid w:val="0"/>
              <w:spacing w:line="300" w:lineRule="exact"/>
              <w:jc w:val="center"/>
              <w:rPr>
                <w:rFonts w:eastAsia="標楷體"/>
                <w:sz w:val="28"/>
                <w:szCs w:val="28"/>
              </w:rPr>
            </w:pPr>
            <w:r w:rsidRPr="007E61BA">
              <w:rPr>
                <w:rFonts w:eastAsia="標楷體" w:hAnsi="標楷體"/>
                <w:sz w:val="28"/>
                <w:szCs w:val="28"/>
              </w:rPr>
              <w:t>項目</w:t>
            </w:r>
          </w:p>
        </w:tc>
        <w:tc>
          <w:tcPr>
            <w:tcW w:w="7838" w:type="dxa"/>
            <w:gridSpan w:val="2"/>
            <w:vAlign w:val="center"/>
          </w:tcPr>
          <w:p w:rsidR="00EC0C8F" w:rsidRPr="007E61BA" w:rsidRDefault="00EC0C8F" w:rsidP="00DF4B61">
            <w:pPr>
              <w:adjustRightInd w:val="0"/>
              <w:snapToGrid w:val="0"/>
              <w:spacing w:line="300" w:lineRule="exact"/>
              <w:jc w:val="center"/>
              <w:rPr>
                <w:rFonts w:eastAsia="標楷體"/>
                <w:sz w:val="28"/>
                <w:szCs w:val="28"/>
              </w:rPr>
            </w:pPr>
            <w:r w:rsidRPr="007E61BA">
              <w:rPr>
                <w:rFonts w:eastAsia="標楷體" w:hAnsi="標楷體"/>
                <w:sz w:val="28"/>
                <w:szCs w:val="28"/>
              </w:rPr>
              <w:t>項目內涵說明</w:t>
            </w:r>
          </w:p>
        </w:tc>
        <w:tc>
          <w:tcPr>
            <w:tcW w:w="546" w:type="dxa"/>
            <w:vAlign w:val="center"/>
          </w:tcPr>
          <w:p w:rsidR="00EC0C8F" w:rsidRPr="007E61BA" w:rsidRDefault="00EC0C8F" w:rsidP="00DF4B61">
            <w:pPr>
              <w:adjustRightInd w:val="0"/>
              <w:snapToGrid w:val="0"/>
              <w:spacing w:line="240" w:lineRule="exact"/>
              <w:jc w:val="center"/>
              <w:rPr>
                <w:rFonts w:eastAsia="標楷體" w:hAnsi="標楷體"/>
                <w:sz w:val="28"/>
                <w:szCs w:val="28"/>
              </w:rPr>
            </w:pPr>
            <w:r w:rsidRPr="007E61BA">
              <w:rPr>
                <w:rFonts w:eastAsia="標楷體" w:hAnsi="標楷體" w:hint="eastAsia"/>
                <w:sz w:val="28"/>
                <w:szCs w:val="28"/>
              </w:rPr>
              <w:t>教師準備</w:t>
            </w:r>
          </w:p>
        </w:tc>
        <w:tc>
          <w:tcPr>
            <w:tcW w:w="546" w:type="dxa"/>
            <w:vAlign w:val="center"/>
          </w:tcPr>
          <w:p w:rsidR="00EC0C8F" w:rsidRPr="007E61BA" w:rsidRDefault="00EC0C8F" w:rsidP="00DF4B61">
            <w:pPr>
              <w:adjustRightInd w:val="0"/>
              <w:snapToGrid w:val="0"/>
              <w:spacing w:line="240" w:lineRule="exact"/>
              <w:jc w:val="center"/>
              <w:rPr>
                <w:rFonts w:eastAsia="標楷體"/>
                <w:sz w:val="28"/>
                <w:szCs w:val="28"/>
              </w:rPr>
            </w:pPr>
            <w:r w:rsidRPr="007E61BA">
              <w:rPr>
                <w:rFonts w:eastAsia="標楷體" w:hAnsi="標楷體"/>
                <w:sz w:val="28"/>
                <w:szCs w:val="28"/>
              </w:rPr>
              <w:t>文件</w:t>
            </w:r>
          </w:p>
        </w:tc>
        <w:tc>
          <w:tcPr>
            <w:tcW w:w="546" w:type="dxa"/>
            <w:vAlign w:val="center"/>
          </w:tcPr>
          <w:p w:rsidR="00EC0C8F" w:rsidRPr="007E61BA" w:rsidRDefault="00EC0C8F" w:rsidP="00DF4B61">
            <w:pPr>
              <w:adjustRightInd w:val="0"/>
              <w:snapToGrid w:val="0"/>
              <w:spacing w:line="240" w:lineRule="exact"/>
              <w:jc w:val="center"/>
              <w:rPr>
                <w:rFonts w:eastAsia="標楷體"/>
                <w:sz w:val="28"/>
                <w:szCs w:val="28"/>
              </w:rPr>
            </w:pPr>
            <w:r w:rsidRPr="007E61BA">
              <w:rPr>
                <w:rFonts w:eastAsia="標楷體" w:hAnsi="標楷體"/>
                <w:sz w:val="28"/>
                <w:szCs w:val="28"/>
              </w:rPr>
              <w:t>訪談</w:t>
            </w:r>
          </w:p>
        </w:tc>
        <w:tc>
          <w:tcPr>
            <w:tcW w:w="546" w:type="dxa"/>
            <w:vAlign w:val="center"/>
          </w:tcPr>
          <w:p w:rsidR="00EC0C8F" w:rsidRPr="007E61BA" w:rsidRDefault="00EC0C8F" w:rsidP="00DF4B61">
            <w:pPr>
              <w:adjustRightInd w:val="0"/>
              <w:snapToGrid w:val="0"/>
              <w:spacing w:line="240" w:lineRule="exact"/>
              <w:jc w:val="center"/>
              <w:rPr>
                <w:rFonts w:eastAsia="標楷體"/>
                <w:sz w:val="28"/>
                <w:szCs w:val="28"/>
              </w:rPr>
            </w:pPr>
            <w:r w:rsidRPr="007E61BA">
              <w:rPr>
                <w:rFonts w:eastAsia="標楷體" w:hAnsi="標楷體"/>
                <w:sz w:val="28"/>
                <w:szCs w:val="28"/>
              </w:rPr>
              <w:t>校園參觀</w:t>
            </w:r>
          </w:p>
        </w:tc>
        <w:tc>
          <w:tcPr>
            <w:tcW w:w="532" w:type="dxa"/>
            <w:vAlign w:val="center"/>
          </w:tcPr>
          <w:p w:rsidR="00EC0C8F" w:rsidRPr="007E61BA" w:rsidRDefault="00EC0C8F" w:rsidP="00DF4B61">
            <w:pPr>
              <w:adjustRightInd w:val="0"/>
              <w:snapToGrid w:val="0"/>
              <w:spacing w:line="240" w:lineRule="exact"/>
              <w:jc w:val="center"/>
              <w:rPr>
                <w:rFonts w:eastAsia="標楷體"/>
                <w:sz w:val="28"/>
                <w:szCs w:val="28"/>
              </w:rPr>
            </w:pPr>
            <w:r w:rsidRPr="007E61BA">
              <w:rPr>
                <w:rFonts w:eastAsia="標楷體" w:hAnsi="標楷體"/>
                <w:sz w:val="28"/>
                <w:szCs w:val="28"/>
              </w:rPr>
              <w:t>教室觀察</w:t>
            </w:r>
          </w:p>
        </w:tc>
      </w:tr>
      <w:tr w:rsidR="00EC0C8F" w:rsidRPr="007E61BA" w:rsidTr="00DF4B61">
        <w:trPr>
          <w:trHeight w:val="147"/>
        </w:trPr>
        <w:tc>
          <w:tcPr>
            <w:tcW w:w="714" w:type="dxa"/>
            <w:vMerge w:val="restart"/>
          </w:tcPr>
          <w:p w:rsidR="00EC0C8F" w:rsidRPr="007E61BA" w:rsidRDefault="00EC0C8F" w:rsidP="00DF4B61">
            <w:pPr>
              <w:adjustRightInd w:val="0"/>
              <w:snapToGrid w:val="0"/>
              <w:spacing w:line="400" w:lineRule="atLeast"/>
              <w:jc w:val="center"/>
              <w:rPr>
                <w:rFonts w:eastAsia="標楷體"/>
                <w:sz w:val="28"/>
                <w:szCs w:val="28"/>
              </w:rPr>
            </w:pPr>
            <w:r w:rsidRPr="007E61BA">
              <w:rPr>
                <w:rFonts w:eastAsia="標楷體" w:hAnsi="標楷體"/>
                <w:sz w:val="32"/>
                <w:szCs w:val="28"/>
              </w:rPr>
              <w:t>學生學習與成效表現</w:t>
            </w:r>
          </w:p>
        </w:tc>
        <w:tc>
          <w:tcPr>
            <w:tcW w:w="630" w:type="dxa"/>
            <w:vMerge w:val="restart"/>
          </w:tcPr>
          <w:p w:rsidR="00EC0C8F" w:rsidRPr="007E61BA" w:rsidRDefault="00EC0C8F" w:rsidP="00DF4B61">
            <w:pPr>
              <w:tabs>
                <w:tab w:val="left" w:pos="4738"/>
              </w:tabs>
              <w:adjustRightInd w:val="0"/>
              <w:snapToGrid w:val="0"/>
              <w:spacing w:line="300" w:lineRule="exact"/>
              <w:jc w:val="center"/>
              <w:rPr>
                <w:rFonts w:eastAsia="標楷體"/>
                <w:sz w:val="28"/>
                <w:szCs w:val="28"/>
              </w:rPr>
            </w:pPr>
            <w:r w:rsidRPr="007E61BA">
              <w:rPr>
                <w:rFonts w:eastAsia="標楷體"/>
                <w:spacing w:val="-30"/>
                <w:sz w:val="28"/>
                <w:szCs w:val="28"/>
              </w:rPr>
              <w:t>4-1</w:t>
            </w:r>
          </w:p>
          <w:p w:rsidR="00EC0C8F" w:rsidRPr="007E61BA" w:rsidRDefault="00EC0C8F" w:rsidP="00DF4B61">
            <w:pPr>
              <w:tabs>
                <w:tab w:val="left" w:pos="4738"/>
              </w:tabs>
              <w:adjustRightInd w:val="0"/>
              <w:snapToGrid w:val="0"/>
              <w:spacing w:line="300" w:lineRule="exact"/>
              <w:jc w:val="center"/>
              <w:rPr>
                <w:rFonts w:eastAsia="標楷體"/>
                <w:sz w:val="28"/>
                <w:szCs w:val="28"/>
              </w:rPr>
            </w:pPr>
            <w:r w:rsidRPr="007E61BA">
              <w:rPr>
                <w:rFonts w:eastAsia="標楷體" w:hAnsi="標楷體"/>
                <w:sz w:val="28"/>
                <w:szCs w:val="28"/>
              </w:rPr>
              <w:t>提供多元的學習機會</w:t>
            </w:r>
          </w:p>
        </w:tc>
        <w:tc>
          <w:tcPr>
            <w:tcW w:w="2968" w:type="dxa"/>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4-1-1</w:t>
            </w:r>
            <w:r w:rsidRPr="007E61BA">
              <w:rPr>
                <w:rFonts w:eastAsia="標楷體" w:hAnsi="標楷體"/>
                <w:sz w:val="28"/>
                <w:szCs w:val="28"/>
              </w:rPr>
              <w:t>學習系統之建置</w:t>
            </w:r>
          </w:p>
        </w:tc>
        <w:tc>
          <w:tcPr>
            <w:tcW w:w="476"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P</w:t>
            </w:r>
          </w:p>
        </w:tc>
        <w:tc>
          <w:tcPr>
            <w:tcW w:w="7362" w:type="dxa"/>
            <w:vAlign w:val="center"/>
          </w:tcPr>
          <w:p w:rsidR="00EC0C8F" w:rsidRPr="007E61BA" w:rsidRDefault="00EC0C8F" w:rsidP="00DF4B61">
            <w:pPr>
              <w:pStyle w:val="ab"/>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提供自我試探與潛能發揮的學習機會。</w:t>
            </w:r>
          </w:p>
        </w:tc>
        <w:tc>
          <w:tcPr>
            <w:tcW w:w="546" w:type="dxa"/>
            <w:vAlign w:val="center"/>
          </w:tcPr>
          <w:p w:rsidR="00EC0C8F" w:rsidRPr="007E61BA" w:rsidRDefault="00EC0C8F" w:rsidP="00DF4B61">
            <w:pPr>
              <w:jc w:val="center"/>
              <w:rPr>
                <w:rFonts w:eastAsia="標楷體"/>
                <w:sz w:val="28"/>
                <w:szCs w:val="28"/>
              </w:rPr>
            </w:pPr>
          </w:p>
        </w:tc>
        <w:tc>
          <w:tcPr>
            <w:tcW w:w="546"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2"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14"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tcPr>
          <w:p w:rsidR="00EC0C8F" w:rsidRPr="007E61BA" w:rsidRDefault="00EC0C8F" w:rsidP="00DF4B61">
            <w:pPr>
              <w:tabs>
                <w:tab w:val="left" w:pos="4738"/>
              </w:tabs>
              <w:adjustRightInd w:val="0"/>
              <w:snapToGrid w:val="0"/>
              <w:spacing w:line="360" w:lineRule="atLeast"/>
              <w:ind w:leftChars="-20" w:left="372" w:hangingChars="150" w:hanging="420"/>
              <w:jc w:val="center"/>
              <w:rPr>
                <w:rFonts w:eastAsia="標楷體"/>
                <w:sz w:val="28"/>
                <w:szCs w:val="28"/>
              </w:rPr>
            </w:pPr>
          </w:p>
        </w:tc>
        <w:tc>
          <w:tcPr>
            <w:tcW w:w="2968" w:type="dxa"/>
            <w:vMerge/>
            <w:vAlign w:val="center"/>
          </w:tcPr>
          <w:p w:rsidR="00EC0C8F" w:rsidRPr="007E61BA" w:rsidRDefault="00EC0C8F" w:rsidP="00DF4B61">
            <w:pPr>
              <w:adjustRightInd w:val="0"/>
              <w:snapToGrid w:val="0"/>
              <w:spacing w:line="300" w:lineRule="exact"/>
              <w:ind w:left="700" w:hangingChars="250" w:hanging="700"/>
              <w:jc w:val="both"/>
              <w:rPr>
                <w:rFonts w:eastAsia="標楷體"/>
                <w:sz w:val="28"/>
                <w:szCs w:val="28"/>
              </w:rPr>
            </w:pPr>
          </w:p>
        </w:tc>
        <w:tc>
          <w:tcPr>
            <w:tcW w:w="476" w:type="dxa"/>
            <w:vAlign w:val="center"/>
          </w:tcPr>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D</w:t>
            </w:r>
          </w:p>
        </w:tc>
        <w:tc>
          <w:tcPr>
            <w:tcW w:w="7362" w:type="dxa"/>
            <w:vAlign w:val="center"/>
          </w:tcPr>
          <w:p w:rsidR="00EC0C8F" w:rsidRPr="007E61BA" w:rsidRDefault="00EC0C8F" w:rsidP="00DF4B61">
            <w:pPr>
              <w:pStyle w:val="ab"/>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發展各類特色課程與社團。</w:t>
            </w:r>
          </w:p>
        </w:tc>
        <w:tc>
          <w:tcPr>
            <w:tcW w:w="546" w:type="dxa"/>
            <w:vAlign w:val="center"/>
          </w:tcPr>
          <w:p w:rsidR="00EC0C8F" w:rsidRPr="007E61BA" w:rsidRDefault="00EC0C8F" w:rsidP="00DF4B61">
            <w:pPr>
              <w:jc w:val="center"/>
              <w:rPr>
                <w:rFonts w:eastAsia="標楷體"/>
                <w:sz w:val="28"/>
                <w:szCs w:val="28"/>
              </w:rPr>
            </w:pPr>
          </w:p>
        </w:tc>
        <w:tc>
          <w:tcPr>
            <w:tcW w:w="546"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2"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14"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tcPr>
          <w:p w:rsidR="00EC0C8F" w:rsidRPr="007E61BA" w:rsidRDefault="00EC0C8F" w:rsidP="00DF4B61">
            <w:pPr>
              <w:tabs>
                <w:tab w:val="left" w:pos="4738"/>
              </w:tabs>
              <w:adjustRightInd w:val="0"/>
              <w:snapToGrid w:val="0"/>
              <w:spacing w:line="360" w:lineRule="atLeast"/>
              <w:ind w:leftChars="-20" w:left="372" w:hangingChars="150" w:hanging="420"/>
              <w:jc w:val="center"/>
              <w:rPr>
                <w:rFonts w:eastAsia="標楷體"/>
                <w:sz w:val="28"/>
                <w:szCs w:val="28"/>
              </w:rPr>
            </w:pPr>
          </w:p>
        </w:tc>
        <w:tc>
          <w:tcPr>
            <w:tcW w:w="2968" w:type="dxa"/>
            <w:vMerge/>
            <w:vAlign w:val="center"/>
          </w:tcPr>
          <w:p w:rsidR="00EC0C8F" w:rsidRPr="007E61BA" w:rsidRDefault="00EC0C8F" w:rsidP="00DF4B61">
            <w:pPr>
              <w:adjustRightInd w:val="0"/>
              <w:snapToGrid w:val="0"/>
              <w:spacing w:line="300" w:lineRule="exact"/>
              <w:ind w:left="700" w:hangingChars="250" w:hanging="700"/>
              <w:jc w:val="both"/>
              <w:rPr>
                <w:rFonts w:eastAsia="標楷體"/>
                <w:sz w:val="28"/>
                <w:szCs w:val="28"/>
              </w:rPr>
            </w:pPr>
          </w:p>
        </w:tc>
        <w:tc>
          <w:tcPr>
            <w:tcW w:w="476"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62" w:type="dxa"/>
            <w:vAlign w:val="center"/>
          </w:tcPr>
          <w:p w:rsidR="00EC0C8F" w:rsidRPr="007E61BA" w:rsidRDefault="00EC0C8F" w:rsidP="00DF4B61">
            <w:pPr>
              <w:pStyle w:val="ab"/>
              <w:adjustRightInd w:val="0"/>
              <w:snapToGrid w:val="0"/>
              <w:spacing w:line="300" w:lineRule="exact"/>
              <w:ind w:leftChars="0" w:left="0"/>
              <w:jc w:val="both"/>
              <w:rPr>
                <w:rFonts w:eastAsia="標楷體"/>
                <w:sz w:val="28"/>
                <w:szCs w:val="28"/>
              </w:rPr>
            </w:pPr>
            <w:r w:rsidRPr="007E61BA">
              <w:rPr>
                <w:rFonts w:eastAsia="標楷體" w:hAnsi="標楷體"/>
                <w:sz w:val="28"/>
                <w:szCs w:val="28"/>
              </w:rPr>
              <w:t>學生參與特色課程與社團活動之機會與比例。</w:t>
            </w:r>
          </w:p>
        </w:tc>
        <w:tc>
          <w:tcPr>
            <w:tcW w:w="546" w:type="dxa"/>
            <w:vAlign w:val="center"/>
          </w:tcPr>
          <w:p w:rsidR="00EC0C8F" w:rsidRPr="007E61BA" w:rsidRDefault="00EC0C8F" w:rsidP="00DF4B61">
            <w:pPr>
              <w:jc w:val="center"/>
              <w:rPr>
                <w:rFonts w:eastAsia="標楷體"/>
                <w:sz w:val="28"/>
                <w:szCs w:val="28"/>
              </w:rPr>
            </w:pPr>
          </w:p>
        </w:tc>
        <w:tc>
          <w:tcPr>
            <w:tcW w:w="546"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2"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14"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tcPr>
          <w:p w:rsidR="00EC0C8F" w:rsidRPr="007E61BA" w:rsidRDefault="00EC0C8F" w:rsidP="00DF4B61">
            <w:pPr>
              <w:tabs>
                <w:tab w:val="left" w:pos="4738"/>
              </w:tabs>
              <w:adjustRightInd w:val="0"/>
              <w:snapToGrid w:val="0"/>
              <w:spacing w:line="360" w:lineRule="atLeast"/>
              <w:ind w:leftChars="-20" w:left="372" w:hangingChars="150" w:hanging="420"/>
              <w:jc w:val="center"/>
              <w:rPr>
                <w:rFonts w:eastAsia="標楷體"/>
                <w:sz w:val="28"/>
                <w:szCs w:val="28"/>
              </w:rPr>
            </w:pPr>
          </w:p>
        </w:tc>
        <w:tc>
          <w:tcPr>
            <w:tcW w:w="2968" w:type="dxa"/>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4-1-2</w:t>
            </w:r>
            <w:r w:rsidRPr="007E61BA">
              <w:rPr>
                <w:rFonts w:eastAsia="標楷體" w:hAnsi="標楷體"/>
                <w:sz w:val="28"/>
                <w:szCs w:val="28"/>
              </w:rPr>
              <w:t>學習資源之整合</w:t>
            </w:r>
          </w:p>
        </w:tc>
        <w:tc>
          <w:tcPr>
            <w:tcW w:w="476"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P</w:t>
            </w:r>
          </w:p>
        </w:tc>
        <w:tc>
          <w:tcPr>
            <w:tcW w:w="7362" w:type="dxa"/>
            <w:vAlign w:val="center"/>
          </w:tcPr>
          <w:p w:rsidR="00EC0C8F" w:rsidRPr="007E61BA" w:rsidRDefault="00EC0C8F" w:rsidP="00DF4B61">
            <w:pPr>
              <w:pStyle w:val="ab"/>
              <w:adjustRightInd w:val="0"/>
              <w:snapToGrid w:val="0"/>
              <w:spacing w:line="300" w:lineRule="exact"/>
              <w:ind w:leftChars="0" w:left="0"/>
              <w:jc w:val="both"/>
              <w:rPr>
                <w:rFonts w:eastAsia="標楷體"/>
                <w:sz w:val="28"/>
                <w:szCs w:val="28"/>
              </w:rPr>
            </w:pPr>
            <w:r w:rsidRPr="007E61BA">
              <w:rPr>
                <w:rFonts w:eastAsia="標楷體" w:hAnsi="標楷體"/>
                <w:sz w:val="28"/>
                <w:szCs w:val="28"/>
              </w:rPr>
              <w:t>結合內外部資源，規劃學校本位的學習計畫。</w:t>
            </w:r>
          </w:p>
        </w:tc>
        <w:tc>
          <w:tcPr>
            <w:tcW w:w="546" w:type="dxa"/>
            <w:vAlign w:val="center"/>
          </w:tcPr>
          <w:p w:rsidR="00EC0C8F" w:rsidRPr="007E61BA" w:rsidRDefault="00EC0C8F" w:rsidP="00DF4B61">
            <w:pPr>
              <w:jc w:val="center"/>
              <w:rPr>
                <w:rFonts w:eastAsia="標楷體"/>
                <w:sz w:val="28"/>
                <w:szCs w:val="28"/>
              </w:rPr>
            </w:pPr>
          </w:p>
        </w:tc>
        <w:tc>
          <w:tcPr>
            <w:tcW w:w="546"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46"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32"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14"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tcPr>
          <w:p w:rsidR="00EC0C8F" w:rsidRPr="007E61BA" w:rsidRDefault="00EC0C8F" w:rsidP="00DF4B61">
            <w:pPr>
              <w:tabs>
                <w:tab w:val="left" w:pos="4738"/>
              </w:tabs>
              <w:adjustRightInd w:val="0"/>
              <w:snapToGrid w:val="0"/>
              <w:spacing w:line="360" w:lineRule="atLeast"/>
              <w:ind w:leftChars="-20" w:left="372" w:hangingChars="150" w:hanging="420"/>
              <w:jc w:val="center"/>
              <w:rPr>
                <w:rFonts w:eastAsia="標楷體"/>
                <w:sz w:val="28"/>
                <w:szCs w:val="28"/>
              </w:rPr>
            </w:pPr>
          </w:p>
        </w:tc>
        <w:tc>
          <w:tcPr>
            <w:tcW w:w="2968"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76" w:type="dxa"/>
            <w:vAlign w:val="center"/>
          </w:tcPr>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D</w:t>
            </w:r>
          </w:p>
        </w:tc>
        <w:tc>
          <w:tcPr>
            <w:tcW w:w="7362" w:type="dxa"/>
            <w:vAlign w:val="center"/>
          </w:tcPr>
          <w:p w:rsidR="00EC0C8F" w:rsidRPr="007E61BA" w:rsidRDefault="00EC0C8F" w:rsidP="00DF4B61">
            <w:pPr>
              <w:pStyle w:val="ab"/>
              <w:adjustRightInd w:val="0"/>
              <w:snapToGrid w:val="0"/>
              <w:spacing w:line="300" w:lineRule="exact"/>
              <w:ind w:leftChars="0" w:left="0"/>
              <w:jc w:val="both"/>
              <w:rPr>
                <w:rFonts w:eastAsia="標楷體"/>
                <w:sz w:val="28"/>
                <w:szCs w:val="28"/>
              </w:rPr>
            </w:pPr>
            <w:r w:rsidRPr="007E61BA">
              <w:rPr>
                <w:rFonts w:eastAsia="標楷體" w:hAnsi="標楷體"/>
                <w:sz w:val="28"/>
                <w:szCs w:val="28"/>
              </w:rPr>
              <w:t>整合學校與社區資源，以促進學生學習。</w:t>
            </w:r>
          </w:p>
        </w:tc>
        <w:tc>
          <w:tcPr>
            <w:tcW w:w="546" w:type="dxa"/>
            <w:vAlign w:val="center"/>
          </w:tcPr>
          <w:p w:rsidR="00EC0C8F" w:rsidRPr="007E61BA" w:rsidRDefault="00EC0C8F" w:rsidP="00DF4B61">
            <w:pPr>
              <w:jc w:val="center"/>
              <w:rPr>
                <w:rFonts w:eastAsia="標楷體"/>
                <w:sz w:val="28"/>
                <w:szCs w:val="28"/>
              </w:rPr>
            </w:pPr>
          </w:p>
        </w:tc>
        <w:tc>
          <w:tcPr>
            <w:tcW w:w="546"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46"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32"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14"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tcPr>
          <w:p w:rsidR="00EC0C8F" w:rsidRPr="007E61BA" w:rsidRDefault="00EC0C8F" w:rsidP="00DF4B61">
            <w:pPr>
              <w:tabs>
                <w:tab w:val="left" w:pos="4738"/>
              </w:tabs>
              <w:adjustRightInd w:val="0"/>
              <w:snapToGrid w:val="0"/>
              <w:spacing w:line="360" w:lineRule="atLeast"/>
              <w:ind w:leftChars="-20" w:left="372" w:hangingChars="150" w:hanging="420"/>
              <w:jc w:val="center"/>
              <w:rPr>
                <w:rFonts w:eastAsia="標楷體"/>
                <w:sz w:val="28"/>
                <w:szCs w:val="28"/>
              </w:rPr>
            </w:pPr>
          </w:p>
        </w:tc>
        <w:tc>
          <w:tcPr>
            <w:tcW w:w="2968"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76"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62" w:type="dxa"/>
            <w:vAlign w:val="center"/>
          </w:tcPr>
          <w:p w:rsidR="00EC0C8F" w:rsidRPr="007E61BA" w:rsidRDefault="00EC0C8F" w:rsidP="00DF4B61">
            <w:pPr>
              <w:pStyle w:val="ab"/>
              <w:adjustRightInd w:val="0"/>
              <w:snapToGrid w:val="0"/>
              <w:spacing w:line="300" w:lineRule="exact"/>
              <w:ind w:leftChars="0" w:left="0"/>
              <w:jc w:val="both"/>
              <w:rPr>
                <w:rFonts w:eastAsia="標楷體"/>
                <w:sz w:val="28"/>
                <w:szCs w:val="28"/>
              </w:rPr>
            </w:pPr>
            <w:r w:rsidRPr="007E61BA">
              <w:rPr>
                <w:rFonts w:eastAsia="標楷體" w:hAnsi="標楷體"/>
                <w:sz w:val="28"/>
                <w:szCs w:val="28"/>
              </w:rPr>
              <w:t>內外部資源運用於支持學生學習之比例與成效。</w:t>
            </w:r>
          </w:p>
        </w:tc>
        <w:tc>
          <w:tcPr>
            <w:tcW w:w="546" w:type="dxa"/>
            <w:vAlign w:val="center"/>
          </w:tcPr>
          <w:p w:rsidR="00EC0C8F" w:rsidRPr="007E61BA" w:rsidRDefault="00EC0C8F" w:rsidP="00DF4B61">
            <w:pPr>
              <w:jc w:val="center"/>
              <w:rPr>
                <w:rFonts w:eastAsia="標楷體"/>
                <w:sz w:val="28"/>
                <w:szCs w:val="28"/>
              </w:rPr>
            </w:pPr>
          </w:p>
        </w:tc>
        <w:tc>
          <w:tcPr>
            <w:tcW w:w="546"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46"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32"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14"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tcPr>
          <w:p w:rsidR="00EC0C8F" w:rsidRPr="007E61BA" w:rsidRDefault="00EC0C8F" w:rsidP="00DF4B61">
            <w:pPr>
              <w:tabs>
                <w:tab w:val="left" w:pos="4738"/>
              </w:tabs>
              <w:adjustRightInd w:val="0"/>
              <w:snapToGrid w:val="0"/>
              <w:spacing w:line="360" w:lineRule="atLeast"/>
              <w:ind w:leftChars="-20" w:left="372" w:hangingChars="150" w:hanging="420"/>
              <w:jc w:val="center"/>
              <w:rPr>
                <w:rFonts w:eastAsia="標楷體"/>
                <w:sz w:val="28"/>
                <w:szCs w:val="28"/>
              </w:rPr>
            </w:pPr>
          </w:p>
        </w:tc>
        <w:tc>
          <w:tcPr>
            <w:tcW w:w="2968" w:type="dxa"/>
            <w:vMerge w:val="restart"/>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r w:rsidRPr="007E61BA">
              <w:rPr>
                <w:rFonts w:eastAsia="標楷體"/>
                <w:sz w:val="28"/>
                <w:szCs w:val="28"/>
              </w:rPr>
              <w:t xml:space="preserve">4-1-3 </w:t>
            </w:r>
            <w:r w:rsidRPr="007E61BA">
              <w:rPr>
                <w:rFonts w:eastAsia="標楷體" w:hAnsi="標楷體"/>
                <w:sz w:val="28"/>
                <w:szCs w:val="28"/>
              </w:rPr>
              <w:t>學習環境之營造</w:t>
            </w:r>
          </w:p>
        </w:tc>
        <w:tc>
          <w:tcPr>
            <w:tcW w:w="476" w:type="dxa"/>
            <w:vAlign w:val="center"/>
          </w:tcPr>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D</w:t>
            </w:r>
          </w:p>
        </w:tc>
        <w:tc>
          <w:tcPr>
            <w:tcW w:w="7362" w:type="dxa"/>
            <w:vAlign w:val="center"/>
          </w:tcPr>
          <w:p w:rsidR="00EC0C8F" w:rsidRPr="007E61BA" w:rsidRDefault="00EC0C8F" w:rsidP="00DF4B61">
            <w:pPr>
              <w:pStyle w:val="ab"/>
              <w:adjustRightInd w:val="0"/>
              <w:snapToGrid w:val="0"/>
              <w:spacing w:line="300" w:lineRule="exact"/>
              <w:ind w:leftChars="0" w:left="0"/>
              <w:jc w:val="both"/>
              <w:rPr>
                <w:rFonts w:eastAsia="標楷體"/>
                <w:sz w:val="28"/>
                <w:szCs w:val="28"/>
              </w:rPr>
            </w:pPr>
            <w:r w:rsidRPr="007E61BA">
              <w:rPr>
                <w:rFonts w:eastAsia="標楷體" w:hAnsi="標楷體"/>
                <w:sz w:val="28"/>
                <w:szCs w:val="28"/>
              </w:rPr>
              <w:t>依據學生學習與學校發展，營造與改善學生學習環境。</w:t>
            </w:r>
          </w:p>
        </w:tc>
        <w:tc>
          <w:tcPr>
            <w:tcW w:w="546" w:type="dxa"/>
            <w:vAlign w:val="center"/>
          </w:tcPr>
          <w:p w:rsidR="00EC0C8F" w:rsidRPr="007E61BA" w:rsidRDefault="00EC0C8F" w:rsidP="00DF4B61">
            <w:pPr>
              <w:jc w:val="center"/>
              <w:rPr>
                <w:rFonts w:eastAsia="標楷體"/>
                <w:sz w:val="28"/>
                <w:szCs w:val="28"/>
              </w:rPr>
            </w:pPr>
          </w:p>
        </w:tc>
        <w:tc>
          <w:tcPr>
            <w:tcW w:w="546"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46"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32"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14"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tcPr>
          <w:p w:rsidR="00EC0C8F" w:rsidRPr="007E61BA" w:rsidRDefault="00EC0C8F" w:rsidP="00DF4B61">
            <w:pPr>
              <w:tabs>
                <w:tab w:val="left" w:pos="4738"/>
              </w:tabs>
              <w:adjustRightInd w:val="0"/>
              <w:snapToGrid w:val="0"/>
              <w:spacing w:line="360" w:lineRule="atLeast"/>
              <w:ind w:leftChars="-20" w:left="372" w:hangingChars="150" w:hanging="420"/>
              <w:jc w:val="center"/>
              <w:rPr>
                <w:rFonts w:eastAsia="標楷體"/>
                <w:sz w:val="28"/>
                <w:szCs w:val="28"/>
              </w:rPr>
            </w:pPr>
          </w:p>
        </w:tc>
        <w:tc>
          <w:tcPr>
            <w:tcW w:w="2968"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76"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62" w:type="dxa"/>
            <w:vAlign w:val="center"/>
          </w:tcPr>
          <w:p w:rsidR="00EC0C8F" w:rsidRPr="007E61BA" w:rsidRDefault="00EC0C8F" w:rsidP="00DF4B61">
            <w:pPr>
              <w:pStyle w:val="ab"/>
              <w:adjustRightInd w:val="0"/>
              <w:snapToGrid w:val="0"/>
              <w:spacing w:line="300" w:lineRule="exact"/>
              <w:ind w:leftChars="0" w:left="0"/>
              <w:jc w:val="both"/>
              <w:rPr>
                <w:rFonts w:eastAsia="標楷體"/>
                <w:sz w:val="28"/>
                <w:szCs w:val="28"/>
              </w:rPr>
            </w:pPr>
            <w:r w:rsidRPr="007E61BA">
              <w:rPr>
                <w:rFonts w:eastAsia="標楷體" w:hAnsi="標楷體"/>
                <w:sz w:val="28"/>
                <w:szCs w:val="28"/>
              </w:rPr>
              <w:t>營造與改善學生學習環境之具體成效。</w:t>
            </w:r>
          </w:p>
        </w:tc>
        <w:tc>
          <w:tcPr>
            <w:tcW w:w="546" w:type="dxa"/>
            <w:vAlign w:val="center"/>
          </w:tcPr>
          <w:p w:rsidR="00EC0C8F" w:rsidRPr="007E61BA" w:rsidRDefault="00EC0C8F" w:rsidP="00DF4B61">
            <w:pPr>
              <w:jc w:val="center"/>
              <w:rPr>
                <w:rFonts w:eastAsia="標楷體"/>
                <w:sz w:val="28"/>
                <w:szCs w:val="28"/>
              </w:rPr>
            </w:pPr>
          </w:p>
        </w:tc>
        <w:tc>
          <w:tcPr>
            <w:tcW w:w="546"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46"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32"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14"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val="restart"/>
          </w:tcPr>
          <w:p w:rsidR="00EC0C8F" w:rsidRPr="007E61BA" w:rsidRDefault="00EC0C8F" w:rsidP="00DF4B61">
            <w:pPr>
              <w:tabs>
                <w:tab w:val="left" w:pos="4738"/>
              </w:tabs>
              <w:adjustRightInd w:val="0"/>
              <w:snapToGrid w:val="0"/>
              <w:spacing w:line="300" w:lineRule="exact"/>
              <w:jc w:val="center"/>
              <w:rPr>
                <w:rFonts w:eastAsia="標楷體"/>
                <w:sz w:val="28"/>
                <w:szCs w:val="28"/>
              </w:rPr>
            </w:pPr>
            <w:r w:rsidRPr="007E61BA">
              <w:rPr>
                <w:rFonts w:eastAsia="標楷體"/>
                <w:sz w:val="28"/>
                <w:szCs w:val="28"/>
              </w:rPr>
              <w:t>4-2</w:t>
            </w:r>
          </w:p>
          <w:p w:rsidR="00EC0C8F" w:rsidRPr="007E61BA" w:rsidRDefault="00EC0C8F" w:rsidP="00DF4B61">
            <w:pPr>
              <w:tabs>
                <w:tab w:val="left" w:pos="4738"/>
              </w:tabs>
              <w:adjustRightInd w:val="0"/>
              <w:snapToGrid w:val="0"/>
              <w:spacing w:line="300" w:lineRule="exact"/>
              <w:jc w:val="center"/>
              <w:rPr>
                <w:rFonts w:eastAsia="標楷體"/>
                <w:sz w:val="28"/>
                <w:szCs w:val="28"/>
              </w:rPr>
            </w:pPr>
            <w:r w:rsidRPr="007E61BA">
              <w:rPr>
                <w:rFonts w:eastAsia="標楷體" w:hAnsi="標楷體"/>
                <w:sz w:val="28"/>
                <w:szCs w:val="28"/>
              </w:rPr>
              <w:t>發展系統的學習情</w:t>
            </w:r>
            <w:r w:rsidRPr="007E61BA">
              <w:rPr>
                <w:rFonts w:eastAsia="標楷體" w:hAnsi="標楷體"/>
                <w:sz w:val="28"/>
                <w:szCs w:val="28"/>
              </w:rPr>
              <w:lastRenderedPageBreak/>
              <w:t>境</w:t>
            </w:r>
          </w:p>
        </w:tc>
        <w:tc>
          <w:tcPr>
            <w:tcW w:w="2968" w:type="dxa"/>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lastRenderedPageBreak/>
              <w:t xml:space="preserve">4-2-1 </w:t>
            </w:r>
            <w:r w:rsidRPr="007E61BA">
              <w:rPr>
                <w:rFonts w:eastAsia="標楷體" w:hAnsi="標楷體"/>
                <w:sz w:val="28"/>
                <w:szCs w:val="28"/>
              </w:rPr>
              <w:t>學習檔案之建立</w:t>
            </w:r>
          </w:p>
        </w:tc>
        <w:tc>
          <w:tcPr>
            <w:tcW w:w="476" w:type="dxa"/>
            <w:vAlign w:val="center"/>
          </w:tcPr>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P</w:t>
            </w:r>
          </w:p>
        </w:tc>
        <w:tc>
          <w:tcPr>
            <w:tcW w:w="7362" w:type="dxa"/>
            <w:vAlign w:val="center"/>
          </w:tcPr>
          <w:p w:rsidR="00EC0C8F" w:rsidRPr="007E61BA" w:rsidRDefault="00EC0C8F" w:rsidP="00DF4B61">
            <w:pPr>
              <w:pStyle w:val="ab"/>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發展校本學生學習檔案機制。</w:t>
            </w:r>
          </w:p>
        </w:tc>
        <w:tc>
          <w:tcPr>
            <w:tcW w:w="546" w:type="dxa"/>
            <w:vAlign w:val="center"/>
          </w:tcPr>
          <w:p w:rsidR="00EC0C8F" w:rsidRPr="007E61BA" w:rsidRDefault="00EC0C8F" w:rsidP="00DF4B61">
            <w:pPr>
              <w:jc w:val="center"/>
              <w:rPr>
                <w:rFonts w:eastAsia="標楷體"/>
                <w:sz w:val="28"/>
                <w:szCs w:val="28"/>
              </w:rPr>
            </w:pPr>
          </w:p>
        </w:tc>
        <w:tc>
          <w:tcPr>
            <w:tcW w:w="546"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2"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14"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968" w:type="dxa"/>
            <w:vMerge/>
            <w:vAlign w:val="center"/>
          </w:tcPr>
          <w:p w:rsidR="00EC0C8F" w:rsidRPr="007E61BA" w:rsidRDefault="00EC0C8F" w:rsidP="00DF4B61">
            <w:pPr>
              <w:adjustRightInd w:val="0"/>
              <w:snapToGrid w:val="0"/>
              <w:spacing w:line="300" w:lineRule="exact"/>
              <w:ind w:left="700" w:hangingChars="250" w:hanging="700"/>
              <w:jc w:val="both"/>
              <w:rPr>
                <w:rFonts w:eastAsia="標楷體"/>
                <w:sz w:val="28"/>
                <w:szCs w:val="28"/>
              </w:rPr>
            </w:pPr>
          </w:p>
        </w:tc>
        <w:tc>
          <w:tcPr>
            <w:tcW w:w="476"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D</w:t>
            </w:r>
          </w:p>
        </w:tc>
        <w:tc>
          <w:tcPr>
            <w:tcW w:w="7362" w:type="dxa"/>
            <w:vAlign w:val="center"/>
          </w:tcPr>
          <w:p w:rsidR="00EC0C8F" w:rsidRPr="007E61BA" w:rsidRDefault="00EC0C8F" w:rsidP="00DF4B61">
            <w:pPr>
              <w:pStyle w:val="ab"/>
              <w:adjustRightInd w:val="0"/>
              <w:snapToGrid w:val="0"/>
              <w:spacing w:line="300" w:lineRule="exact"/>
              <w:ind w:leftChars="0" w:left="0"/>
              <w:jc w:val="both"/>
              <w:rPr>
                <w:rFonts w:eastAsia="標楷體"/>
                <w:sz w:val="28"/>
                <w:szCs w:val="28"/>
              </w:rPr>
            </w:pPr>
            <w:r w:rsidRPr="007E61BA">
              <w:rPr>
                <w:rFonts w:eastAsia="標楷體" w:hAnsi="標楷體"/>
                <w:sz w:val="28"/>
                <w:szCs w:val="28"/>
              </w:rPr>
              <w:t>辦理指導學生學習檔案之課程活動。</w:t>
            </w:r>
          </w:p>
        </w:tc>
        <w:tc>
          <w:tcPr>
            <w:tcW w:w="546"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w:char="F0FC"/>
            </w:r>
          </w:p>
        </w:tc>
        <w:tc>
          <w:tcPr>
            <w:tcW w:w="546"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2"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14"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968" w:type="dxa"/>
            <w:vMerge/>
            <w:vAlign w:val="center"/>
          </w:tcPr>
          <w:p w:rsidR="00EC0C8F" w:rsidRPr="007E61BA" w:rsidRDefault="00EC0C8F" w:rsidP="00DF4B61">
            <w:pPr>
              <w:adjustRightInd w:val="0"/>
              <w:snapToGrid w:val="0"/>
              <w:spacing w:line="300" w:lineRule="exact"/>
              <w:ind w:left="700" w:hangingChars="250" w:hanging="700"/>
              <w:jc w:val="both"/>
              <w:rPr>
                <w:rFonts w:eastAsia="標楷體"/>
                <w:sz w:val="28"/>
                <w:szCs w:val="28"/>
              </w:rPr>
            </w:pPr>
          </w:p>
        </w:tc>
        <w:tc>
          <w:tcPr>
            <w:tcW w:w="476"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62" w:type="dxa"/>
            <w:vAlign w:val="center"/>
          </w:tcPr>
          <w:p w:rsidR="00EC0C8F" w:rsidRPr="007E61BA" w:rsidRDefault="00EC0C8F" w:rsidP="00DF4B61">
            <w:pPr>
              <w:pStyle w:val="ab"/>
              <w:adjustRightInd w:val="0"/>
              <w:snapToGrid w:val="0"/>
              <w:spacing w:line="300" w:lineRule="exact"/>
              <w:ind w:leftChars="0" w:left="0"/>
              <w:jc w:val="both"/>
              <w:rPr>
                <w:rFonts w:eastAsia="標楷體"/>
                <w:sz w:val="28"/>
                <w:szCs w:val="28"/>
              </w:rPr>
            </w:pPr>
            <w:r w:rsidRPr="007E61BA">
              <w:rPr>
                <w:rFonts w:eastAsia="標楷體" w:hAnsi="標楷體"/>
                <w:sz w:val="28"/>
                <w:szCs w:val="28"/>
              </w:rPr>
              <w:t>學生學習檔案成果之呈現、運用與分析。</w:t>
            </w:r>
          </w:p>
        </w:tc>
        <w:tc>
          <w:tcPr>
            <w:tcW w:w="546" w:type="dxa"/>
            <w:vAlign w:val="center"/>
          </w:tcPr>
          <w:p w:rsidR="00EC0C8F" w:rsidRPr="007E61BA" w:rsidRDefault="00EC0C8F" w:rsidP="00DF4B61">
            <w:pPr>
              <w:jc w:val="center"/>
              <w:rPr>
                <w:rFonts w:eastAsia="標楷體"/>
                <w:sz w:val="28"/>
                <w:szCs w:val="28"/>
              </w:rPr>
            </w:pPr>
          </w:p>
        </w:tc>
        <w:tc>
          <w:tcPr>
            <w:tcW w:w="546"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2"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14"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968" w:type="dxa"/>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4-2-2</w:t>
            </w:r>
            <w:r w:rsidRPr="007E61BA">
              <w:rPr>
                <w:rFonts w:eastAsia="標楷體" w:hAnsi="標楷體"/>
                <w:sz w:val="28"/>
                <w:szCs w:val="28"/>
              </w:rPr>
              <w:t>學習差異之支持</w:t>
            </w:r>
          </w:p>
        </w:tc>
        <w:tc>
          <w:tcPr>
            <w:tcW w:w="476"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P</w:t>
            </w:r>
          </w:p>
        </w:tc>
        <w:tc>
          <w:tcPr>
            <w:tcW w:w="7362" w:type="dxa"/>
            <w:vAlign w:val="center"/>
          </w:tcPr>
          <w:p w:rsidR="00EC0C8F" w:rsidRPr="007E61BA" w:rsidRDefault="00EC0C8F" w:rsidP="00DF4B61">
            <w:pPr>
              <w:pStyle w:val="ab"/>
              <w:adjustRightInd w:val="0"/>
              <w:snapToGrid w:val="0"/>
              <w:spacing w:line="300" w:lineRule="exact"/>
              <w:ind w:leftChars="0" w:left="0"/>
              <w:jc w:val="both"/>
              <w:rPr>
                <w:rFonts w:eastAsia="標楷體"/>
                <w:sz w:val="28"/>
                <w:szCs w:val="28"/>
              </w:rPr>
            </w:pPr>
            <w:r w:rsidRPr="007E61BA">
              <w:rPr>
                <w:rFonts w:eastAsia="標楷體" w:hAnsi="標楷體"/>
                <w:sz w:val="28"/>
                <w:szCs w:val="28"/>
              </w:rPr>
              <w:t>建構校本的學生學習差異支援系統。</w:t>
            </w:r>
          </w:p>
        </w:tc>
        <w:tc>
          <w:tcPr>
            <w:tcW w:w="546" w:type="dxa"/>
            <w:vAlign w:val="center"/>
          </w:tcPr>
          <w:p w:rsidR="00EC0C8F" w:rsidRPr="007E61BA" w:rsidRDefault="00EC0C8F" w:rsidP="00DF4B61">
            <w:pPr>
              <w:jc w:val="center"/>
              <w:rPr>
                <w:rFonts w:eastAsia="標楷體"/>
                <w:sz w:val="28"/>
                <w:szCs w:val="28"/>
              </w:rPr>
            </w:pPr>
          </w:p>
        </w:tc>
        <w:tc>
          <w:tcPr>
            <w:tcW w:w="546"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2"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14"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968" w:type="dxa"/>
            <w:vMerge/>
            <w:vAlign w:val="center"/>
          </w:tcPr>
          <w:p w:rsidR="00EC0C8F" w:rsidRPr="007E61BA" w:rsidRDefault="00EC0C8F" w:rsidP="00DF4B61">
            <w:pPr>
              <w:adjustRightInd w:val="0"/>
              <w:snapToGrid w:val="0"/>
              <w:spacing w:line="300" w:lineRule="exact"/>
              <w:ind w:left="700" w:hangingChars="250" w:hanging="700"/>
              <w:jc w:val="both"/>
              <w:rPr>
                <w:rFonts w:eastAsia="標楷體"/>
                <w:sz w:val="28"/>
                <w:szCs w:val="28"/>
              </w:rPr>
            </w:pPr>
          </w:p>
        </w:tc>
        <w:tc>
          <w:tcPr>
            <w:tcW w:w="476" w:type="dxa"/>
            <w:vAlign w:val="center"/>
          </w:tcPr>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D</w:t>
            </w:r>
          </w:p>
        </w:tc>
        <w:tc>
          <w:tcPr>
            <w:tcW w:w="7362" w:type="dxa"/>
            <w:vAlign w:val="center"/>
          </w:tcPr>
          <w:p w:rsidR="00EC0C8F" w:rsidRPr="007E61BA" w:rsidRDefault="00EC0C8F" w:rsidP="00DF4B61">
            <w:pPr>
              <w:pStyle w:val="ab"/>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實施差異化教學、補救教學相關活動。</w:t>
            </w:r>
          </w:p>
        </w:tc>
        <w:tc>
          <w:tcPr>
            <w:tcW w:w="546"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w:char="F0FC"/>
            </w:r>
          </w:p>
        </w:tc>
        <w:tc>
          <w:tcPr>
            <w:tcW w:w="546"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2"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r>
      <w:tr w:rsidR="00EC0C8F" w:rsidRPr="007E61BA" w:rsidTr="00DF4B61">
        <w:trPr>
          <w:trHeight w:val="147"/>
        </w:trPr>
        <w:tc>
          <w:tcPr>
            <w:tcW w:w="714"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968" w:type="dxa"/>
            <w:vMerge/>
            <w:vAlign w:val="center"/>
          </w:tcPr>
          <w:p w:rsidR="00EC0C8F" w:rsidRPr="007E61BA" w:rsidRDefault="00EC0C8F" w:rsidP="00DF4B61">
            <w:pPr>
              <w:adjustRightInd w:val="0"/>
              <w:snapToGrid w:val="0"/>
              <w:spacing w:line="300" w:lineRule="exact"/>
              <w:ind w:left="700" w:hangingChars="250" w:hanging="700"/>
              <w:jc w:val="both"/>
              <w:rPr>
                <w:rFonts w:eastAsia="標楷體"/>
                <w:sz w:val="28"/>
                <w:szCs w:val="28"/>
              </w:rPr>
            </w:pPr>
          </w:p>
        </w:tc>
        <w:tc>
          <w:tcPr>
            <w:tcW w:w="476"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62" w:type="dxa"/>
            <w:vAlign w:val="center"/>
          </w:tcPr>
          <w:p w:rsidR="00EC0C8F" w:rsidRPr="007E61BA" w:rsidRDefault="00EC0C8F" w:rsidP="00DF4B61">
            <w:pPr>
              <w:pStyle w:val="ab"/>
              <w:adjustRightInd w:val="0"/>
              <w:snapToGrid w:val="0"/>
              <w:spacing w:line="300" w:lineRule="exact"/>
              <w:ind w:leftChars="0" w:left="0"/>
              <w:jc w:val="both"/>
              <w:rPr>
                <w:rFonts w:eastAsia="標楷體"/>
                <w:sz w:val="28"/>
                <w:szCs w:val="28"/>
              </w:rPr>
            </w:pPr>
            <w:r w:rsidRPr="007E61BA">
              <w:rPr>
                <w:rFonts w:eastAsia="標楷體" w:hAnsi="標楷體"/>
                <w:sz w:val="28"/>
                <w:szCs w:val="28"/>
              </w:rPr>
              <w:t>呈現學習差異支援系統之實施成效。</w:t>
            </w:r>
          </w:p>
        </w:tc>
        <w:tc>
          <w:tcPr>
            <w:tcW w:w="546" w:type="dxa"/>
            <w:vAlign w:val="center"/>
          </w:tcPr>
          <w:p w:rsidR="00EC0C8F" w:rsidRPr="007E61BA" w:rsidRDefault="00EC0C8F" w:rsidP="00DF4B61">
            <w:pPr>
              <w:jc w:val="center"/>
              <w:rPr>
                <w:rFonts w:eastAsia="標楷體"/>
                <w:sz w:val="28"/>
                <w:szCs w:val="28"/>
              </w:rPr>
            </w:pPr>
          </w:p>
        </w:tc>
        <w:tc>
          <w:tcPr>
            <w:tcW w:w="546"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2"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14"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968" w:type="dxa"/>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4-2-3</w:t>
            </w:r>
            <w:r w:rsidRPr="007E61BA">
              <w:rPr>
                <w:rFonts w:eastAsia="標楷體" w:hAnsi="標楷體"/>
                <w:sz w:val="28"/>
                <w:szCs w:val="28"/>
              </w:rPr>
              <w:t>學習評量機制之實踐</w:t>
            </w:r>
          </w:p>
        </w:tc>
        <w:tc>
          <w:tcPr>
            <w:tcW w:w="476"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P</w:t>
            </w:r>
          </w:p>
        </w:tc>
        <w:tc>
          <w:tcPr>
            <w:tcW w:w="7362" w:type="dxa"/>
            <w:vAlign w:val="center"/>
          </w:tcPr>
          <w:p w:rsidR="00EC0C8F" w:rsidRPr="007E61BA" w:rsidRDefault="00EC0C8F" w:rsidP="00DF4B61">
            <w:pPr>
              <w:pStyle w:val="ab"/>
              <w:adjustRightInd w:val="0"/>
              <w:snapToGrid w:val="0"/>
              <w:spacing w:line="300" w:lineRule="exact"/>
              <w:ind w:leftChars="0" w:left="0"/>
              <w:jc w:val="both"/>
              <w:rPr>
                <w:rFonts w:eastAsia="標楷體"/>
                <w:sz w:val="28"/>
                <w:szCs w:val="28"/>
              </w:rPr>
            </w:pPr>
            <w:r w:rsidRPr="007E61BA">
              <w:rPr>
                <w:rFonts w:eastAsia="標楷體" w:hAnsi="標楷體"/>
                <w:sz w:val="28"/>
                <w:szCs w:val="28"/>
              </w:rPr>
              <w:t>建置校本的學生學習多元評量機制。</w:t>
            </w:r>
          </w:p>
        </w:tc>
        <w:tc>
          <w:tcPr>
            <w:tcW w:w="546" w:type="dxa"/>
            <w:vAlign w:val="center"/>
          </w:tcPr>
          <w:p w:rsidR="00EC0C8F" w:rsidRPr="007E61BA" w:rsidRDefault="00EC0C8F" w:rsidP="00DF4B61">
            <w:pPr>
              <w:jc w:val="center"/>
              <w:rPr>
                <w:rFonts w:eastAsia="標楷體"/>
                <w:sz w:val="28"/>
                <w:szCs w:val="28"/>
              </w:rPr>
            </w:pPr>
          </w:p>
        </w:tc>
        <w:tc>
          <w:tcPr>
            <w:tcW w:w="546"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2"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14"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968" w:type="dxa"/>
            <w:vMerge/>
            <w:vAlign w:val="center"/>
          </w:tcPr>
          <w:p w:rsidR="00EC0C8F" w:rsidRPr="007E61BA" w:rsidRDefault="00EC0C8F" w:rsidP="00DF4B61">
            <w:pPr>
              <w:adjustRightInd w:val="0"/>
              <w:snapToGrid w:val="0"/>
              <w:spacing w:line="300" w:lineRule="exact"/>
              <w:ind w:left="700" w:hangingChars="250" w:hanging="700"/>
              <w:jc w:val="both"/>
              <w:rPr>
                <w:rFonts w:eastAsia="標楷體"/>
                <w:sz w:val="28"/>
                <w:szCs w:val="28"/>
              </w:rPr>
            </w:pPr>
          </w:p>
        </w:tc>
        <w:tc>
          <w:tcPr>
            <w:tcW w:w="476" w:type="dxa"/>
            <w:vAlign w:val="center"/>
          </w:tcPr>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D</w:t>
            </w:r>
          </w:p>
        </w:tc>
        <w:tc>
          <w:tcPr>
            <w:tcW w:w="7362" w:type="dxa"/>
            <w:vAlign w:val="center"/>
          </w:tcPr>
          <w:p w:rsidR="00EC0C8F" w:rsidRPr="007E61BA" w:rsidRDefault="00EC0C8F" w:rsidP="00DF4B61">
            <w:pPr>
              <w:pStyle w:val="ab"/>
              <w:adjustRightInd w:val="0"/>
              <w:snapToGrid w:val="0"/>
              <w:spacing w:line="300" w:lineRule="exact"/>
              <w:ind w:leftChars="0" w:left="0"/>
              <w:jc w:val="both"/>
              <w:rPr>
                <w:rFonts w:eastAsia="標楷體"/>
                <w:sz w:val="28"/>
                <w:szCs w:val="28"/>
              </w:rPr>
            </w:pPr>
            <w:r w:rsidRPr="007E61BA">
              <w:rPr>
                <w:rFonts w:eastAsia="標楷體" w:hAnsi="標楷體"/>
                <w:sz w:val="28"/>
                <w:szCs w:val="28"/>
              </w:rPr>
              <w:t>運用多元評量結果協助學生精進學習。</w:t>
            </w:r>
          </w:p>
        </w:tc>
        <w:tc>
          <w:tcPr>
            <w:tcW w:w="546"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w:char="F0FC"/>
            </w:r>
          </w:p>
        </w:tc>
        <w:tc>
          <w:tcPr>
            <w:tcW w:w="546" w:type="dxa"/>
            <w:tcBorders>
              <w:bottom w:val="single" w:sz="4" w:space="0" w:color="auto"/>
            </w:tcBorders>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46" w:type="dxa"/>
            <w:tcBorders>
              <w:bottom w:val="single" w:sz="4" w:space="0" w:color="auto"/>
            </w:tcBorders>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46" w:type="dxa"/>
            <w:tcBorders>
              <w:bottom w:val="single" w:sz="4" w:space="0" w:color="auto"/>
            </w:tcBorders>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2" w:type="dxa"/>
            <w:tcBorders>
              <w:bottom w:val="single" w:sz="4" w:space="0" w:color="auto"/>
            </w:tcBorders>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14"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968" w:type="dxa"/>
            <w:vMerge/>
            <w:vAlign w:val="center"/>
          </w:tcPr>
          <w:p w:rsidR="00EC0C8F" w:rsidRPr="007E61BA" w:rsidRDefault="00EC0C8F" w:rsidP="00DF4B61">
            <w:pPr>
              <w:adjustRightInd w:val="0"/>
              <w:snapToGrid w:val="0"/>
              <w:spacing w:line="300" w:lineRule="exact"/>
              <w:ind w:left="700" w:hangingChars="250" w:hanging="700"/>
              <w:jc w:val="both"/>
              <w:rPr>
                <w:rFonts w:eastAsia="標楷體"/>
                <w:sz w:val="28"/>
                <w:szCs w:val="28"/>
              </w:rPr>
            </w:pPr>
          </w:p>
        </w:tc>
        <w:tc>
          <w:tcPr>
            <w:tcW w:w="476"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62" w:type="dxa"/>
            <w:vAlign w:val="center"/>
          </w:tcPr>
          <w:p w:rsidR="00EC0C8F" w:rsidRPr="007E61BA" w:rsidRDefault="00EC0C8F" w:rsidP="00DF4B61">
            <w:pPr>
              <w:pStyle w:val="ab"/>
              <w:adjustRightInd w:val="0"/>
              <w:snapToGrid w:val="0"/>
              <w:spacing w:line="300" w:lineRule="exact"/>
              <w:ind w:leftChars="0" w:left="0"/>
              <w:jc w:val="both"/>
              <w:rPr>
                <w:rFonts w:eastAsia="標楷體"/>
                <w:sz w:val="28"/>
                <w:szCs w:val="28"/>
              </w:rPr>
            </w:pPr>
            <w:r w:rsidRPr="007E61BA">
              <w:rPr>
                <w:rFonts w:eastAsia="標楷體" w:hAnsi="標楷體"/>
                <w:sz w:val="28"/>
                <w:szCs w:val="28"/>
              </w:rPr>
              <w:t>多元評量機制推動成效與檢討。</w:t>
            </w:r>
          </w:p>
        </w:tc>
        <w:tc>
          <w:tcPr>
            <w:tcW w:w="546" w:type="dxa"/>
            <w:vAlign w:val="center"/>
          </w:tcPr>
          <w:p w:rsidR="00EC0C8F" w:rsidRPr="007E61BA" w:rsidRDefault="00EC0C8F" w:rsidP="00DF4B61">
            <w:pPr>
              <w:jc w:val="center"/>
              <w:rPr>
                <w:rFonts w:eastAsia="標楷體"/>
                <w:sz w:val="28"/>
                <w:szCs w:val="28"/>
              </w:rPr>
            </w:pPr>
          </w:p>
        </w:tc>
        <w:tc>
          <w:tcPr>
            <w:tcW w:w="546" w:type="dxa"/>
            <w:shd w:val="clear" w:color="auto" w:fill="auto"/>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46" w:type="dxa"/>
            <w:shd w:val="clear" w:color="auto" w:fill="auto"/>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46" w:type="dxa"/>
            <w:shd w:val="clear" w:color="auto" w:fill="auto"/>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2" w:type="dxa"/>
            <w:shd w:val="clear" w:color="auto" w:fill="auto"/>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14"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val="restart"/>
          </w:tcPr>
          <w:p w:rsidR="00EC0C8F" w:rsidRPr="007E61BA" w:rsidRDefault="00EC0C8F" w:rsidP="00DF4B61">
            <w:pPr>
              <w:tabs>
                <w:tab w:val="left" w:pos="4738"/>
              </w:tabs>
              <w:adjustRightInd w:val="0"/>
              <w:snapToGrid w:val="0"/>
              <w:spacing w:line="300" w:lineRule="exact"/>
              <w:jc w:val="center"/>
              <w:rPr>
                <w:rFonts w:eastAsia="標楷體"/>
                <w:sz w:val="28"/>
                <w:szCs w:val="28"/>
              </w:rPr>
            </w:pPr>
            <w:r w:rsidRPr="007E61BA">
              <w:rPr>
                <w:rFonts w:eastAsia="標楷體"/>
                <w:sz w:val="28"/>
                <w:szCs w:val="28"/>
              </w:rPr>
              <w:t>4-3</w:t>
            </w:r>
            <w:r w:rsidRPr="007E61BA">
              <w:rPr>
                <w:rFonts w:eastAsia="標楷體" w:hAnsi="標楷體"/>
                <w:sz w:val="28"/>
                <w:szCs w:val="28"/>
              </w:rPr>
              <w:t>顯現積極的學習態度</w:t>
            </w:r>
          </w:p>
        </w:tc>
        <w:tc>
          <w:tcPr>
            <w:tcW w:w="2968" w:type="dxa"/>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4-3-1</w:t>
            </w:r>
            <w:r w:rsidRPr="007E61BA">
              <w:rPr>
                <w:rFonts w:eastAsia="標楷體" w:hAnsi="標楷體"/>
                <w:sz w:val="28"/>
                <w:szCs w:val="28"/>
              </w:rPr>
              <w:t>學習態度之培養</w:t>
            </w:r>
          </w:p>
        </w:tc>
        <w:tc>
          <w:tcPr>
            <w:tcW w:w="476" w:type="dxa"/>
            <w:vAlign w:val="center"/>
          </w:tcPr>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D</w:t>
            </w:r>
          </w:p>
        </w:tc>
        <w:tc>
          <w:tcPr>
            <w:tcW w:w="7362" w:type="dxa"/>
            <w:vAlign w:val="center"/>
          </w:tcPr>
          <w:p w:rsidR="00EC0C8F" w:rsidRPr="007E61BA" w:rsidRDefault="00EC0C8F" w:rsidP="00DF4B61">
            <w:pPr>
              <w:pStyle w:val="ab"/>
              <w:adjustRightInd w:val="0"/>
              <w:snapToGrid w:val="0"/>
              <w:spacing w:line="300" w:lineRule="exact"/>
              <w:ind w:leftChars="0" w:left="0"/>
              <w:jc w:val="both"/>
              <w:rPr>
                <w:rFonts w:eastAsia="標楷體"/>
                <w:sz w:val="28"/>
                <w:szCs w:val="28"/>
              </w:rPr>
            </w:pPr>
            <w:r w:rsidRPr="007E61BA">
              <w:rPr>
                <w:rFonts w:eastAsia="標楷體" w:hAnsi="標楷體"/>
                <w:sz w:val="28"/>
                <w:szCs w:val="28"/>
              </w:rPr>
              <w:t>辦理多元學習活動以激勵學生持續學習。</w:t>
            </w:r>
          </w:p>
        </w:tc>
        <w:tc>
          <w:tcPr>
            <w:tcW w:w="546"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w:char="F0FC"/>
            </w:r>
          </w:p>
        </w:tc>
        <w:tc>
          <w:tcPr>
            <w:tcW w:w="546"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2"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14"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tcPr>
          <w:p w:rsidR="00EC0C8F" w:rsidRPr="007E61BA" w:rsidRDefault="00EC0C8F" w:rsidP="00DF4B61">
            <w:pPr>
              <w:tabs>
                <w:tab w:val="left" w:pos="4738"/>
              </w:tabs>
              <w:adjustRightInd w:val="0"/>
              <w:snapToGrid w:val="0"/>
              <w:spacing w:line="360" w:lineRule="atLeast"/>
              <w:ind w:leftChars="-20" w:left="372" w:hangingChars="150" w:hanging="420"/>
              <w:jc w:val="center"/>
              <w:rPr>
                <w:rFonts w:eastAsia="標楷體"/>
                <w:sz w:val="28"/>
                <w:szCs w:val="28"/>
              </w:rPr>
            </w:pPr>
          </w:p>
        </w:tc>
        <w:tc>
          <w:tcPr>
            <w:tcW w:w="2968"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76" w:type="dxa"/>
            <w:vAlign w:val="center"/>
          </w:tcPr>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C</w:t>
            </w:r>
          </w:p>
          <w:p w:rsidR="00EC0C8F" w:rsidRPr="007E61BA" w:rsidRDefault="00EC0C8F" w:rsidP="00DF4B61">
            <w:pPr>
              <w:pStyle w:val="ab"/>
              <w:adjustRightInd w:val="0"/>
              <w:snapToGrid w:val="0"/>
              <w:spacing w:line="300" w:lineRule="exact"/>
              <w:ind w:leftChars="0" w:left="700" w:hangingChars="250" w:hanging="700"/>
              <w:jc w:val="center"/>
              <w:rPr>
                <w:rFonts w:eastAsia="標楷體"/>
                <w:sz w:val="28"/>
                <w:szCs w:val="28"/>
              </w:rPr>
            </w:pPr>
            <w:r w:rsidRPr="007E61BA">
              <w:rPr>
                <w:rFonts w:eastAsia="標楷體"/>
                <w:sz w:val="28"/>
                <w:szCs w:val="28"/>
              </w:rPr>
              <w:t>A</w:t>
            </w:r>
          </w:p>
        </w:tc>
        <w:tc>
          <w:tcPr>
            <w:tcW w:w="7362" w:type="dxa"/>
            <w:vAlign w:val="center"/>
          </w:tcPr>
          <w:p w:rsidR="00EC0C8F" w:rsidRPr="007E61BA" w:rsidRDefault="00EC0C8F" w:rsidP="00DF4B61">
            <w:pPr>
              <w:pStyle w:val="ab"/>
              <w:adjustRightInd w:val="0"/>
              <w:snapToGrid w:val="0"/>
              <w:spacing w:line="300" w:lineRule="exact"/>
              <w:ind w:leftChars="0" w:left="0"/>
              <w:jc w:val="both"/>
              <w:rPr>
                <w:rFonts w:eastAsia="標楷體"/>
                <w:sz w:val="28"/>
                <w:szCs w:val="28"/>
              </w:rPr>
            </w:pPr>
            <w:r w:rsidRPr="007E61BA">
              <w:rPr>
                <w:rFonts w:eastAsia="標楷體" w:hAnsi="標楷體"/>
                <w:sz w:val="28"/>
                <w:szCs w:val="28"/>
              </w:rPr>
              <w:t>學生主動、積極學習態度之呈現與檢核。</w:t>
            </w:r>
          </w:p>
        </w:tc>
        <w:tc>
          <w:tcPr>
            <w:tcW w:w="546" w:type="dxa"/>
            <w:vAlign w:val="center"/>
          </w:tcPr>
          <w:p w:rsidR="00EC0C8F" w:rsidRPr="007E61BA" w:rsidRDefault="00EC0C8F" w:rsidP="00DF4B61">
            <w:pPr>
              <w:jc w:val="center"/>
              <w:rPr>
                <w:rFonts w:eastAsia="標楷體"/>
                <w:sz w:val="28"/>
                <w:szCs w:val="28"/>
              </w:rPr>
            </w:pPr>
          </w:p>
        </w:tc>
        <w:tc>
          <w:tcPr>
            <w:tcW w:w="546"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2"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14"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tcPr>
          <w:p w:rsidR="00EC0C8F" w:rsidRPr="007E61BA" w:rsidRDefault="00EC0C8F" w:rsidP="00DF4B61">
            <w:pPr>
              <w:tabs>
                <w:tab w:val="left" w:pos="4738"/>
              </w:tabs>
              <w:adjustRightInd w:val="0"/>
              <w:snapToGrid w:val="0"/>
              <w:spacing w:line="360" w:lineRule="atLeast"/>
              <w:ind w:leftChars="-20" w:left="372" w:hangingChars="150" w:hanging="420"/>
              <w:jc w:val="center"/>
              <w:rPr>
                <w:rFonts w:eastAsia="標楷體"/>
                <w:sz w:val="28"/>
                <w:szCs w:val="28"/>
              </w:rPr>
            </w:pPr>
          </w:p>
        </w:tc>
        <w:tc>
          <w:tcPr>
            <w:tcW w:w="2968" w:type="dxa"/>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 xml:space="preserve">4-3-2 </w:t>
            </w:r>
            <w:r w:rsidRPr="007E61BA">
              <w:rPr>
                <w:rFonts w:eastAsia="標楷體" w:hAnsi="標楷體"/>
                <w:sz w:val="28"/>
                <w:szCs w:val="28"/>
              </w:rPr>
              <w:t>自主學習之展現</w:t>
            </w:r>
          </w:p>
        </w:tc>
        <w:tc>
          <w:tcPr>
            <w:tcW w:w="476" w:type="dxa"/>
            <w:vAlign w:val="center"/>
          </w:tcPr>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D</w:t>
            </w:r>
          </w:p>
        </w:tc>
        <w:tc>
          <w:tcPr>
            <w:tcW w:w="7362" w:type="dxa"/>
            <w:vAlign w:val="center"/>
          </w:tcPr>
          <w:p w:rsidR="00EC0C8F" w:rsidRPr="007E61BA" w:rsidRDefault="00EC0C8F" w:rsidP="00DF4B61">
            <w:pPr>
              <w:pStyle w:val="ab"/>
              <w:adjustRightInd w:val="0"/>
              <w:snapToGrid w:val="0"/>
              <w:spacing w:line="300" w:lineRule="exact"/>
              <w:ind w:leftChars="0" w:left="0"/>
              <w:jc w:val="both"/>
              <w:rPr>
                <w:rFonts w:eastAsia="標楷體"/>
                <w:sz w:val="28"/>
                <w:szCs w:val="28"/>
              </w:rPr>
            </w:pPr>
            <w:r w:rsidRPr="007E61BA">
              <w:rPr>
                <w:rFonts w:eastAsia="標楷體" w:hAnsi="標楷體"/>
                <w:sz w:val="28"/>
                <w:szCs w:val="28"/>
              </w:rPr>
              <w:t>辦理各項學習精進與補救扶弱的學生自主學習的機制。</w:t>
            </w:r>
          </w:p>
        </w:tc>
        <w:tc>
          <w:tcPr>
            <w:tcW w:w="546" w:type="dxa"/>
            <w:vAlign w:val="center"/>
          </w:tcPr>
          <w:p w:rsidR="00EC0C8F" w:rsidRPr="007E61BA" w:rsidRDefault="00EC0C8F" w:rsidP="00DF4B61">
            <w:pPr>
              <w:jc w:val="center"/>
              <w:rPr>
                <w:rFonts w:eastAsia="標楷體"/>
                <w:sz w:val="28"/>
                <w:szCs w:val="28"/>
              </w:rPr>
            </w:pPr>
          </w:p>
        </w:tc>
        <w:tc>
          <w:tcPr>
            <w:tcW w:w="546"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2"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14"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tcPr>
          <w:p w:rsidR="00EC0C8F" w:rsidRPr="007E61BA" w:rsidRDefault="00EC0C8F" w:rsidP="00DF4B61">
            <w:pPr>
              <w:tabs>
                <w:tab w:val="left" w:pos="4738"/>
              </w:tabs>
              <w:adjustRightInd w:val="0"/>
              <w:snapToGrid w:val="0"/>
              <w:spacing w:line="360" w:lineRule="atLeast"/>
              <w:ind w:leftChars="-20" w:left="372" w:hangingChars="150" w:hanging="420"/>
              <w:jc w:val="center"/>
              <w:rPr>
                <w:rFonts w:eastAsia="標楷體"/>
                <w:sz w:val="28"/>
                <w:szCs w:val="28"/>
              </w:rPr>
            </w:pPr>
          </w:p>
        </w:tc>
        <w:tc>
          <w:tcPr>
            <w:tcW w:w="2968"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76"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62" w:type="dxa"/>
            <w:vAlign w:val="center"/>
          </w:tcPr>
          <w:p w:rsidR="00EC0C8F" w:rsidRPr="007E61BA" w:rsidRDefault="00EC0C8F" w:rsidP="00DF4B61">
            <w:pPr>
              <w:pStyle w:val="ab"/>
              <w:adjustRightInd w:val="0"/>
              <w:snapToGrid w:val="0"/>
              <w:spacing w:line="300" w:lineRule="exact"/>
              <w:ind w:leftChars="0" w:left="0"/>
              <w:jc w:val="both"/>
              <w:rPr>
                <w:rFonts w:eastAsia="標楷體"/>
                <w:sz w:val="28"/>
                <w:szCs w:val="28"/>
              </w:rPr>
            </w:pPr>
            <w:r w:rsidRPr="007E61BA">
              <w:rPr>
                <w:rFonts w:eastAsia="標楷體" w:hAnsi="標楷體"/>
                <w:sz w:val="28"/>
                <w:szCs w:val="28"/>
              </w:rPr>
              <w:t>學生自我引導、自主學習成果之呈現與檢核。</w:t>
            </w:r>
          </w:p>
        </w:tc>
        <w:tc>
          <w:tcPr>
            <w:tcW w:w="546" w:type="dxa"/>
            <w:vAlign w:val="center"/>
          </w:tcPr>
          <w:p w:rsidR="00EC0C8F" w:rsidRPr="007E61BA" w:rsidRDefault="00EC0C8F" w:rsidP="00DF4B61">
            <w:pPr>
              <w:jc w:val="center"/>
              <w:rPr>
                <w:rFonts w:eastAsia="標楷體"/>
                <w:sz w:val="28"/>
                <w:szCs w:val="28"/>
              </w:rPr>
            </w:pPr>
          </w:p>
        </w:tc>
        <w:tc>
          <w:tcPr>
            <w:tcW w:w="546"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2"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14"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tcPr>
          <w:p w:rsidR="00EC0C8F" w:rsidRPr="007E61BA" w:rsidRDefault="00EC0C8F" w:rsidP="00DF4B61">
            <w:pPr>
              <w:tabs>
                <w:tab w:val="left" w:pos="4738"/>
              </w:tabs>
              <w:adjustRightInd w:val="0"/>
              <w:snapToGrid w:val="0"/>
              <w:spacing w:line="360" w:lineRule="atLeast"/>
              <w:ind w:leftChars="-20" w:left="372" w:hangingChars="150" w:hanging="420"/>
              <w:jc w:val="center"/>
              <w:rPr>
                <w:rFonts w:eastAsia="標楷體"/>
                <w:sz w:val="28"/>
                <w:szCs w:val="28"/>
              </w:rPr>
            </w:pPr>
          </w:p>
        </w:tc>
        <w:tc>
          <w:tcPr>
            <w:tcW w:w="2968" w:type="dxa"/>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4-3-3</w:t>
            </w:r>
            <w:r w:rsidRPr="007E61BA">
              <w:rPr>
                <w:rFonts w:eastAsia="標楷體" w:hAnsi="標楷體"/>
                <w:sz w:val="28"/>
                <w:szCs w:val="28"/>
              </w:rPr>
              <w:t>合作學習之推動</w:t>
            </w:r>
          </w:p>
        </w:tc>
        <w:tc>
          <w:tcPr>
            <w:tcW w:w="476"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D</w:t>
            </w:r>
          </w:p>
        </w:tc>
        <w:tc>
          <w:tcPr>
            <w:tcW w:w="7362" w:type="dxa"/>
            <w:vAlign w:val="center"/>
          </w:tcPr>
          <w:p w:rsidR="00EC0C8F" w:rsidRPr="007E61BA" w:rsidRDefault="00EC0C8F" w:rsidP="00DF4B61">
            <w:pPr>
              <w:pStyle w:val="ab"/>
              <w:adjustRightInd w:val="0"/>
              <w:snapToGrid w:val="0"/>
              <w:spacing w:line="300" w:lineRule="exact"/>
              <w:ind w:leftChars="0" w:left="0"/>
              <w:jc w:val="both"/>
              <w:rPr>
                <w:rFonts w:eastAsia="標楷體"/>
                <w:sz w:val="28"/>
                <w:szCs w:val="28"/>
              </w:rPr>
            </w:pPr>
            <w:r w:rsidRPr="007E61BA">
              <w:rPr>
                <w:rFonts w:eastAsia="標楷體" w:hAnsi="標楷體"/>
                <w:sz w:val="28"/>
                <w:szCs w:val="28"/>
              </w:rPr>
              <w:t>辦理以團隊合作為主的課程活動。</w:t>
            </w:r>
          </w:p>
        </w:tc>
        <w:tc>
          <w:tcPr>
            <w:tcW w:w="546"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w:char="F0FC"/>
            </w:r>
          </w:p>
        </w:tc>
        <w:tc>
          <w:tcPr>
            <w:tcW w:w="546"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2"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r>
      <w:tr w:rsidR="00EC0C8F" w:rsidRPr="007E61BA" w:rsidTr="00DF4B61">
        <w:trPr>
          <w:trHeight w:val="147"/>
        </w:trPr>
        <w:tc>
          <w:tcPr>
            <w:tcW w:w="714"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tcPr>
          <w:p w:rsidR="00EC0C8F" w:rsidRPr="007E61BA" w:rsidRDefault="00EC0C8F" w:rsidP="00DF4B61">
            <w:pPr>
              <w:tabs>
                <w:tab w:val="left" w:pos="4738"/>
              </w:tabs>
              <w:adjustRightInd w:val="0"/>
              <w:snapToGrid w:val="0"/>
              <w:spacing w:line="360" w:lineRule="atLeast"/>
              <w:ind w:leftChars="-20" w:left="372" w:hangingChars="150" w:hanging="420"/>
              <w:jc w:val="center"/>
              <w:rPr>
                <w:rFonts w:eastAsia="標楷體"/>
                <w:sz w:val="28"/>
                <w:szCs w:val="28"/>
              </w:rPr>
            </w:pPr>
          </w:p>
        </w:tc>
        <w:tc>
          <w:tcPr>
            <w:tcW w:w="2968"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76"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62" w:type="dxa"/>
            <w:vAlign w:val="center"/>
          </w:tcPr>
          <w:p w:rsidR="00EC0C8F" w:rsidRPr="007E61BA" w:rsidRDefault="00EC0C8F" w:rsidP="00DF4B61">
            <w:pPr>
              <w:pStyle w:val="ab"/>
              <w:adjustRightInd w:val="0"/>
              <w:snapToGrid w:val="0"/>
              <w:spacing w:line="300" w:lineRule="exact"/>
              <w:ind w:leftChars="0" w:left="0"/>
              <w:jc w:val="both"/>
              <w:rPr>
                <w:rFonts w:eastAsia="標楷體"/>
                <w:sz w:val="28"/>
                <w:szCs w:val="28"/>
              </w:rPr>
            </w:pPr>
            <w:r w:rsidRPr="007E61BA">
              <w:rPr>
                <w:rFonts w:eastAsia="標楷體" w:hAnsi="標楷體"/>
                <w:sz w:val="28"/>
                <w:szCs w:val="28"/>
              </w:rPr>
              <w:t>學生團隊合作學習成果的呈現與檢核。</w:t>
            </w:r>
          </w:p>
        </w:tc>
        <w:tc>
          <w:tcPr>
            <w:tcW w:w="546" w:type="dxa"/>
            <w:vAlign w:val="center"/>
          </w:tcPr>
          <w:p w:rsidR="00EC0C8F" w:rsidRPr="007E61BA" w:rsidRDefault="00EC0C8F" w:rsidP="00DF4B61">
            <w:pPr>
              <w:jc w:val="center"/>
              <w:rPr>
                <w:rFonts w:eastAsia="標楷體"/>
                <w:sz w:val="28"/>
                <w:szCs w:val="28"/>
              </w:rPr>
            </w:pPr>
          </w:p>
        </w:tc>
        <w:tc>
          <w:tcPr>
            <w:tcW w:w="546"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2"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r>
      <w:tr w:rsidR="00EC0C8F" w:rsidRPr="007E61BA" w:rsidTr="00DF4B61">
        <w:trPr>
          <w:trHeight w:val="147"/>
        </w:trPr>
        <w:tc>
          <w:tcPr>
            <w:tcW w:w="714"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val="restart"/>
          </w:tcPr>
          <w:p w:rsidR="00EC0C8F" w:rsidRPr="007E61BA" w:rsidRDefault="00EC0C8F" w:rsidP="00DF4B61">
            <w:pPr>
              <w:tabs>
                <w:tab w:val="left" w:pos="4738"/>
              </w:tabs>
              <w:adjustRightInd w:val="0"/>
              <w:snapToGrid w:val="0"/>
              <w:spacing w:line="300" w:lineRule="exact"/>
              <w:jc w:val="center"/>
              <w:rPr>
                <w:rFonts w:eastAsia="標楷體"/>
                <w:sz w:val="28"/>
                <w:szCs w:val="28"/>
              </w:rPr>
            </w:pPr>
            <w:r w:rsidRPr="007E61BA">
              <w:rPr>
                <w:rFonts w:eastAsia="標楷體"/>
                <w:sz w:val="28"/>
                <w:szCs w:val="28"/>
              </w:rPr>
              <w:t>4-4</w:t>
            </w:r>
          </w:p>
          <w:p w:rsidR="00EC0C8F" w:rsidRPr="007E61BA" w:rsidRDefault="00EC0C8F" w:rsidP="00DF4B61">
            <w:pPr>
              <w:tabs>
                <w:tab w:val="left" w:pos="4738"/>
              </w:tabs>
              <w:adjustRightInd w:val="0"/>
              <w:snapToGrid w:val="0"/>
              <w:spacing w:line="300" w:lineRule="exact"/>
              <w:jc w:val="center"/>
              <w:rPr>
                <w:rFonts w:eastAsia="標楷體"/>
                <w:sz w:val="28"/>
                <w:szCs w:val="28"/>
              </w:rPr>
            </w:pPr>
            <w:r w:rsidRPr="007E61BA">
              <w:rPr>
                <w:rFonts w:eastAsia="標楷體" w:hAnsi="標楷體"/>
                <w:sz w:val="28"/>
                <w:szCs w:val="28"/>
              </w:rPr>
              <w:t>彰顯進步的學習</w:t>
            </w:r>
            <w:r w:rsidRPr="007E61BA">
              <w:rPr>
                <w:rFonts w:eastAsia="標楷體" w:hAnsi="標楷體"/>
                <w:sz w:val="28"/>
                <w:szCs w:val="28"/>
              </w:rPr>
              <w:lastRenderedPageBreak/>
              <w:t>成效</w:t>
            </w:r>
          </w:p>
        </w:tc>
        <w:tc>
          <w:tcPr>
            <w:tcW w:w="2968" w:type="dxa"/>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lastRenderedPageBreak/>
              <w:t>4-4-1</w:t>
            </w:r>
            <w:r w:rsidRPr="007E61BA">
              <w:rPr>
                <w:rFonts w:eastAsia="標楷體" w:hAnsi="標楷體"/>
                <w:sz w:val="28"/>
                <w:szCs w:val="28"/>
              </w:rPr>
              <w:t>生活教育之落實</w:t>
            </w:r>
          </w:p>
        </w:tc>
        <w:tc>
          <w:tcPr>
            <w:tcW w:w="476" w:type="dxa"/>
            <w:vAlign w:val="center"/>
          </w:tcPr>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P</w:t>
            </w:r>
          </w:p>
        </w:tc>
        <w:tc>
          <w:tcPr>
            <w:tcW w:w="7362" w:type="dxa"/>
            <w:vAlign w:val="center"/>
          </w:tcPr>
          <w:p w:rsidR="00EC0C8F" w:rsidRPr="007E61BA" w:rsidRDefault="00EC0C8F" w:rsidP="00DF4B61">
            <w:pPr>
              <w:pStyle w:val="ab"/>
              <w:adjustRightInd w:val="0"/>
              <w:snapToGrid w:val="0"/>
              <w:spacing w:line="300" w:lineRule="exact"/>
              <w:ind w:leftChars="0" w:left="0"/>
              <w:jc w:val="both"/>
              <w:rPr>
                <w:rFonts w:eastAsia="標楷體"/>
                <w:sz w:val="28"/>
                <w:szCs w:val="28"/>
              </w:rPr>
            </w:pPr>
            <w:r w:rsidRPr="007E61BA">
              <w:rPr>
                <w:rFonts w:eastAsia="標楷體" w:hAnsi="標楷體"/>
                <w:sz w:val="28"/>
                <w:szCs w:val="28"/>
              </w:rPr>
              <w:t>提升學生生活教育養成之課程與活動。</w:t>
            </w:r>
          </w:p>
        </w:tc>
        <w:tc>
          <w:tcPr>
            <w:tcW w:w="546" w:type="dxa"/>
            <w:vAlign w:val="center"/>
          </w:tcPr>
          <w:p w:rsidR="00EC0C8F" w:rsidRPr="007E61BA" w:rsidRDefault="00EC0C8F" w:rsidP="00DF4B61">
            <w:pPr>
              <w:jc w:val="center"/>
              <w:rPr>
                <w:rFonts w:eastAsia="標楷體"/>
                <w:sz w:val="28"/>
                <w:szCs w:val="28"/>
              </w:rPr>
            </w:pPr>
          </w:p>
        </w:tc>
        <w:tc>
          <w:tcPr>
            <w:tcW w:w="546"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2"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14"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68"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76"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62" w:type="dxa"/>
            <w:vAlign w:val="center"/>
          </w:tcPr>
          <w:p w:rsidR="00EC0C8F" w:rsidRPr="007E61BA" w:rsidRDefault="00EC0C8F" w:rsidP="00DF4B61">
            <w:pPr>
              <w:pStyle w:val="ab"/>
              <w:adjustRightInd w:val="0"/>
              <w:snapToGrid w:val="0"/>
              <w:spacing w:line="300" w:lineRule="exact"/>
              <w:ind w:leftChars="0" w:left="0"/>
              <w:jc w:val="both"/>
              <w:rPr>
                <w:rFonts w:eastAsia="標楷體"/>
                <w:sz w:val="28"/>
                <w:szCs w:val="28"/>
              </w:rPr>
            </w:pPr>
            <w:r w:rsidRPr="007E61BA">
              <w:rPr>
                <w:rFonts w:eastAsia="標楷體" w:hAnsi="標楷體"/>
                <w:sz w:val="28"/>
                <w:szCs w:val="28"/>
              </w:rPr>
              <w:t>呈現學校生活教育養成之課程與活動成果。</w:t>
            </w:r>
          </w:p>
        </w:tc>
        <w:tc>
          <w:tcPr>
            <w:tcW w:w="546"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w:char="F0FC"/>
            </w:r>
          </w:p>
        </w:tc>
        <w:tc>
          <w:tcPr>
            <w:tcW w:w="546"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2"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r>
      <w:tr w:rsidR="00EC0C8F" w:rsidRPr="007E61BA" w:rsidTr="00DF4B61">
        <w:trPr>
          <w:trHeight w:val="147"/>
        </w:trPr>
        <w:tc>
          <w:tcPr>
            <w:tcW w:w="714"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68" w:type="dxa"/>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4-4-2</w:t>
            </w:r>
            <w:r w:rsidRPr="007E61BA">
              <w:rPr>
                <w:rFonts w:eastAsia="標楷體" w:hAnsi="標楷體"/>
                <w:sz w:val="28"/>
                <w:szCs w:val="28"/>
              </w:rPr>
              <w:t>閱讀素養之展現</w:t>
            </w:r>
          </w:p>
        </w:tc>
        <w:tc>
          <w:tcPr>
            <w:tcW w:w="476" w:type="dxa"/>
            <w:vAlign w:val="center"/>
          </w:tcPr>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P</w:t>
            </w:r>
          </w:p>
        </w:tc>
        <w:tc>
          <w:tcPr>
            <w:tcW w:w="7362" w:type="dxa"/>
            <w:vAlign w:val="center"/>
          </w:tcPr>
          <w:p w:rsidR="00EC0C8F" w:rsidRPr="007E61BA" w:rsidRDefault="00EC0C8F" w:rsidP="00DF4B61">
            <w:pPr>
              <w:pStyle w:val="ab"/>
              <w:adjustRightInd w:val="0"/>
              <w:snapToGrid w:val="0"/>
              <w:spacing w:line="300" w:lineRule="exact"/>
              <w:ind w:leftChars="0" w:left="0"/>
              <w:jc w:val="both"/>
              <w:rPr>
                <w:rFonts w:eastAsia="標楷體"/>
                <w:sz w:val="28"/>
                <w:szCs w:val="28"/>
              </w:rPr>
            </w:pPr>
            <w:r w:rsidRPr="007E61BA">
              <w:rPr>
                <w:rFonts w:eastAsia="標楷體" w:hAnsi="標楷體"/>
                <w:sz w:val="28"/>
                <w:szCs w:val="28"/>
              </w:rPr>
              <w:t>提升學生閱讀素養之課程與活動。</w:t>
            </w:r>
          </w:p>
        </w:tc>
        <w:tc>
          <w:tcPr>
            <w:tcW w:w="546" w:type="dxa"/>
            <w:vAlign w:val="center"/>
          </w:tcPr>
          <w:p w:rsidR="00EC0C8F" w:rsidRPr="007E61BA" w:rsidRDefault="00EC0C8F" w:rsidP="00DF4B61">
            <w:pPr>
              <w:jc w:val="center"/>
              <w:rPr>
                <w:rFonts w:eastAsia="標楷體"/>
                <w:sz w:val="28"/>
                <w:szCs w:val="28"/>
              </w:rPr>
            </w:pPr>
          </w:p>
        </w:tc>
        <w:tc>
          <w:tcPr>
            <w:tcW w:w="546"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2"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14"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68"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76" w:type="dxa"/>
            <w:vAlign w:val="center"/>
          </w:tcPr>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D</w:t>
            </w:r>
          </w:p>
        </w:tc>
        <w:tc>
          <w:tcPr>
            <w:tcW w:w="7362" w:type="dxa"/>
            <w:vAlign w:val="center"/>
          </w:tcPr>
          <w:p w:rsidR="00EC0C8F" w:rsidRPr="007E61BA" w:rsidRDefault="00EC0C8F" w:rsidP="00DF4B61">
            <w:pPr>
              <w:pStyle w:val="ab"/>
              <w:adjustRightInd w:val="0"/>
              <w:snapToGrid w:val="0"/>
              <w:spacing w:line="300" w:lineRule="exact"/>
              <w:ind w:leftChars="0" w:left="0"/>
              <w:jc w:val="both"/>
              <w:rPr>
                <w:rFonts w:eastAsia="標楷體"/>
                <w:sz w:val="28"/>
                <w:szCs w:val="28"/>
              </w:rPr>
            </w:pPr>
            <w:r w:rsidRPr="007E61BA">
              <w:rPr>
                <w:rFonts w:eastAsia="標楷體" w:hAnsi="標楷體"/>
                <w:sz w:val="28"/>
                <w:szCs w:val="28"/>
              </w:rPr>
              <w:t>辦理多元閱讀活動以激勵學生持續閱讀。</w:t>
            </w:r>
          </w:p>
        </w:tc>
        <w:tc>
          <w:tcPr>
            <w:tcW w:w="546"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w:char="F0FC"/>
            </w:r>
          </w:p>
        </w:tc>
        <w:tc>
          <w:tcPr>
            <w:tcW w:w="546"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2"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14"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68"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76"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62" w:type="dxa"/>
            <w:vAlign w:val="center"/>
          </w:tcPr>
          <w:p w:rsidR="00EC0C8F" w:rsidRPr="007E61BA" w:rsidRDefault="00EC0C8F" w:rsidP="00DF4B61">
            <w:pPr>
              <w:pStyle w:val="ab"/>
              <w:adjustRightInd w:val="0"/>
              <w:snapToGrid w:val="0"/>
              <w:spacing w:line="300" w:lineRule="exact"/>
              <w:ind w:leftChars="0" w:left="0"/>
              <w:jc w:val="both"/>
              <w:rPr>
                <w:rFonts w:eastAsia="標楷體"/>
                <w:sz w:val="28"/>
                <w:szCs w:val="28"/>
              </w:rPr>
            </w:pPr>
            <w:r w:rsidRPr="007E61BA">
              <w:rPr>
                <w:rFonts w:eastAsia="標楷體" w:hAnsi="標楷體"/>
                <w:sz w:val="28"/>
                <w:szCs w:val="28"/>
              </w:rPr>
              <w:t>呈現學生閱讀力提升之成效與檢討。</w:t>
            </w:r>
          </w:p>
        </w:tc>
        <w:tc>
          <w:tcPr>
            <w:tcW w:w="546" w:type="dxa"/>
            <w:vAlign w:val="center"/>
          </w:tcPr>
          <w:p w:rsidR="00EC0C8F" w:rsidRPr="007E61BA" w:rsidRDefault="00EC0C8F" w:rsidP="00DF4B61">
            <w:pPr>
              <w:jc w:val="center"/>
              <w:rPr>
                <w:rFonts w:eastAsia="標楷體"/>
                <w:sz w:val="28"/>
                <w:szCs w:val="28"/>
              </w:rPr>
            </w:pPr>
          </w:p>
        </w:tc>
        <w:tc>
          <w:tcPr>
            <w:tcW w:w="546"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2"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14"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68" w:type="dxa"/>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4-4-3</w:t>
            </w:r>
            <w:r w:rsidRPr="007E61BA">
              <w:rPr>
                <w:rFonts w:eastAsia="標楷體" w:hAnsi="標楷體"/>
                <w:sz w:val="28"/>
                <w:szCs w:val="28"/>
              </w:rPr>
              <w:t>思考能力之具備</w:t>
            </w:r>
          </w:p>
        </w:tc>
        <w:tc>
          <w:tcPr>
            <w:tcW w:w="476" w:type="dxa"/>
            <w:vAlign w:val="center"/>
          </w:tcPr>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D</w:t>
            </w:r>
          </w:p>
        </w:tc>
        <w:tc>
          <w:tcPr>
            <w:tcW w:w="7362" w:type="dxa"/>
            <w:vAlign w:val="center"/>
          </w:tcPr>
          <w:p w:rsidR="00EC0C8F" w:rsidRPr="007E61BA" w:rsidRDefault="00EC0C8F" w:rsidP="00DF4B61">
            <w:pPr>
              <w:pStyle w:val="ab"/>
              <w:adjustRightInd w:val="0"/>
              <w:snapToGrid w:val="0"/>
              <w:spacing w:line="300" w:lineRule="exact"/>
              <w:ind w:leftChars="0" w:left="0"/>
              <w:jc w:val="both"/>
              <w:rPr>
                <w:rFonts w:eastAsia="標楷體"/>
                <w:sz w:val="28"/>
                <w:szCs w:val="28"/>
              </w:rPr>
            </w:pPr>
            <w:r w:rsidRPr="007E61BA">
              <w:rPr>
                <w:rFonts w:eastAsia="標楷體" w:hAnsi="標楷體"/>
                <w:sz w:val="28"/>
                <w:szCs w:val="28"/>
              </w:rPr>
              <w:t>提升學生批判思考、問題解決、領導創新、想像未來等能力之課程與活動。</w:t>
            </w:r>
          </w:p>
        </w:tc>
        <w:tc>
          <w:tcPr>
            <w:tcW w:w="546"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w:char="F0FC"/>
            </w:r>
          </w:p>
        </w:tc>
        <w:tc>
          <w:tcPr>
            <w:tcW w:w="546"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2"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r>
      <w:tr w:rsidR="00EC0C8F" w:rsidRPr="007E61BA" w:rsidTr="00DF4B61">
        <w:trPr>
          <w:trHeight w:val="147"/>
        </w:trPr>
        <w:tc>
          <w:tcPr>
            <w:tcW w:w="714"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68" w:type="dxa"/>
            <w:vMerge/>
            <w:vAlign w:val="center"/>
          </w:tcPr>
          <w:p w:rsidR="00EC0C8F" w:rsidRPr="007E61BA" w:rsidRDefault="00EC0C8F" w:rsidP="00DF4B61">
            <w:pPr>
              <w:adjustRightInd w:val="0"/>
              <w:snapToGrid w:val="0"/>
              <w:spacing w:line="300" w:lineRule="exact"/>
              <w:jc w:val="both"/>
              <w:rPr>
                <w:rFonts w:eastAsia="標楷體"/>
                <w:sz w:val="28"/>
                <w:szCs w:val="28"/>
              </w:rPr>
            </w:pPr>
          </w:p>
        </w:tc>
        <w:tc>
          <w:tcPr>
            <w:tcW w:w="476"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62" w:type="dxa"/>
            <w:vAlign w:val="center"/>
          </w:tcPr>
          <w:p w:rsidR="00EC0C8F" w:rsidRPr="007E61BA" w:rsidRDefault="00EC0C8F" w:rsidP="00DF4B61">
            <w:pPr>
              <w:pStyle w:val="ab"/>
              <w:adjustRightInd w:val="0"/>
              <w:snapToGrid w:val="0"/>
              <w:spacing w:line="300" w:lineRule="exact"/>
              <w:ind w:leftChars="0" w:left="0"/>
              <w:jc w:val="both"/>
              <w:rPr>
                <w:rFonts w:eastAsia="標楷體"/>
                <w:sz w:val="28"/>
                <w:szCs w:val="28"/>
              </w:rPr>
            </w:pPr>
            <w:r w:rsidRPr="007E61BA">
              <w:rPr>
                <w:rFonts w:eastAsia="標楷體" w:hAnsi="標楷體"/>
                <w:sz w:val="28"/>
                <w:szCs w:val="28"/>
              </w:rPr>
              <w:t>呈現提升學生思考能力之活動成效。</w:t>
            </w:r>
          </w:p>
        </w:tc>
        <w:tc>
          <w:tcPr>
            <w:tcW w:w="546" w:type="dxa"/>
            <w:vAlign w:val="center"/>
          </w:tcPr>
          <w:p w:rsidR="00EC0C8F" w:rsidRPr="007E61BA" w:rsidRDefault="00EC0C8F" w:rsidP="00DF4B61">
            <w:pPr>
              <w:jc w:val="center"/>
              <w:rPr>
                <w:rFonts w:eastAsia="標楷體"/>
                <w:sz w:val="28"/>
                <w:szCs w:val="28"/>
              </w:rPr>
            </w:pPr>
          </w:p>
        </w:tc>
        <w:tc>
          <w:tcPr>
            <w:tcW w:w="546"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2"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r>
      <w:tr w:rsidR="00EC0C8F" w:rsidRPr="007E61BA" w:rsidTr="00DF4B61">
        <w:trPr>
          <w:trHeight w:val="147"/>
        </w:trPr>
        <w:tc>
          <w:tcPr>
            <w:tcW w:w="714"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68" w:type="dxa"/>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4-4-4</w:t>
            </w:r>
            <w:r w:rsidRPr="007E61BA">
              <w:rPr>
                <w:rFonts w:eastAsia="標楷體" w:hAnsi="標楷體"/>
                <w:sz w:val="28"/>
                <w:szCs w:val="28"/>
              </w:rPr>
              <w:t>公民責任之體現</w:t>
            </w:r>
          </w:p>
        </w:tc>
        <w:tc>
          <w:tcPr>
            <w:tcW w:w="476" w:type="dxa"/>
            <w:vAlign w:val="center"/>
          </w:tcPr>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D</w:t>
            </w:r>
          </w:p>
        </w:tc>
        <w:tc>
          <w:tcPr>
            <w:tcW w:w="7362" w:type="dxa"/>
            <w:vAlign w:val="center"/>
          </w:tcPr>
          <w:p w:rsidR="00EC0C8F" w:rsidRPr="007E61BA" w:rsidRDefault="00EC0C8F" w:rsidP="00DF4B61">
            <w:pPr>
              <w:pStyle w:val="ab"/>
              <w:adjustRightInd w:val="0"/>
              <w:snapToGrid w:val="0"/>
              <w:spacing w:line="300" w:lineRule="exact"/>
              <w:ind w:leftChars="0" w:left="0"/>
              <w:jc w:val="both"/>
              <w:rPr>
                <w:rFonts w:eastAsia="標楷體"/>
                <w:sz w:val="28"/>
                <w:szCs w:val="28"/>
              </w:rPr>
            </w:pPr>
            <w:r w:rsidRPr="007E61BA">
              <w:rPr>
                <w:rFonts w:eastAsia="標楷體" w:hAnsi="標楷體"/>
                <w:sz w:val="28"/>
                <w:szCs w:val="28"/>
              </w:rPr>
              <w:t>辦理多元活動，提供學生進行文化學習、國際理解、民主法治與關懷弱勢等社會責任活動之參與。</w:t>
            </w:r>
          </w:p>
        </w:tc>
        <w:tc>
          <w:tcPr>
            <w:tcW w:w="546"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w:char="F0FC"/>
            </w:r>
          </w:p>
        </w:tc>
        <w:tc>
          <w:tcPr>
            <w:tcW w:w="546"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2"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14"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68"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76"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62" w:type="dxa"/>
            <w:vAlign w:val="center"/>
          </w:tcPr>
          <w:p w:rsidR="00EC0C8F" w:rsidRPr="007E61BA" w:rsidRDefault="00EC0C8F" w:rsidP="00DF4B61">
            <w:pPr>
              <w:pStyle w:val="ab"/>
              <w:adjustRightInd w:val="0"/>
              <w:snapToGrid w:val="0"/>
              <w:spacing w:line="300" w:lineRule="exact"/>
              <w:ind w:leftChars="0" w:left="0"/>
              <w:jc w:val="both"/>
              <w:rPr>
                <w:rFonts w:eastAsia="標楷體"/>
                <w:sz w:val="28"/>
                <w:szCs w:val="28"/>
              </w:rPr>
            </w:pPr>
            <w:r w:rsidRPr="007E61BA">
              <w:rPr>
                <w:rFonts w:eastAsia="標楷體" w:hAnsi="標楷體"/>
                <w:sz w:val="28"/>
                <w:szCs w:val="28"/>
              </w:rPr>
              <w:t>呈現提升學生公民責任之課程與活動成效。</w:t>
            </w:r>
          </w:p>
        </w:tc>
        <w:tc>
          <w:tcPr>
            <w:tcW w:w="546" w:type="dxa"/>
            <w:vAlign w:val="center"/>
          </w:tcPr>
          <w:p w:rsidR="00EC0C8F" w:rsidRPr="007E61BA" w:rsidRDefault="00EC0C8F" w:rsidP="00DF4B61">
            <w:pPr>
              <w:jc w:val="center"/>
              <w:rPr>
                <w:rFonts w:eastAsia="標楷體"/>
                <w:sz w:val="28"/>
                <w:szCs w:val="28"/>
              </w:rPr>
            </w:pPr>
          </w:p>
        </w:tc>
        <w:tc>
          <w:tcPr>
            <w:tcW w:w="546"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2"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14"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68" w:type="dxa"/>
            <w:vMerge w:val="restart"/>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r w:rsidRPr="007E61BA">
              <w:rPr>
                <w:rFonts w:eastAsia="標楷體"/>
                <w:sz w:val="28"/>
                <w:szCs w:val="28"/>
              </w:rPr>
              <w:t>4-4-5</w:t>
            </w:r>
            <w:r w:rsidRPr="007E61BA">
              <w:rPr>
                <w:rFonts w:eastAsia="標楷體" w:hAnsi="標楷體"/>
                <w:sz w:val="28"/>
                <w:szCs w:val="28"/>
              </w:rPr>
              <w:t>資訊素養之培育</w:t>
            </w:r>
          </w:p>
        </w:tc>
        <w:tc>
          <w:tcPr>
            <w:tcW w:w="476" w:type="dxa"/>
            <w:vAlign w:val="center"/>
          </w:tcPr>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D</w:t>
            </w:r>
          </w:p>
        </w:tc>
        <w:tc>
          <w:tcPr>
            <w:tcW w:w="7362" w:type="dxa"/>
            <w:vAlign w:val="center"/>
          </w:tcPr>
          <w:p w:rsidR="00EC0C8F" w:rsidRPr="007E61BA" w:rsidRDefault="00EC0C8F" w:rsidP="00DF4B61">
            <w:pPr>
              <w:pStyle w:val="ab"/>
              <w:adjustRightInd w:val="0"/>
              <w:snapToGrid w:val="0"/>
              <w:spacing w:line="300" w:lineRule="exact"/>
              <w:ind w:leftChars="0" w:left="0"/>
              <w:jc w:val="both"/>
              <w:rPr>
                <w:rFonts w:eastAsia="標楷體"/>
                <w:sz w:val="28"/>
                <w:szCs w:val="28"/>
              </w:rPr>
            </w:pPr>
            <w:r w:rsidRPr="007E61BA">
              <w:rPr>
                <w:rFonts w:eastAsia="標楷體" w:hAnsi="標楷體"/>
                <w:sz w:val="28"/>
                <w:szCs w:val="28"/>
              </w:rPr>
              <w:t>設計資訊素養認知與實踐之課程，並融入相關學科之教學活動。</w:t>
            </w:r>
          </w:p>
        </w:tc>
        <w:tc>
          <w:tcPr>
            <w:tcW w:w="546"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w:char="F0FC"/>
            </w:r>
          </w:p>
        </w:tc>
        <w:tc>
          <w:tcPr>
            <w:tcW w:w="546"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w:char="F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2"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r>
      <w:tr w:rsidR="00EC0C8F" w:rsidRPr="007E61BA" w:rsidTr="00DF4B61">
        <w:trPr>
          <w:trHeight w:val="147"/>
        </w:trPr>
        <w:tc>
          <w:tcPr>
            <w:tcW w:w="714"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68"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76"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62" w:type="dxa"/>
            <w:vAlign w:val="center"/>
          </w:tcPr>
          <w:p w:rsidR="00EC0C8F" w:rsidRPr="007E61BA" w:rsidRDefault="00EC0C8F" w:rsidP="00DF4B61">
            <w:pPr>
              <w:pStyle w:val="ab"/>
              <w:adjustRightInd w:val="0"/>
              <w:snapToGrid w:val="0"/>
              <w:spacing w:line="300" w:lineRule="exact"/>
              <w:ind w:leftChars="0" w:left="0"/>
              <w:jc w:val="both"/>
              <w:rPr>
                <w:rFonts w:eastAsia="標楷體"/>
                <w:sz w:val="28"/>
                <w:szCs w:val="28"/>
              </w:rPr>
            </w:pPr>
            <w:r w:rsidRPr="007E61BA">
              <w:rPr>
                <w:rFonts w:eastAsia="標楷體" w:hAnsi="標楷體"/>
                <w:sz w:val="28"/>
                <w:szCs w:val="28"/>
              </w:rPr>
              <w:t>呈現提升學生資訊素養認知與實踐之課程與活動成果。</w:t>
            </w:r>
          </w:p>
        </w:tc>
        <w:tc>
          <w:tcPr>
            <w:tcW w:w="546" w:type="dxa"/>
            <w:vAlign w:val="center"/>
          </w:tcPr>
          <w:p w:rsidR="00EC0C8F" w:rsidRPr="007E61BA" w:rsidRDefault="00EC0C8F" w:rsidP="00DF4B61">
            <w:pPr>
              <w:jc w:val="center"/>
              <w:rPr>
                <w:rFonts w:eastAsia="標楷體"/>
                <w:sz w:val="28"/>
                <w:szCs w:val="28"/>
              </w:rPr>
            </w:pPr>
          </w:p>
        </w:tc>
        <w:tc>
          <w:tcPr>
            <w:tcW w:w="546"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w:char="F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2"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r>
      <w:tr w:rsidR="00EC0C8F" w:rsidRPr="007E61BA" w:rsidTr="00DF4B61">
        <w:trPr>
          <w:trHeight w:val="147"/>
        </w:trPr>
        <w:tc>
          <w:tcPr>
            <w:tcW w:w="714" w:type="dxa"/>
          </w:tcPr>
          <w:p w:rsidR="00EC0C8F" w:rsidRPr="007E61BA" w:rsidRDefault="00EC0C8F" w:rsidP="00DF4B61">
            <w:pPr>
              <w:adjustRightInd w:val="0"/>
              <w:snapToGrid w:val="0"/>
              <w:spacing w:line="300" w:lineRule="exact"/>
              <w:rPr>
                <w:rFonts w:eastAsia="標楷體"/>
                <w:sz w:val="28"/>
                <w:szCs w:val="28"/>
              </w:rPr>
            </w:pPr>
            <w:r w:rsidRPr="007E61BA">
              <w:rPr>
                <w:rFonts w:eastAsia="標楷體" w:hAnsi="標楷體"/>
                <w:sz w:val="28"/>
                <w:szCs w:val="28"/>
              </w:rPr>
              <w:t>教育政策具體量化效標</w:t>
            </w:r>
          </w:p>
        </w:tc>
        <w:tc>
          <w:tcPr>
            <w:tcW w:w="14152" w:type="dxa"/>
            <w:gridSpan w:val="9"/>
          </w:tcPr>
          <w:p w:rsidR="00EC0C8F" w:rsidRPr="007E61BA" w:rsidRDefault="00EC0C8F" w:rsidP="00DF4B61">
            <w:pPr>
              <w:numPr>
                <w:ilvl w:val="0"/>
                <w:numId w:val="34"/>
              </w:numPr>
              <w:spacing w:line="400" w:lineRule="exact"/>
              <w:ind w:left="284" w:hanging="284"/>
              <w:rPr>
                <w:rFonts w:eastAsia="標楷體" w:hAnsi="標楷體"/>
                <w:sz w:val="28"/>
              </w:rPr>
            </w:pPr>
            <w:r w:rsidRPr="007E61BA">
              <w:rPr>
                <w:rFonts w:eastAsia="標楷體" w:hAnsi="標楷體"/>
                <w:sz w:val="28"/>
              </w:rPr>
              <w:t>每學期學生實施差異化教學或補救教學課程至少達兩科。</w:t>
            </w:r>
          </w:p>
          <w:p w:rsidR="00EC0C8F" w:rsidRPr="007E61BA" w:rsidRDefault="00EC0C8F" w:rsidP="00DF4B61">
            <w:pPr>
              <w:numPr>
                <w:ilvl w:val="0"/>
                <w:numId w:val="34"/>
              </w:numPr>
              <w:spacing w:line="400" w:lineRule="exact"/>
              <w:ind w:left="284" w:hanging="284"/>
              <w:rPr>
                <w:rFonts w:eastAsia="標楷體" w:hAnsi="標楷體"/>
                <w:sz w:val="28"/>
              </w:rPr>
            </w:pPr>
            <w:r w:rsidRPr="007E61BA">
              <w:rPr>
                <w:rFonts w:eastAsia="標楷體" w:hAnsi="標楷體"/>
                <w:sz w:val="28"/>
              </w:rPr>
              <w:t>學生進入學校後，接受指導學生學習檔案課程活動至少一次以上。</w:t>
            </w:r>
          </w:p>
          <w:p w:rsidR="00EC0C8F" w:rsidRPr="007E61BA" w:rsidRDefault="00EC0C8F" w:rsidP="00DF4B61">
            <w:pPr>
              <w:numPr>
                <w:ilvl w:val="0"/>
                <w:numId w:val="34"/>
              </w:numPr>
              <w:spacing w:line="400" w:lineRule="exact"/>
              <w:ind w:left="284" w:hanging="284"/>
              <w:rPr>
                <w:rFonts w:eastAsia="標楷體" w:hAnsi="標楷體"/>
                <w:sz w:val="28"/>
              </w:rPr>
            </w:pPr>
            <w:r w:rsidRPr="007E61BA">
              <w:rPr>
                <w:rFonts w:eastAsia="標楷體" w:hAnsi="標楷體"/>
                <w:sz w:val="28"/>
              </w:rPr>
              <w:t>每位學生至少參與一個社團，且每學年不得低於</w:t>
            </w:r>
            <w:r w:rsidRPr="007E61BA">
              <w:rPr>
                <w:rFonts w:eastAsia="標楷體" w:hAnsi="標楷體"/>
                <w:sz w:val="28"/>
              </w:rPr>
              <w:t>24</w:t>
            </w:r>
            <w:r w:rsidRPr="007E61BA">
              <w:rPr>
                <w:rFonts w:eastAsia="標楷體" w:hAnsi="標楷體"/>
                <w:sz w:val="28"/>
              </w:rPr>
              <w:t>節。</w:t>
            </w:r>
          </w:p>
          <w:p w:rsidR="00EC0C8F" w:rsidRPr="007E61BA" w:rsidRDefault="00EC0C8F" w:rsidP="00DF4B61">
            <w:pPr>
              <w:numPr>
                <w:ilvl w:val="0"/>
                <w:numId w:val="34"/>
              </w:numPr>
              <w:spacing w:line="400" w:lineRule="exact"/>
              <w:ind w:left="284" w:hanging="284"/>
              <w:rPr>
                <w:rFonts w:eastAsia="標楷體" w:hAnsi="標楷體"/>
                <w:sz w:val="28"/>
              </w:rPr>
            </w:pPr>
            <w:r w:rsidRPr="007E61BA">
              <w:rPr>
                <w:rFonts w:eastAsia="標楷體" w:hAnsi="標楷體"/>
                <w:sz w:val="28"/>
              </w:rPr>
              <w:t>每學年學校辦理生活教育課程活動一次以上。</w:t>
            </w:r>
          </w:p>
          <w:p w:rsidR="00EC0C8F" w:rsidRPr="007E61BA" w:rsidRDefault="00EC0C8F" w:rsidP="00DF4B61">
            <w:pPr>
              <w:numPr>
                <w:ilvl w:val="0"/>
                <w:numId w:val="34"/>
              </w:numPr>
              <w:spacing w:line="400" w:lineRule="exact"/>
              <w:ind w:left="284" w:hanging="284"/>
              <w:rPr>
                <w:rFonts w:eastAsia="標楷體" w:hAnsi="標楷體"/>
                <w:sz w:val="28"/>
              </w:rPr>
            </w:pPr>
            <w:r w:rsidRPr="007E61BA">
              <w:rPr>
                <w:rFonts w:eastAsia="標楷體" w:hAnsi="標楷體"/>
                <w:sz w:val="28"/>
              </w:rPr>
              <w:t>每學年學校辦理閱讀素養課程活動一次以上。</w:t>
            </w:r>
          </w:p>
          <w:p w:rsidR="00EC0C8F" w:rsidRPr="007E61BA" w:rsidRDefault="00EC0C8F" w:rsidP="00DF4B61">
            <w:pPr>
              <w:numPr>
                <w:ilvl w:val="0"/>
                <w:numId w:val="34"/>
              </w:numPr>
              <w:spacing w:line="400" w:lineRule="exact"/>
              <w:ind w:left="284" w:hanging="284"/>
              <w:rPr>
                <w:rFonts w:eastAsia="標楷體" w:hAnsi="標楷體"/>
                <w:sz w:val="28"/>
              </w:rPr>
            </w:pPr>
            <w:r w:rsidRPr="007E61BA">
              <w:rPr>
                <w:rFonts w:eastAsia="標楷體" w:hAnsi="標楷體"/>
                <w:sz w:val="28"/>
              </w:rPr>
              <w:t>每學年學校辦理團隊合作學習活動一次以上。</w:t>
            </w:r>
          </w:p>
          <w:p w:rsidR="00EC0C8F" w:rsidRPr="007E61BA" w:rsidRDefault="00EC0C8F" w:rsidP="00DF4B61">
            <w:pPr>
              <w:numPr>
                <w:ilvl w:val="0"/>
                <w:numId w:val="34"/>
              </w:numPr>
              <w:spacing w:line="400" w:lineRule="exact"/>
              <w:ind w:left="284" w:hanging="284"/>
              <w:rPr>
                <w:rFonts w:eastAsia="標楷體"/>
                <w:sz w:val="28"/>
              </w:rPr>
            </w:pPr>
            <w:r w:rsidRPr="007E61BA">
              <w:rPr>
                <w:rFonts w:eastAsia="標楷體" w:hAnsi="標楷體"/>
                <w:sz w:val="28"/>
              </w:rPr>
              <w:t>每學年學校辦理多元活動，提供學生進行文化學習、國際理解、民主法治與關懷弱勢等社會責任活動之參與總人次應大於等於學校學生總人數。</w:t>
            </w:r>
          </w:p>
          <w:p w:rsidR="00EC0C8F" w:rsidRPr="007E61BA" w:rsidRDefault="00EC0C8F" w:rsidP="00DF4B61">
            <w:pPr>
              <w:numPr>
                <w:ilvl w:val="0"/>
                <w:numId w:val="34"/>
              </w:numPr>
              <w:spacing w:line="400" w:lineRule="exact"/>
              <w:ind w:left="284" w:hanging="284"/>
              <w:rPr>
                <w:rFonts w:eastAsia="標楷體"/>
                <w:sz w:val="28"/>
              </w:rPr>
            </w:pPr>
            <w:r w:rsidRPr="007E61BA">
              <w:rPr>
                <w:rFonts w:eastAsia="標楷體" w:hAnsi="標楷體" w:hint="eastAsia"/>
                <w:sz w:val="28"/>
              </w:rPr>
              <w:t>「教師準備」參與之總人次應大於等於學校總班級數。</w:t>
            </w:r>
          </w:p>
        </w:tc>
      </w:tr>
    </w:tbl>
    <w:p w:rsidR="00EC0C8F" w:rsidRPr="007E61BA" w:rsidRDefault="00EC0C8F" w:rsidP="00EC0C8F">
      <w:pPr>
        <w:widowControl/>
        <w:rPr>
          <w:rFonts w:eastAsia="標楷體"/>
        </w:rPr>
      </w:pPr>
      <w:r w:rsidRPr="007E61BA">
        <w:rPr>
          <w:rFonts w:eastAsia="標楷體" w:hAnsi="標楷體"/>
          <w:b/>
          <w:sz w:val="32"/>
          <w:szCs w:val="32"/>
        </w:rPr>
        <w:lastRenderedPageBreak/>
        <w:t>（五）學生事務與公民素養</w:t>
      </w:r>
    </w:p>
    <w:tbl>
      <w:tblPr>
        <w:tblW w:w="5250"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643"/>
        <w:gridCol w:w="2971"/>
        <w:gridCol w:w="476"/>
        <w:gridCol w:w="7361"/>
        <w:gridCol w:w="560"/>
        <w:gridCol w:w="560"/>
        <w:gridCol w:w="533"/>
        <w:gridCol w:w="560"/>
        <w:gridCol w:w="518"/>
      </w:tblGrid>
      <w:tr w:rsidR="00EC0C8F" w:rsidRPr="007E61BA" w:rsidTr="00DF4B61">
        <w:trPr>
          <w:tblHeader/>
        </w:trPr>
        <w:tc>
          <w:tcPr>
            <w:tcW w:w="236" w:type="pct"/>
            <w:vAlign w:val="center"/>
          </w:tcPr>
          <w:p w:rsidR="00EC0C8F" w:rsidRPr="007E61BA" w:rsidRDefault="00EC0C8F" w:rsidP="00DF4B61">
            <w:pPr>
              <w:adjustRightInd w:val="0"/>
              <w:snapToGrid w:val="0"/>
              <w:spacing w:line="240" w:lineRule="exact"/>
              <w:jc w:val="center"/>
              <w:rPr>
                <w:rFonts w:eastAsia="標楷體"/>
                <w:spacing w:val="-40"/>
                <w:sz w:val="28"/>
                <w:szCs w:val="28"/>
              </w:rPr>
            </w:pPr>
            <w:r w:rsidRPr="007E61BA">
              <w:rPr>
                <w:rFonts w:eastAsia="標楷體" w:hAnsi="標楷體"/>
                <w:spacing w:val="-40"/>
                <w:sz w:val="28"/>
                <w:szCs w:val="28"/>
              </w:rPr>
              <w:t>向度</w:t>
            </w:r>
          </w:p>
        </w:tc>
        <w:tc>
          <w:tcPr>
            <w:tcW w:w="216" w:type="pct"/>
            <w:vAlign w:val="center"/>
          </w:tcPr>
          <w:p w:rsidR="00EC0C8F" w:rsidRPr="007E61BA" w:rsidRDefault="00EC0C8F" w:rsidP="00DF4B61">
            <w:pPr>
              <w:adjustRightInd w:val="0"/>
              <w:snapToGrid w:val="0"/>
              <w:spacing w:line="240" w:lineRule="exact"/>
              <w:jc w:val="center"/>
              <w:rPr>
                <w:rFonts w:eastAsia="標楷體"/>
                <w:sz w:val="28"/>
                <w:szCs w:val="28"/>
              </w:rPr>
            </w:pPr>
            <w:r w:rsidRPr="007E61BA">
              <w:rPr>
                <w:rFonts w:eastAsia="標楷體" w:hAnsi="標楷體"/>
                <w:spacing w:val="-40"/>
                <w:sz w:val="28"/>
                <w:szCs w:val="28"/>
              </w:rPr>
              <w:t>規準</w:t>
            </w:r>
          </w:p>
        </w:tc>
        <w:tc>
          <w:tcPr>
            <w:tcW w:w="998" w:type="pct"/>
            <w:vAlign w:val="center"/>
          </w:tcPr>
          <w:p w:rsidR="00EC0C8F" w:rsidRPr="007E61BA" w:rsidRDefault="00EC0C8F" w:rsidP="00DF4B61">
            <w:pPr>
              <w:adjustRightInd w:val="0"/>
              <w:snapToGrid w:val="0"/>
              <w:spacing w:line="240" w:lineRule="exact"/>
              <w:jc w:val="center"/>
              <w:rPr>
                <w:rFonts w:eastAsia="標楷體"/>
                <w:sz w:val="28"/>
                <w:szCs w:val="28"/>
              </w:rPr>
            </w:pPr>
            <w:r w:rsidRPr="007E61BA">
              <w:rPr>
                <w:rFonts w:eastAsia="標楷體" w:hAnsi="標楷體"/>
                <w:sz w:val="28"/>
                <w:szCs w:val="28"/>
              </w:rPr>
              <w:t>項目</w:t>
            </w:r>
          </w:p>
        </w:tc>
        <w:tc>
          <w:tcPr>
            <w:tcW w:w="2633" w:type="pct"/>
            <w:gridSpan w:val="2"/>
            <w:vAlign w:val="center"/>
          </w:tcPr>
          <w:p w:rsidR="00EC0C8F" w:rsidRPr="007E61BA" w:rsidRDefault="00EC0C8F" w:rsidP="00DF4B61">
            <w:pPr>
              <w:adjustRightInd w:val="0"/>
              <w:snapToGrid w:val="0"/>
              <w:spacing w:line="240" w:lineRule="exact"/>
              <w:jc w:val="center"/>
              <w:rPr>
                <w:rFonts w:eastAsia="標楷體"/>
                <w:sz w:val="28"/>
                <w:szCs w:val="28"/>
              </w:rPr>
            </w:pPr>
            <w:r w:rsidRPr="007E61BA">
              <w:rPr>
                <w:rFonts w:eastAsia="標楷體" w:hAnsi="標楷體"/>
                <w:sz w:val="28"/>
                <w:szCs w:val="28"/>
              </w:rPr>
              <w:t>項目內涵說明</w:t>
            </w:r>
          </w:p>
        </w:tc>
        <w:tc>
          <w:tcPr>
            <w:tcW w:w="188" w:type="pct"/>
            <w:vAlign w:val="center"/>
          </w:tcPr>
          <w:p w:rsidR="00EC0C8F" w:rsidRPr="007E61BA" w:rsidRDefault="00EC0C8F" w:rsidP="00DF4B61">
            <w:pPr>
              <w:adjustRightInd w:val="0"/>
              <w:snapToGrid w:val="0"/>
              <w:spacing w:line="240" w:lineRule="exact"/>
              <w:jc w:val="center"/>
              <w:rPr>
                <w:rFonts w:eastAsia="標楷體" w:hAnsi="標楷體"/>
                <w:spacing w:val="-20"/>
                <w:sz w:val="28"/>
                <w:szCs w:val="28"/>
              </w:rPr>
            </w:pPr>
            <w:r w:rsidRPr="007E61BA">
              <w:rPr>
                <w:rFonts w:eastAsia="標楷體" w:hAnsi="標楷體" w:hint="eastAsia"/>
                <w:sz w:val="28"/>
                <w:szCs w:val="28"/>
              </w:rPr>
              <w:t>教師準備</w:t>
            </w:r>
          </w:p>
        </w:tc>
        <w:tc>
          <w:tcPr>
            <w:tcW w:w="188" w:type="pct"/>
            <w:vAlign w:val="center"/>
          </w:tcPr>
          <w:p w:rsidR="00EC0C8F" w:rsidRPr="007E61BA" w:rsidRDefault="00EC0C8F" w:rsidP="00DF4B61">
            <w:pPr>
              <w:adjustRightInd w:val="0"/>
              <w:snapToGrid w:val="0"/>
              <w:spacing w:line="240" w:lineRule="exact"/>
              <w:jc w:val="center"/>
              <w:rPr>
                <w:rFonts w:eastAsia="標楷體"/>
                <w:spacing w:val="-20"/>
                <w:sz w:val="28"/>
                <w:szCs w:val="28"/>
              </w:rPr>
            </w:pPr>
            <w:r w:rsidRPr="007E61BA">
              <w:rPr>
                <w:rFonts w:eastAsia="標楷體" w:hAnsi="標楷體"/>
                <w:spacing w:val="-20"/>
                <w:sz w:val="28"/>
                <w:szCs w:val="28"/>
              </w:rPr>
              <w:t>文件</w:t>
            </w:r>
          </w:p>
        </w:tc>
        <w:tc>
          <w:tcPr>
            <w:tcW w:w="179" w:type="pct"/>
            <w:vAlign w:val="center"/>
          </w:tcPr>
          <w:p w:rsidR="00EC0C8F" w:rsidRPr="007E61BA" w:rsidRDefault="00EC0C8F" w:rsidP="00DF4B61">
            <w:pPr>
              <w:adjustRightInd w:val="0"/>
              <w:snapToGrid w:val="0"/>
              <w:spacing w:line="240" w:lineRule="exact"/>
              <w:jc w:val="center"/>
              <w:rPr>
                <w:rFonts w:eastAsia="標楷體"/>
                <w:spacing w:val="-20"/>
                <w:sz w:val="28"/>
                <w:szCs w:val="28"/>
              </w:rPr>
            </w:pPr>
            <w:r w:rsidRPr="007E61BA">
              <w:rPr>
                <w:rFonts w:eastAsia="標楷體" w:hAnsi="標楷體"/>
                <w:spacing w:val="-20"/>
                <w:sz w:val="28"/>
                <w:szCs w:val="28"/>
              </w:rPr>
              <w:t>訪談</w:t>
            </w:r>
          </w:p>
        </w:tc>
        <w:tc>
          <w:tcPr>
            <w:tcW w:w="188" w:type="pct"/>
            <w:vAlign w:val="center"/>
          </w:tcPr>
          <w:p w:rsidR="00EC0C8F" w:rsidRPr="007E61BA" w:rsidRDefault="00EC0C8F" w:rsidP="00DF4B61">
            <w:pPr>
              <w:adjustRightInd w:val="0"/>
              <w:snapToGrid w:val="0"/>
              <w:spacing w:line="240" w:lineRule="exact"/>
              <w:jc w:val="center"/>
              <w:rPr>
                <w:rFonts w:eastAsia="標楷體"/>
                <w:sz w:val="28"/>
                <w:szCs w:val="28"/>
              </w:rPr>
            </w:pPr>
            <w:r w:rsidRPr="007E61BA">
              <w:rPr>
                <w:rFonts w:eastAsia="標楷體" w:hAnsi="標楷體"/>
                <w:sz w:val="28"/>
                <w:szCs w:val="28"/>
              </w:rPr>
              <w:t>校園參觀</w:t>
            </w:r>
          </w:p>
        </w:tc>
        <w:tc>
          <w:tcPr>
            <w:tcW w:w="174" w:type="pct"/>
            <w:vAlign w:val="center"/>
          </w:tcPr>
          <w:p w:rsidR="00EC0C8F" w:rsidRPr="007E61BA" w:rsidRDefault="00EC0C8F" w:rsidP="00DF4B61">
            <w:pPr>
              <w:adjustRightInd w:val="0"/>
              <w:snapToGrid w:val="0"/>
              <w:spacing w:line="240" w:lineRule="exact"/>
              <w:jc w:val="both"/>
              <w:rPr>
                <w:rFonts w:eastAsia="標楷體"/>
                <w:sz w:val="28"/>
                <w:szCs w:val="28"/>
              </w:rPr>
            </w:pPr>
            <w:r w:rsidRPr="007E61BA">
              <w:rPr>
                <w:rFonts w:eastAsia="標楷體" w:hAnsi="標楷體"/>
                <w:sz w:val="28"/>
                <w:szCs w:val="28"/>
              </w:rPr>
              <w:t>教室觀察</w:t>
            </w:r>
          </w:p>
        </w:tc>
      </w:tr>
      <w:tr w:rsidR="00EC0C8F" w:rsidRPr="007E61BA" w:rsidTr="00DF4B61">
        <w:trPr>
          <w:trHeight w:val="525"/>
        </w:trPr>
        <w:tc>
          <w:tcPr>
            <w:tcW w:w="235" w:type="pct"/>
            <w:vMerge w:val="restart"/>
          </w:tcPr>
          <w:p w:rsidR="00EC0C8F" w:rsidRPr="007E61BA" w:rsidRDefault="00EC0C8F" w:rsidP="00DF4B61">
            <w:pPr>
              <w:adjustRightInd w:val="0"/>
              <w:snapToGrid w:val="0"/>
              <w:jc w:val="center"/>
              <w:rPr>
                <w:rFonts w:eastAsia="標楷體"/>
                <w:sz w:val="28"/>
                <w:szCs w:val="28"/>
              </w:rPr>
            </w:pPr>
            <w:r w:rsidRPr="007E61BA">
              <w:rPr>
                <w:rFonts w:eastAsia="標楷體" w:hAnsi="標楷體"/>
                <w:sz w:val="32"/>
                <w:szCs w:val="32"/>
              </w:rPr>
              <w:t>學生事務與公民素養</w:t>
            </w:r>
          </w:p>
        </w:tc>
        <w:tc>
          <w:tcPr>
            <w:tcW w:w="216" w:type="pct"/>
            <w:vMerge w:val="restart"/>
          </w:tcPr>
          <w:p w:rsidR="00EC0C8F" w:rsidRPr="007E61BA" w:rsidRDefault="00EC0C8F" w:rsidP="00DF4B61">
            <w:pPr>
              <w:tabs>
                <w:tab w:val="left" w:pos="4738"/>
              </w:tabs>
              <w:adjustRightInd w:val="0"/>
              <w:snapToGrid w:val="0"/>
              <w:jc w:val="center"/>
              <w:rPr>
                <w:rFonts w:eastAsia="標楷體"/>
                <w:spacing w:val="-30"/>
                <w:sz w:val="28"/>
                <w:szCs w:val="28"/>
              </w:rPr>
            </w:pPr>
            <w:r w:rsidRPr="007E61BA">
              <w:rPr>
                <w:rFonts w:eastAsia="標楷體"/>
                <w:spacing w:val="-30"/>
                <w:sz w:val="28"/>
                <w:szCs w:val="28"/>
              </w:rPr>
              <w:t>5-1</w:t>
            </w:r>
          </w:p>
          <w:p w:rsidR="00EC0C8F" w:rsidRPr="007E61BA" w:rsidRDefault="00EC0C8F" w:rsidP="00DF4B61">
            <w:pPr>
              <w:tabs>
                <w:tab w:val="left" w:pos="4738"/>
              </w:tabs>
              <w:adjustRightInd w:val="0"/>
              <w:snapToGrid w:val="0"/>
              <w:jc w:val="center"/>
              <w:rPr>
                <w:rFonts w:eastAsia="標楷體"/>
                <w:sz w:val="28"/>
                <w:szCs w:val="28"/>
              </w:rPr>
            </w:pPr>
            <w:r w:rsidRPr="007E61BA">
              <w:rPr>
                <w:rFonts w:eastAsia="標楷體" w:hAnsi="標楷體"/>
                <w:spacing w:val="-30"/>
                <w:sz w:val="28"/>
                <w:szCs w:val="28"/>
              </w:rPr>
              <w:t>推動合宜的生活教育與品德教育</w:t>
            </w:r>
          </w:p>
        </w:tc>
        <w:tc>
          <w:tcPr>
            <w:tcW w:w="998" w:type="pct"/>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5-1-1</w:t>
            </w:r>
            <w:r w:rsidRPr="007E61BA">
              <w:rPr>
                <w:rFonts w:eastAsia="標楷體" w:hAnsi="標楷體"/>
                <w:sz w:val="28"/>
                <w:szCs w:val="28"/>
              </w:rPr>
              <w:t>生活、公民與品德教育的推動與執行</w:t>
            </w:r>
          </w:p>
        </w:tc>
        <w:tc>
          <w:tcPr>
            <w:tcW w:w="160" w:type="pct"/>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P</w:t>
            </w:r>
          </w:p>
        </w:tc>
        <w:tc>
          <w:tcPr>
            <w:tcW w:w="2473" w:type="pct"/>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生活與品德教育實施方式。</w:t>
            </w:r>
          </w:p>
        </w:tc>
        <w:tc>
          <w:tcPr>
            <w:tcW w:w="188" w:type="pct"/>
            <w:vAlign w:val="center"/>
          </w:tcPr>
          <w:p w:rsidR="00EC0C8F" w:rsidRPr="007E61BA" w:rsidRDefault="00EC0C8F" w:rsidP="00DF4B61">
            <w:pPr>
              <w:snapToGrid w:val="0"/>
              <w:jc w:val="center"/>
              <w:rPr>
                <w:rFonts w:eastAsia="標楷體"/>
                <w:sz w:val="28"/>
                <w:szCs w:val="28"/>
              </w:rPr>
            </w:pPr>
            <w:r w:rsidRPr="007E61BA">
              <w:rPr>
                <w:rFonts w:eastAsia="標楷體"/>
                <w:sz w:val="28"/>
                <w:szCs w:val="28"/>
              </w:rPr>
              <w:sym w:font="Wingdings" w:char="F0FC"/>
            </w:r>
          </w:p>
        </w:tc>
        <w:tc>
          <w:tcPr>
            <w:tcW w:w="188" w:type="pct"/>
            <w:vAlign w:val="center"/>
          </w:tcPr>
          <w:p w:rsidR="00EC0C8F" w:rsidRPr="007E61BA" w:rsidRDefault="00EC0C8F" w:rsidP="00DF4B61">
            <w:pPr>
              <w:snapToGrid w:val="0"/>
              <w:jc w:val="center"/>
              <w:rPr>
                <w:rFonts w:eastAsia="標楷體"/>
              </w:rPr>
            </w:pPr>
            <w:r w:rsidRPr="007E61BA">
              <w:rPr>
                <w:rFonts w:eastAsia="標楷體"/>
                <w:sz w:val="28"/>
                <w:szCs w:val="28"/>
              </w:rPr>
              <w:sym w:font="Wingdings" w:char="F0FC"/>
            </w:r>
          </w:p>
        </w:tc>
        <w:tc>
          <w:tcPr>
            <w:tcW w:w="179" w:type="pct"/>
            <w:vAlign w:val="center"/>
          </w:tcPr>
          <w:p w:rsidR="00EC0C8F" w:rsidRPr="007E61BA" w:rsidRDefault="00EC0C8F" w:rsidP="00DF4B61">
            <w:pPr>
              <w:pStyle w:val="ab"/>
              <w:adjustRightInd w:val="0"/>
              <w:snapToGrid w:val="0"/>
              <w:ind w:leftChars="0" w:left="0"/>
              <w:jc w:val="center"/>
              <w:rPr>
                <w:rFonts w:eastAsia="標楷體"/>
                <w:sz w:val="28"/>
                <w:szCs w:val="28"/>
              </w:rPr>
            </w:pPr>
          </w:p>
        </w:tc>
        <w:tc>
          <w:tcPr>
            <w:tcW w:w="188" w:type="pct"/>
            <w:vAlign w:val="center"/>
          </w:tcPr>
          <w:p w:rsidR="00EC0C8F" w:rsidRPr="007E61BA" w:rsidRDefault="00EC0C8F" w:rsidP="00DF4B61">
            <w:pPr>
              <w:pStyle w:val="ab"/>
              <w:adjustRightInd w:val="0"/>
              <w:snapToGrid w:val="0"/>
              <w:ind w:leftChars="0" w:left="0"/>
              <w:jc w:val="center"/>
              <w:rPr>
                <w:rFonts w:eastAsia="標楷體"/>
                <w:sz w:val="28"/>
                <w:szCs w:val="28"/>
              </w:rPr>
            </w:pPr>
          </w:p>
        </w:tc>
        <w:tc>
          <w:tcPr>
            <w:tcW w:w="173" w:type="pct"/>
            <w:vAlign w:val="center"/>
          </w:tcPr>
          <w:p w:rsidR="00EC0C8F" w:rsidRPr="007E61BA" w:rsidRDefault="00EC0C8F" w:rsidP="00DF4B61">
            <w:pPr>
              <w:pStyle w:val="ab"/>
              <w:adjustRightInd w:val="0"/>
              <w:snapToGrid w:val="0"/>
              <w:ind w:leftChars="0" w:left="0"/>
              <w:jc w:val="both"/>
              <w:rPr>
                <w:rFonts w:eastAsia="標楷體"/>
                <w:sz w:val="28"/>
                <w:szCs w:val="28"/>
              </w:rPr>
            </w:pPr>
          </w:p>
        </w:tc>
      </w:tr>
      <w:tr w:rsidR="00EC0C8F" w:rsidRPr="007E61BA" w:rsidTr="00DF4B61">
        <w:trPr>
          <w:trHeight w:val="147"/>
        </w:trPr>
        <w:tc>
          <w:tcPr>
            <w:tcW w:w="235" w:type="pct"/>
            <w:vMerge/>
          </w:tcPr>
          <w:p w:rsidR="00EC0C8F" w:rsidRPr="007E61BA" w:rsidRDefault="00EC0C8F" w:rsidP="00DF4B61">
            <w:pPr>
              <w:adjustRightInd w:val="0"/>
              <w:snapToGrid w:val="0"/>
              <w:rPr>
                <w:rFonts w:eastAsia="標楷體"/>
                <w:sz w:val="28"/>
                <w:szCs w:val="28"/>
              </w:rPr>
            </w:pPr>
          </w:p>
        </w:tc>
        <w:tc>
          <w:tcPr>
            <w:tcW w:w="216" w:type="pct"/>
            <w:vMerge/>
            <w:vAlign w:val="center"/>
          </w:tcPr>
          <w:p w:rsidR="00EC0C8F" w:rsidRPr="007E61BA" w:rsidRDefault="00EC0C8F" w:rsidP="00DF4B61">
            <w:pPr>
              <w:tabs>
                <w:tab w:val="left" w:pos="4738"/>
              </w:tabs>
              <w:adjustRightInd w:val="0"/>
              <w:snapToGrid w:val="0"/>
              <w:rPr>
                <w:rFonts w:eastAsia="標楷體"/>
                <w:sz w:val="28"/>
                <w:szCs w:val="28"/>
              </w:rPr>
            </w:pPr>
          </w:p>
        </w:tc>
        <w:tc>
          <w:tcPr>
            <w:tcW w:w="998" w:type="pct"/>
            <w:vMerge/>
            <w:vAlign w:val="center"/>
          </w:tcPr>
          <w:p w:rsidR="00EC0C8F" w:rsidRPr="007E61BA" w:rsidRDefault="00EC0C8F" w:rsidP="00DF4B61">
            <w:pPr>
              <w:adjustRightInd w:val="0"/>
              <w:snapToGrid w:val="0"/>
              <w:jc w:val="both"/>
              <w:rPr>
                <w:rFonts w:eastAsia="標楷體"/>
                <w:sz w:val="28"/>
                <w:szCs w:val="28"/>
              </w:rPr>
            </w:pPr>
          </w:p>
        </w:tc>
        <w:tc>
          <w:tcPr>
            <w:tcW w:w="160" w:type="pct"/>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D</w:t>
            </w:r>
          </w:p>
        </w:tc>
        <w:tc>
          <w:tcPr>
            <w:tcW w:w="2473" w:type="pct"/>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落實學生日常生活教育，強化學生生活適應。</w:t>
            </w:r>
          </w:p>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建立品德教育規範，培養學生倫理與公德心之相關活動。</w:t>
            </w:r>
          </w:p>
        </w:tc>
        <w:tc>
          <w:tcPr>
            <w:tcW w:w="188" w:type="pct"/>
            <w:vAlign w:val="center"/>
          </w:tcPr>
          <w:p w:rsidR="00EC0C8F" w:rsidRPr="007E61BA" w:rsidRDefault="00EC0C8F" w:rsidP="00DF4B61">
            <w:pPr>
              <w:snapToGrid w:val="0"/>
              <w:jc w:val="center"/>
              <w:rPr>
                <w:rFonts w:eastAsia="標楷體"/>
              </w:rPr>
            </w:pPr>
            <w:r w:rsidRPr="007E61BA">
              <w:rPr>
                <w:rFonts w:eastAsia="標楷體"/>
              </w:rPr>
              <w:sym w:font="Wingdings" w:char="F0FC"/>
            </w:r>
          </w:p>
        </w:tc>
        <w:tc>
          <w:tcPr>
            <w:tcW w:w="188" w:type="pct"/>
            <w:vAlign w:val="center"/>
          </w:tcPr>
          <w:p w:rsidR="00EC0C8F" w:rsidRPr="007E61BA" w:rsidRDefault="00EC0C8F" w:rsidP="00DF4B61">
            <w:pPr>
              <w:snapToGrid w:val="0"/>
              <w:jc w:val="center"/>
              <w:rPr>
                <w:rFonts w:eastAsia="標楷體"/>
              </w:rPr>
            </w:pPr>
          </w:p>
        </w:tc>
        <w:tc>
          <w:tcPr>
            <w:tcW w:w="179" w:type="pct"/>
            <w:vAlign w:val="center"/>
          </w:tcPr>
          <w:p w:rsidR="00EC0C8F" w:rsidRPr="007E61BA" w:rsidRDefault="00EC0C8F" w:rsidP="00DF4B61">
            <w:pPr>
              <w:snapToGrid w:val="0"/>
              <w:jc w:val="center"/>
              <w:rPr>
                <w:rFonts w:eastAsia="標楷體"/>
              </w:rPr>
            </w:pPr>
            <w:r w:rsidRPr="007E61BA">
              <w:rPr>
                <w:rFonts w:eastAsia="標楷體"/>
                <w:sz w:val="28"/>
                <w:szCs w:val="28"/>
              </w:rPr>
              <w:sym w:font="Wingdings" w:char="F0FC"/>
            </w:r>
          </w:p>
        </w:tc>
        <w:tc>
          <w:tcPr>
            <w:tcW w:w="188" w:type="pct"/>
            <w:vAlign w:val="center"/>
          </w:tcPr>
          <w:p w:rsidR="00EC0C8F" w:rsidRPr="007E61BA" w:rsidRDefault="00EC0C8F" w:rsidP="00DF4B61">
            <w:pPr>
              <w:pStyle w:val="ab"/>
              <w:adjustRightInd w:val="0"/>
              <w:snapToGrid w:val="0"/>
              <w:ind w:leftChars="0" w:left="0"/>
              <w:jc w:val="center"/>
              <w:rPr>
                <w:rFonts w:eastAsia="標楷體"/>
                <w:sz w:val="28"/>
                <w:szCs w:val="28"/>
              </w:rPr>
            </w:pPr>
          </w:p>
        </w:tc>
        <w:tc>
          <w:tcPr>
            <w:tcW w:w="173" w:type="pct"/>
            <w:vAlign w:val="center"/>
          </w:tcPr>
          <w:p w:rsidR="00EC0C8F" w:rsidRPr="007E61BA" w:rsidRDefault="00EC0C8F" w:rsidP="00DF4B61">
            <w:pPr>
              <w:pStyle w:val="ab"/>
              <w:adjustRightInd w:val="0"/>
              <w:snapToGrid w:val="0"/>
              <w:ind w:leftChars="0" w:left="0"/>
              <w:jc w:val="both"/>
              <w:rPr>
                <w:rFonts w:eastAsia="標楷體"/>
                <w:sz w:val="28"/>
                <w:szCs w:val="28"/>
              </w:rPr>
            </w:pPr>
          </w:p>
        </w:tc>
      </w:tr>
      <w:tr w:rsidR="00EC0C8F" w:rsidRPr="007E61BA" w:rsidTr="00DF4B61">
        <w:trPr>
          <w:trHeight w:val="422"/>
        </w:trPr>
        <w:tc>
          <w:tcPr>
            <w:tcW w:w="235" w:type="pct"/>
            <w:vMerge/>
          </w:tcPr>
          <w:p w:rsidR="00EC0C8F" w:rsidRPr="007E61BA" w:rsidRDefault="00EC0C8F" w:rsidP="00DF4B61">
            <w:pPr>
              <w:adjustRightInd w:val="0"/>
              <w:snapToGrid w:val="0"/>
              <w:rPr>
                <w:rFonts w:eastAsia="標楷體"/>
                <w:sz w:val="28"/>
                <w:szCs w:val="28"/>
              </w:rPr>
            </w:pPr>
          </w:p>
        </w:tc>
        <w:tc>
          <w:tcPr>
            <w:tcW w:w="216" w:type="pct"/>
            <w:vMerge/>
            <w:vAlign w:val="center"/>
          </w:tcPr>
          <w:p w:rsidR="00EC0C8F" w:rsidRPr="007E61BA" w:rsidRDefault="00EC0C8F" w:rsidP="00DF4B61">
            <w:pPr>
              <w:tabs>
                <w:tab w:val="left" w:pos="4738"/>
              </w:tabs>
              <w:adjustRightInd w:val="0"/>
              <w:snapToGrid w:val="0"/>
              <w:rPr>
                <w:rFonts w:eastAsia="標楷體"/>
                <w:sz w:val="28"/>
                <w:szCs w:val="28"/>
              </w:rPr>
            </w:pPr>
          </w:p>
        </w:tc>
        <w:tc>
          <w:tcPr>
            <w:tcW w:w="998" w:type="pct"/>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5-1-2</w:t>
            </w:r>
            <w:r w:rsidRPr="007E61BA">
              <w:rPr>
                <w:rFonts w:eastAsia="標楷體" w:hAnsi="標楷體"/>
                <w:sz w:val="28"/>
                <w:szCs w:val="28"/>
              </w:rPr>
              <w:t>校內、外安全教育的宣導與落實</w:t>
            </w:r>
          </w:p>
        </w:tc>
        <w:tc>
          <w:tcPr>
            <w:tcW w:w="160" w:type="pct"/>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D</w:t>
            </w:r>
          </w:p>
        </w:tc>
        <w:tc>
          <w:tcPr>
            <w:tcW w:w="2473" w:type="pct"/>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建立學生安全防護措施（含學生平安保險、校外教學、校內外安全防護系統安全網、安全防護小組</w:t>
            </w:r>
            <w:r w:rsidRPr="007E61BA">
              <w:rPr>
                <w:rFonts w:eastAsia="標楷體"/>
                <w:sz w:val="28"/>
                <w:szCs w:val="28"/>
              </w:rPr>
              <w:t>…</w:t>
            </w:r>
            <w:r w:rsidRPr="007E61BA">
              <w:rPr>
                <w:rFonts w:eastAsia="標楷體" w:hAnsi="標楷體"/>
                <w:sz w:val="28"/>
                <w:szCs w:val="28"/>
              </w:rPr>
              <w:t>等）。</w:t>
            </w:r>
          </w:p>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辦理安全教育活動與宣導。</w:t>
            </w:r>
          </w:p>
        </w:tc>
        <w:tc>
          <w:tcPr>
            <w:tcW w:w="188" w:type="pct"/>
            <w:vAlign w:val="center"/>
          </w:tcPr>
          <w:p w:rsidR="00EC0C8F" w:rsidRPr="007E61BA" w:rsidRDefault="00EC0C8F" w:rsidP="00DF4B61">
            <w:pPr>
              <w:snapToGrid w:val="0"/>
              <w:jc w:val="center"/>
              <w:rPr>
                <w:rFonts w:eastAsia="標楷體"/>
              </w:rPr>
            </w:pPr>
          </w:p>
        </w:tc>
        <w:tc>
          <w:tcPr>
            <w:tcW w:w="188" w:type="pct"/>
            <w:vAlign w:val="center"/>
          </w:tcPr>
          <w:p w:rsidR="00EC0C8F" w:rsidRPr="007E61BA" w:rsidRDefault="00EC0C8F" w:rsidP="00DF4B61">
            <w:pPr>
              <w:snapToGrid w:val="0"/>
              <w:jc w:val="center"/>
              <w:rPr>
                <w:rFonts w:eastAsia="標楷體"/>
              </w:rPr>
            </w:pPr>
          </w:p>
        </w:tc>
        <w:tc>
          <w:tcPr>
            <w:tcW w:w="179" w:type="pct"/>
            <w:vAlign w:val="center"/>
          </w:tcPr>
          <w:p w:rsidR="00EC0C8F" w:rsidRPr="007E61BA" w:rsidRDefault="00EC0C8F" w:rsidP="00DF4B61">
            <w:pPr>
              <w:snapToGrid w:val="0"/>
              <w:jc w:val="center"/>
              <w:rPr>
                <w:rFonts w:eastAsia="標楷體"/>
              </w:rPr>
            </w:pPr>
            <w:r w:rsidRPr="007E61BA">
              <w:rPr>
                <w:rFonts w:eastAsia="標楷體"/>
                <w:sz w:val="28"/>
                <w:szCs w:val="28"/>
              </w:rPr>
              <w:sym w:font="Wingdings" w:char="F0FC"/>
            </w:r>
          </w:p>
        </w:tc>
        <w:tc>
          <w:tcPr>
            <w:tcW w:w="188" w:type="pct"/>
            <w:vAlign w:val="center"/>
          </w:tcPr>
          <w:p w:rsidR="00EC0C8F" w:rsidRPr="007E61BA" w:rsidRDefault="00EC0C8F" w:rsidP="00DF4B61">
            <w:pPr>
              <w:pStyle w:val="ab"/>
              <w:adjustRightInd w:val="0"/>
              <w:snapToGrid w:val="0"/>
              <w:ind w:leftChars="0" w:left="0"/>
              <w:jc w:val="center"/>
              <w:rPr>
                <w:rFonts w:eastAsia="標楷體"/>
                <w:sz w:val="28"/>
                <w:szCs w:val="28"/>
              </w:rPr>
            </w:pPr>
          </w:p>
        </w:tc>
        <w:tc>
          <w:tcPr>
            <w:tcW w:w="173" w:type="pct"/>
            <w:vAlign w:val="center"/>
          </w:tcPr>
          <w:p w:rsidR="00EC0C8F" w:rsidRPr="007E61BA" w:rsidRDefault="00EC0C8F" w:rsidP="00DF4B61">
            <w:pPr>
              <w:pStyle w:val="ab"/>
              <w:adjustRightInd w:val="0"/>
              <w:snapToGrid w:val="0"/>
              <w:ind w:leftChars="0" w:left="0"/>
              <w:jc w:val="both"/>
              <w:rPr>
                <w:rFonts w:eastAsia="標楷體"/>
                <w:sz w:val="28"/>
                <w:szCs w:val="28"/>
              </w:rPr>
            </w:pPr>
          </w:p>
        </w:tc>
      </w:tr>
      <w:tr w:rsidR="00EC0C8F" w:rsidRPr="007E61BA" w:rsidTr="00DF4B61">
        <w:trPr>
          <w:trHeight w:val="147"/>
        </w:trPr>
        <w:tc>
          <w:tcPr>
            <w:tcW w:w="235" w:type="pct"/>
            <w:vMerge/>
          </w:tcPr>
          <w:p w:rsidR="00EC0C8F" w:rsidRPr="007E61BA" w:rsidRDefault="00EC0C8F" w:rsidP="00DF4B61">
            <w:pPr>
              <w:adjustRightInd w:val="0"/>
              <w:snapToGrid w:val="0"/>
              <w:rPr>
                <w:rFonts w:eastAsia="標楷體"/>
                <w:sz w:val="28"/>
                <w:szCs w:val="28"/>
              </w:rPr>
            </w:pPr>
          </w:p>
        </w:tc>
        <w:tc>
          <w:tcPr>
            <w:tcW w:w="216" w:type="pct"/>
            <w:vMerge/>
            <w:vAlign w:val="center"/>
          </w:tcPr>
          <w:p w:rsidR="00EC0C8F" w:rsidRPr="007E61BA" w:rsidRDefault="00EC0C8F" w:rsidP="00DF4B61">
            <w:pPr>
              <w:tabs>
                <w:tab w:val="left" w:pos="4738"/>
              </w:tabs>
              <w:adjustRightInd w:val="0"/>
              <w:snapToGrid w:val="0"/>
              <w:rPr>
                <w:rFonts w:eastAsia="標楷體"/>
                <w:sz w:val="28"/>
                <w:szCs w:val="28"/>
              </w:rPr>
            </w:pPr>
          </w:p>
        </w:tc>
        <w:tc>
          <w:tcPr>
            <w:tcW w:w="998" w:type="pct"/>
            <w:vMerge/>
            <w:vAlign w:val="center"/>
          </w:tcPr>
          <w:p w:rsidR="00EC0C8F" w:rsidRPr="007E61BA" w:rsidRDefault="00EC0C8F" w:rsidP="00DF4B61">
            <w:pPr>
              <w:adjustRightInd w:val="0"/>
              <w:snapToGrid w:val="0"/>
              <w:jc w:val="both"/>
              <w:rPr>
                <w:rFonts w:eastAsia="標楷體"/>
                <w:sz w:val="28"/>
                <w:szCs w:val="28"/>
              </w:rPr>
            </w:pPr>
          </w:p>
        </w:tc>
        <w:tc>
          <w:tcPr>
            <w:tcW w:w="160" w:type="pct"/>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CA</w:t>
            </w:r>
          </w:p>
        </w:tc>
        <w:tc>
          <w:tcPr>
            <w:tcW w:w="2473" w:type="pct"/>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交通安全及安全網之成效。</w:t>
            </w:r>
          </w:p>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學生熟悉校內外之安全防護系統，並能保護自身安全。</w:t>
            </w:r>
          </w:p>
        </w:tc>
        <w:tc>
          <w:tcPr>
            <w:tcW w:w="188" w:type="pct"/>
            <w:vAlign w:val="center"/>
          </w:tcPr>
          <w:p w:rsidR="00EC0C8F" w:rsidRPr="007E61BA" w:rsidRDefault="00EC0C8F" w:rsidP="00DF4B61">
            <w:pPr>
              <w:snapToGrid w:val="0"/>
              <w:jc w:val="center"/>
              <w:rPr>
                <w:rFonts w:eastAsia="標楷體"/>
              </w:rPr>
            </w:pPr>
          </w:p>
        </w:tc>
        <w:tc>
          <w:tcPr>
            <w:tcW w:w="188" w:type="pct"/>
            <w:vAlign w:val="center"/>
          </w:tcPr>
          <w:p w:rsidR="00EC0C8F" w:rsidRPr="007E61BA" w:rsidRDefault="00EC0C8F" w:rsidP="00DF4B61">
            <w:pPr>
              <w:snapToGrid w:val="0"/>
              <w:jc w:val="center"/>
              <w:rPr>
                <w:rFonts w:eastAsia="標楷體"/>
              </w:rPr>
            </w:pPr>
          </w:p>
        </w:tc>
        <w:tc>
          <w:tcPr>
            <w:tcW w:w="179" w:type="pct"/>
            <w:vAlign w:val="center"/>
          </w:tcPr>
          <w:p w:rsidR="00EC0C8F" w:rsidRPr="007E61BA" w:rsidRDefault="00EC0C8F" w:rsidP="00DF4B61">
            <w:pPr>
              <w:snapToGrid w:val="0"/>
              <w:jc w:val="center"/>
              <w:rPr>
                <w:rFonts w:eastAsia="標楷體"/>
              </w:rPr>
            </w:pPr>
            <w:r w:rsidRPr="007E61BA">
              <w:rPr>
                <w:rFonts w:eastAsia="標楷體"/>
                <w:sz w:val="28"/>
                <w:szCs w:val="28"/>
              </w:rPr>
              <w:sym w:font="Wingdings" w:char="F0FC"/>
            </w:r>
          </w:p>
        </w:tc>
        <w:tc>
          <w:tcPr>
            <w:tcW w:w="188" w:type="pct"/>
            <w:vAlign w:val="center"/>
          </w:tcPr>
          <w:p w:rsidR="00EC0C8F" w:rsidRPr="007E61BA" w:rsidRDefault="00EC0C8F" w:rsidP="00DF4B61">
            <w:pPr>
              <w:snapToGrid w:val="0"/>
              <w:jc w:val="center"/>
              <w:rPr>
                <w:rFonts w:eastAsia="標楷體"/>
              </w:rPr>
            </w:pPr>
            <w:r w:rsidRPr="007E61BA">
              <w:rPr>
                <w:rFonts w:eastAsia="標楷體"/>
                <w:sz w:val="28"/>
                <w:szCs w:val="28"/>
              </w:rPr>
              <w:sym w:font="Wingdings" w:char="F0FC"/>
            </w:r>
          </w:p>
        </w:tc>
        <w:tc>
          <w:tcPr>
            <w:tcW w:w="173" w:type="pct"/>
            <w:vAlign w:val="center"/>
          </w:tcPr>
          <w:p w:rsidR="00EC0C8F" w:rsidRPr="007E61BA" w:rsidRDefault="00EC0C8F" w:rsidP="00DF4B61">
            <w:pPr>
              <w:pStyle w:val="ab"/>
              <w:adjustRightInd w:val="0"/>
              <w:snapToGrid w:val="0"/>
              <w:ind w:leftChars="0" w:left="0"/>
              <w:jc w:val="both"/>
              <w:rPr>
                <w:rFonts w:eastAsia="標楷體"/>
                <w:sz w:val="28"/>
                <w:szCs w:val="28"/>
              </w:rPr>
            </w:pPr>
          </w:p>
        </w:tc>
      </w:tr>
      <w:tr w:rsidR="00EC0C8F" w:rsidRPr="007E61BA" w:rsidTr="00DF4B61">
        <w:trPr>
          <w:trHeight w:val="147"/>
        </w:trPr>
        <w:tc>
          <w:tcPr>
            <w:tcW w:w="235" w:type="pct"/>
            <w:vMerge/>
          </w:tcPr>
          <w:p w:rsidR="00EC0C8F" w:rsidRPr="007E61BA" w:rsidRDefault="00EC0C8F" w:rsidP="00DF4B61">
            <w:pPr>
              <w:adjustRightInd w:val="0"/>
              <w:snapToGrid w:val="0"/>
              <w:rPr>
                <w:rFonts w:eastAsia="標楷體"/>
                <w:sz w:val="28"/>
                <w:szCs w:val="28"/>
              </w:rPr>
            </w:pPr>
          </w:p>
        </w:tc>
        <w:tc>
          <w:tcPr>
            <w:tcW w:w="216" w:type="pct"/>
            <w:vMerge/>
            <w:vAlign w:val="center"/>
          </w:tcPr>
          <w:p w:rsidR="00EC0C8F" w:rsidRPr="007E61BA" w:rsidRDefault="00EC0C8F" w:rsidP="00DF4B61">
            <w:pPr>
              <w:tabs>
                <w:tab w:val="left" w:pos="4738"/>
              </w:tabs>
              <w:adjustRightInd w:val="0"/>
              <w:snapToGrid w:val="0"/>
              <w:rPr>
                <w:rFonts w:eastAsia="標楷體"/>
                <w:sz w:val="28"/>
                <w:szCs w:val="28"/>
              </w:rPr>
            </w:pPr>
          </w:p>
        </w:tc>
        <w:tc>
          <w:tcPr>
            <w:tcW w:w="998" w:type="pct"/>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5-1-3</w:t>
            </w:r>
            <w:r w:rsidRPr="007E61BA">
              <w:rPr>
                <w:rFonts w:eastAsia="標楷體" w:hAnsi="標楷體"/>
                <w:sz w:val="28"/>
                <w:szCs w:val="28"/>
              </w:rPr>
              <w:t>導師制度的推動與執行</w:t>
            </w:r>
          </w:p>
        </w:tc>
        <w:tc>
          <w:tcPr>
            <w:tcW w:w="160" w:type="pct"/>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P</w:t>
            </w:r>
          </w:p>
        </w:tc>
        <w:tc>
          <w:tcPr>
            <w:tcW w:w="2473" w:type="pct"/>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班級導師聘任辦法及排定機制。</w:t>
            </w:r>
          </w:p>
        </w:tc>
        <w:tc>
          <w:tcPr>
            <w:tcW w:w="188" w:type="pct"/>
            <w:vAlign w:val="center"/>
          </w:tcPr>
          <w:p w:rsidR="00EC0C8F" w:rsidRPr="007E61BA" w:rsidRDefault="00EC0C8F" w:rsidP="00DF4B61">
            <w:pPr>
              <w:pStyle w:val="ab"/>
              <w:adjustRightInd w:val="0"/>
              <w:snapToGrid w:val="0"/>
              <w:ind w:leftChars="0" w:left="0"/>
              <w:jc w:val="center"/>
              <w:rPr>
                <w:rFonts w:eastAsia="標楷體"/>
                <w:sz w:val="28"/>
                <w:szCs w:val="28"/>
              </w:rPr>
            </w:pPr>
          </w:p>
        </w:tc>
        <w:tc>
          <w:tcPr>
            <w:tcW w:w="188" w:type="pct"/>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sym w:font="Wingdings" w:char="F0FC"/>
            </w:r>
          </w:p>
        </w:tc>
        <w:tc>
          <w:tcPr>
            <w:tcW w:w="179" w:type="pct"/>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sym w:font="Wingdings" w:char="F0FC"/>
            </w:r>
          </w:p>
        </w:tc>
        <w:tc>
          <w:tcPr>
            <w:tcW w:w="188" w:type="pct"/>
            <w:vAlign w:val="center"/>
          </w:tcPr>
          <w:p w:rsidR="00EC0C8F" w:rsidRPr="007E61BA" w:rsidRDefault="00EC0C8F" w:rsidP="00DF4B61">
            <w:pPr>
              <w:adjustRightInd w:val="0"/>
              <w:snapToGrid w:val="0"/>
              <w:jc w:val="center"/>
              <w:rPr>
                <w:rFonts w:eastAsia="標楷體"/>
                <w:sz w:val="28"/>
                <w:szCs w:val="28"/>
              </w:rPr>
            </w:pPr>
          </w:p>
        </w:tc>
        <w:tc>
          <w:tcPr>
            <w:tcW w:w="173" w:type="pct"/>
            <w:vAlign w:val="center"/>
          </w:tcPr>
          <w:p w:rsidR="00EC0C8F" w:rsidRPr="007E61BA" w:rsidRDefault="00EC0C8F" w:rsidP="00DF4B61">
            <w:pPr>
              <w:pStyle w:val="ab"/>
              <w:adjustRightInd w:val="0"/>
              <w:snapToGrid w:val="0"/>
              <w:ind w:leftChars="0" w:left="0"/>
              <w:jc w:val="both"/>
              <w:rPr>
                <w:rFonts w:eastAsia="標楷體"/>
                <w:sz w:val="28"/>
                <w:szCs w:val="28"/>
              </w:rPr>
            </w:pPr>
          </w:p>
        </w:tc>
      </w:tr>
      <w:tr w:rsidR="00EC0C8F" w:rsidRPr="007E61BA" w:rsidTr="00DF4B61">
        <w:trPr>
          <w:trHeight w:val="147"/>
        </w:trPr>
        <w:tc>
          <w:tcPr>
            <w:tcW w:w="235" w:type="pct"/>
            <w:vMerge/>
          </w:tcPr>
          <w:p w:rsidR="00EC0C8F" w:rsidRPr="007E61BA" w:rsidRDefault="00EC0C8F" w:rsidP="00DF4B61">
            <w:pPr>
              <w:adjustRightInd w:val="0"/>
              <w:snapToGrid w:val="0"/>
              <w:rPr>
                <w:rFonts w:eastAsia="標楷體"/>
                <w:sz w:val="28"/>
                <w:szCs w:val="28"/>
              </w:rPr>
            </w:pPr>
          </w:p>
        </w:tc>
        <w:tc>
          <w:tcPr>
            <w:tcW w:w="216" w:type="pct"/>
            <w:vMerge/>
            <w:vAlign w:val="center"/>
          </w:tcPr>
          <w:p w:rsidR="00EC0C8F" w:rsidRPr="007E61BA" w:rsidRDefault="00EC0C8F" w:rsidP="00DF4B61">
            <w:pPr>
              <w:tabs>
                <w:tab w:val="left" w:pos="4738"/>
              </w:tabs>
              <w:adjustRightInd w:val="0"/>
              <w:snapToGrid w:val="0"/>
              <w:rPr>
                <w:rFonts w:eastAsia="標楷體"/>
                <w:sz w:val="28"/>
                <w:szCs w:val="28"/>
              </w:rPr>
            </w:pPr>
          </w:p>
        </w:tc>
        <w:tc>
          <w:tcPr>
            <w:tcW w:w="998" w:type="pct"/>
            <w:vMerge/>
            <w:vAlign w:val="center"/>
          </w:tcPr>
          <w:p w:rsidR="00EC0C8F" w:rsidRPr="007E61BA" w:rsidRDefault="00EC0C8F" w:rsidP="00DF4B61">
            <w:pPr>
              <w:adjustRightInd w:val="0"/>
              <w:snapToGrid w:val="0"/>
              <w:jc w:val="both"/>
              <w:rPr>
                <w:rFonts w:eastAsia="標楷體"/>
                <w:sz w:val="28"/>
                <w:szCs w:val="28"/>
              </w:rPr>
            </w:pPr>
          </w:p>
        </w:tc>
        <w:tc>
          <w:tcPr>
            <w:tcW w:w="160" w:type="pct"/>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D</w:t>
            </w:r>
          </w:p>
        </w:tc>
        <w:tc>
          <w:tcPr>
            <w:tcW w:w="2473" w:type="pct"/>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導師相關知能活動的辦理。</w:t>
            </w:r>
          </w:p>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導師與輔導室等支援體系聯繫之建立。</w:t>
            </w:r>
          </w:p>
        </w:tc>
        <w:tc>
          <w:tcPr>
            <w:tcW w:w="188" w:type="pct"/>
            <w:vAlign w:val="center"/>
          </w:tcPr>
          <w:p w:rsidR="00EC0C8F" w:rsidRPr="007E61BA" w:rsidRDefault="00EC0C8F" w:rsidP="00DF4B61">
            <w:pPr>
              <w:pStyle w:val="ab"/>
              <w:adjustRightInd w:val="0"/>
              <w:snapToGrid w:val="0"/>
              <w:ind w:leftChars="0" w:left="0"/>
              <w:jc w:val="center"/>
              <w:rPr>
                <w:rFonts w:eastAsia="標楷體"/>
                <w:sz w:val="28"/>
                <w:szCs w:val="28"/>
              </w:rPr>
            </w:pPr>
          </w:p>
        </w:tc>
        <w:tc>
          <w:tcPr>
            <w:tcW w:w="188" w:type="pct"/>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sym w:font="Wingdings" w:char="F0FC"/>
            </w:r>
          </w:p>
        </w:tc>
        <w:tc>
          <w:tcPr>
            <w:tcW w:w="179" w:type="pct"/>
            <w:vAlign w:val="center"/>
          </w:tcPr>
          <w:p w:rsidR="00EC0C8F" w:rsidRPr="007E61BA" w:rsidRDefault="00EC0C8F" w:rsidP="00DF4B61">
            <w:pPr>
              <w:snapToGrid w:val="0"/>
              <w:jc w:val="center"/>
              <w:rPr>
                <w:rFonts w:eastAsia="標楷體"/>
              </w:rPr>
            </w:pPr>
            <w:r w:rsidRPr="007E61BA">
              <w:rPr>
                <w:rFonts w:eastAsia="標楷體"/>
                <w:sz w:val="28"/>
                <w:szCs w:val="28"/>
              </w:rPr>
              <w:sym w:font="Wingdings" w:char="F0FC"/>
            </w:r>
          </w:p>
        </w:tc>
        <w:tc>
          <w:tcPr>
            <w:tcW w:w="188" w:type="pct"/>
            <w:vAlign w:val="center"/>
          </w:tcPr>
          <w:p w:rsidR="00EC0C8F" w:rsidRPr="007E61BA" w:rsidRDefault="00EC0C8F" w:rsidP="00DF4B61">
            <w:pPr>
              <w:snapToGrid w:val="0"/>
              <w:jc w:val="center"/>
              <w:rPr>
                <w:rFonts w:eastAsia="標楷體"/>
              </w:rPr>
            </w:pPr>
          </w:p>
        </w:tc>
        <w:tc>
          <w:tcPr>
            <w:tcW w:w="173" w:type="pct"/>
            <w:vAlign w:val="center"/>
          </w:tcPr>
          <w:p w:rsidR="00EC0C8F" w:rsidRPr="007E61BA" w:rsidRDefault="00EC0C8F" w:rsidP="00DF4B61">
            <w:pPr>
              <w:pStyle w:val="ab"/>
              <w:adjustRightInd w:val="0"/>
              <w:snapToGrid w:val="0"/>
              <w:ind w:leftChars="0" w:left="0"/>
              <w:jc w:val="both"/>
              <w:rPr>
                <w:rFonts w:eastAsia="標楷體"/>
                <w:sz w:val="28"/>
                <w:szCs w:val="28"/>
              </w:rPr>
            </w:pPr>
          </w:p>
        </w:tc>
      </w:tr>
      <w:tr w:rsidR="00EC0C8F" w:rsidRPr="007E61BA" w:rsidTr="00DF4B61">
        <w:trPr>
          <w:trHeight w:val="147"/>
        </w:trPr>
        <w:tc>
          <w:tcPr>
            <w:tcW w:w="235" w:type="pct"/>
            <w:vMerge/>
          </w:tcPr>
          <w:p w:rsidR="00EC0C8F" w:rsidRPr="007E61BA" w:rsidRDefault="00EC0C8F" w:rsidP="00DF4B61">
            <w:pPr>
              <w:adjustRightInd w:val="0"/>
              <w:snapToGrid w:val="0"/>
              <w:rPr>
                <w:rFonts w:eastAsia="標楷體"/>
                <w:sz w:val="28"/>
                <w:szCs w:val="28"/>
              </w:rPr>
            </w:pPr>
          </w:p>
        </w:tc>
        <w:tc>
          <w:tcPr>
            <w:tcW w:w="216" w:type="pct"/>
            <w:vMerge/>
            <w:vAlign w:val="center"/>
          </w:tcPr>
          <w:p w:rsidR="00EC0C8F" w:rsidRPr="007E61BA" w:rsidRDefault="00EC0C8F" w:rsidP="00DF4B61">
            <w:pPr>
              <w:tabs>
                <w:tab w:val="left" w:pos="4738"/>
              </w:tabs>
              <w:adjustRightInd w:val="0"/>
              <w:snapToGrid w:val="0"/>
              <w:rPr>
                <w:rFonts w:eastAsia="標楷體"/>
                <w:sz w:val="28"/>
                <w:szCs w:val="28"/>
              </w:rPr>
            </w:pPr>
          </w:p>
        </w:tc>
        <w:tc>
          <w:tcPr>
            <w:tcW w:w="998" w:type="pct"/>
            <w:vMerge/>
            <w:vAlign w:val="center"/>
          </w:tcPr>
          <w:p w:rsidR="00EC0C8F" w:rsidRPr="007E61BA" w:rsidRDefault="00EC0C8F" w:rsidP="00DF4B61">
            <w:pPr>
              <w:adjustRightInd w:val="0"/>
              <w:snapToGrid w:val="0"/>
              <w:jc w:val="both"/>
              <w:rPr>
                <w:rFonts w:eastAsia="標楷體"/>
                <w:sz w:val="28"/>
                <w:szCs w:val="28"/>
              </w:rPr>
            </w:pPr>
          </w:p>
        </w:tc>
        <w:tc>
          <w:tcPr>
            <w:tcW w:w="160" w:type="pct"/>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CA</w:t>
            </w:r>
          </w:p>
        </w:tc>
        <w:tc>
          <w:tcPr>
            <w:tcW w:w="2473" w:type="pct"/>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導師制度的推動與執行成效之佐證。</w:t>
            </w:r>
          </w:p>
        </w:tc>
        <w:tc>
          <w:tcPr>
            <w:tcW w:w="188" w:type="pct"/>
            <w:vAlign w:val="center"/>
          </w:tcPr>
          <w:p w:rsidR="00EC0C8F" w:rsidRPr="007E61BA" w:rsidRDefault="00EC0C8F" w:rsidP="00DF4B61">
            <w:pPr>
              <w:snapToGrid w:val="0"/>
              <w:jc w:val="center"/>
              <w:rPr>
                <w:rFonts w:eastAsia="標楷體"/>
                <w:sz w:val="28"/>
                <w:szCs w:val="28"/>
              </w:rPr>
            </w:pPr>
          </w:p>
        </w:tc>
        <w:tc>
          <w:tcPr>
            <w:tcW w:w="188" w:type="pct"/>
            <w:vAlign w:val="center"/>
          </w:tcPr>
          <w:p w:rsidR="00EC0C8F" w:rsidRPr="007E61BA" w:rsidRDefault="00EC0C8F" w:rsidP="00DF4B61">
            <w:pPr>
              <w:snapToGrid w:val="0"/>
              <w:jc w:val="center"/>
              <w:rPr>
                <w:rFonts w:eastAsia="標楷體"/>
              </w:rPr>
            </w:pPr>
            <w:r w:rsidRPr="007E61BA">
              <w:rPr>
                <w:rFonts w:eastAsia="標楷體"/>
                <w:sz w:val="28"/>
                <w:szCs w:val="28"/>
              </w:rPr>
              <w:sym w:font="Wingdings" w:char="F0FC"/>
            </w:r>
          </w:p>
        </w:tc>
        <w:tc>
          <w:tcPr>
            <w:tcW w:w="179" w:type="pct"/>
            <w:vAlign w:val="center"/>
          </w:tcPr>
          <w:p w:rsidR="00EC0C8F" w:rsidRPr="007E61BA" w:rsidRDefault="00EC0C8F" w:rsidP="00DF4B61">
            <w:pPr>
              <w:snapToGrid w:val="0"/>
              <w:jc w:val="center"/>
              <w:rPr>
                <w:rFonts w:eastAsia="標楷體"/>
              </w:rPr>
            </w:pPr>
          </w:p>
        </w:tc>
        <w:tc>
          <w:tcPr>
            <w:tcW w:w="188" w:type="pct"/>
            <w:vAlign w:val="center"/>
          </w:tcPr>
          <w:p w:rsidR="00EC0C8F" w:rsidRPr="007E61BA" w:rsidRDefault="00EC0C8F" w:rsidP="00DF4B61">
            <w:pPr>
              <w:snapToGrid w:val="0"/>
              <w:jc w:val="center"/>
              <w:rPr>
                <w:rFonts w:eastAsia="標楷體"/>
              </w:rPr>
            </w:pPr>
          </w:p>
        </w:tc>
        <w:tc>
          <w:tcPr>
            <w:tcW w:w="173" w:type="pct"/>
            <w:vAlign w:val="center"/>
          </w:tcPr>
          <w:p w:rsidR="00EC0C8F" w:rsidRPr="007E61BA" w:rsidRDefault="00EC0C8F" w:rsidP="00DF4B61">
            <w:pPr>
              <w:snapToGrid w:val="0"/>
              <w:jc w:val="both"/>
              <w:rPr>
                <w:rFonts w:eastAsia="標楷體"/>
                <w:sz w:val="28"/>
                <w:szCs w:val="28"/>
              </w:rPr>
            </w:pPr>
          </w:p>
        </w:tc>
      </w:tr>
      <w:tr w:rsidR="00EC0C8F" w:rsidRPr="007E61BA" w:rsidTr="00DF4B61">
        <w:trPr>
          <w:trHeight w:val="147"/>
        </w:trPr>
        <w:tc>
          <w:tcPr>
            <w:tcW w:w="235" w:type="pct"/>
            <w:vMerge/>
          </w:tcPr>
          <w:p w:rsidR="00EC0C8F" w:rsidRPr="007E61BA" w:rsidRDefault="00EC0C8F" w:rsidP="00DF4B61">
            <w:pPr>
              <w:adjustRightInd w:val="0"/>
              <w:snapToGrid w:val="0"/>
              <w:rPr>
                <w:rFonts w:eastAsia="標楷體"/>
                <w:sz w:val="28"/>
                <w:szCs w:val="28"/>
              </w:rPr>
            </w:pPr>
          </w:p>
        </w:tc>
        <w:tc>
          <w:tcPr>
            <w:tcW w:w="216" w:type="pct"/>
            <w:vMerge w:val="restart"/>
            <w:vAlign w:val="center"/>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r w:rsidRPr="007E61BA">
              <w:rPr>
                <w:rFonts w:eastAsia="標楷體"/>
                <w:spacing w:val="-30"/>
                <w:sz w:val="28"/>
                <w:szCs w:val="28"/>
              </w:rPr>
              <w:t>5-2</w:t>
            </w:r>
          </w:p>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r w:rsidRPr="007E61BA">
              <w:rPr>
                <w:rFonts w:eastAsia="標楷體" w:hAnsi="標楷體"/>
                <w:spacing w:val="-30"/>
                <w:sz w:val="28"/>
                <w:szCs w:val="28"/>
              </w:rPr>
              <w:t>推展</w:t>
            </w:r>
            <w:r w:rsidRPr="007E61BA">
              <w:rPr>
                <w:rFonts w:eastAsia="標楷體" w:hAnsi="標楷體"/>
                <w:spacing w:val="-30"/>
                <w:sz w:val="28"/>
                <w:szCs w:val="28"/>
              </w:rPr>
              <w:lastRenderedPageBreak/>
              <w:t>適當的法治及自治教育</w:t>
            </w:r>
          </w:p>
        </w:tc>
        <w:tc>
          <w:tcPr>
            <w:tcW w:w="998" w:type="pct"/>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lastRenderedPageBreak/>
              <w:t>5-2-1</w:t>
            </w:r>
            <w:r w:rsidRPr="007E61BA">
              <w:rPr>
                <w:rFonts w:eastAsia="標楷體" w:hAnsi="標楷體"/>
                <w:sz w:val="28"/>
                <w:szCs w:val="28"/>
              </w:rPr>
              <w:t>學生相關重要會議的參與</w:t>
            </w:r>
          </w:p>
        </w:tc>
        <w:tc>
          <w:tcPr>
            <w:tcW w:w="160" w:type="pct"/>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D</w:t>
            </w:r>
          </w:p>
        </w:tc>
        <w:tc>
          <w:tcPr>
            <w:tcW w:w="2473" w:type="pct"/>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學生出、列席校內與學生相關之重要會議。</w:t>
            </w:r>
          </w:p>
        </w:tc>
        <w:tc>
          <w:tcPr>
            <w:tcW w:w="188" w:type="pct"/>
            <w:vAlign w:val="center"/>
          </w:tcPr>
          <w:p w:rsidR="00EC0C8F" w:rsidRPr="007E61BA" w:rsidRDefault="00EC0C8F" w:rsidP="00DF4B61">
            <w:pPr>
              <w:pStyle w:val="ab"/>
              <w:adjustRightInd w:val="0"/>
              <w:snapToGrid w:val="0"/>
              <w:ind w:leftChars="0" w:left="0"/>
              <w:jc w:val="center"/>
              <w:rPr>
                <w:rFonts w:eastAsia="標楷體"/>
                <w:sz w:val="28"/>
                <w:szCs w:val="28"/>
              </w:rPr>
            </w:pPr>
          </w:p>
        </w:tc>
        <w:tc>
          <w:tcPr>
            <w:tcW w:w="188" w:type="pct"/>
            <w:vAlign w:val="center"/>
          </w:tcPr>
          <w:p w:rsidR="00EC0C8F" w:rsidRPr="007E61BA" w:rsidRDefault="00EC0C8F" w:rsidP="00DF4B61">
            <w:pPr>
              <w:pStyle w:val="ab"/>
              <w:adjustRightInd w:val="0"/>
              <w:snapToGrid w:val="0"/>
              <w:ind w:leftChars="0" w:left="0"/>
              <w:jc w:val="center"/>
              <w:rPr>
                <w:rFonts w:eastAsia="標楷體"/>
                <w:sz w:val="28"/>
                <w:szCs w:val="28"/>
              </w:rPr>
            </w:pPr>
          </w:p>
        </w:tc>
        <w:tc>
          <w:tcPr>
            <w:tcW w:w="179" w:type="pct"/>
            <w:vAlign w:val="center"/>
          </w:tcPr>
          <w:p w:rsidR="00EC0C8F" w:rsidRPr="007E61BA" w:rsidRDefault="00EC0C8F" w:rsidP="00DF4B61">
            <w:pPr>
              <w:snapToGrid w:val="0"/>
              <w:jc w:val="center"/>
              <w:rPr>
                <w:rFonts w:eastAsia="標楷體"/>
              </w:rPr>
            </w:pPr>
            <w:r w:rsidRPr="007E61BA">
              <w:rPr>
                <w:rFonts w:eastAsia="標楷體"/>
                <w:sz w:val="28"/>
                <w:szCs w:val="28"/>
              </w:rPr>
              <w:sym w:font="Wingdings" w:char="F0FC"/>
            </w:r>
          </w:p>
        </w:tc>
        <w:tc>
          <w:tcPr>
            <w:tcW w:w="188" w:type="pct"/>
            <w:vAlign w:val="center"/>
          </w:tcPr>
          <w:p w:rsidR="00EC0C8F" w:rsidRPr="007E61BA" w:rsidRDefault="00EC0C8F" w:rsidP="00DF4B61">
            <w:pPr>
              <w:pStyle w:val="ab"/>
              <w:adjustRightInd w:val="0"/>
              <w:snapToGrid w:val="0"/>
              <w:ind w:leftChars="0" w:left="0"/>
              <w:jc w:val="center"/>
              <w:rPr>
                <w:rFonts w:eastAsia="標楷體"/>
                <w:sz w:val="28"/>
                <w:szCs w:val="28"/>
              </w:rPr>
            </w:pPr>
          </w:p>
        </w:tc>
        <w:tc>
          <w:tcPr>
            <w:tcW w:w="173" w:type="pct"/>
            <w:vAlign w:val="center"/>
          </w:tcPr>
          <w:p w:rsidR="00EC0C8F" w:rsidRPr="007E61BA" w:rsidRDefault="00EC0C8F" w:rsidP="00DF4B61">
            <w:pPr>
              <w:pStyle w:val="ab"/>
              <w:adjustRightInd w:val="0"/>
              <w:snapToGrid w:val="0"/>
              <w:ind w:leftChars="0" w:left="0"/>
              <w:jc w:val="both"/>
              <w:rPr>
                <w:rFonts w:eastAsia="標楷體"/>
                <w:sz w:val="28"/>
                <w:szCs w:val="28"/>
              </w:rPr>
            </w:pPr>
          </w:p>
        </w:tc>
      </w:tr>
      <w:tr w:rsidR="00EC0C8F" w:rsidRPr="007E61BA" w:rsidTr="00DF4B61">
        <w:trPr>
          <w:trHeight w:val="147"/>
        </w:trPr>
        <w:tc>
          <w:tcPr>
            <w:tcW w:w="235" w:type="pct"/>
            <w:vMerge/>
          </w:tcPr>
          <w:p w:rsidR="00EC0C8F" w:rsidRPr="007E61BA" w:rsidRDefault="00EC0C8F" w:rsidP="00DF4B61">
            <w:pPr>
              <w:adjustRightInd w:val="0"/>
              <w:snapToGrid w:val="0"/>
              <w:rPr>
                <w:rFonts w:eastAsia="標楷體"/>
                <w:sz w:val="28"/>
                <w:szCs w:val="28"/>
              </w:rPr>
            </w:pPr>
          </w:p>
        </w:tc>
        <w:tc>
          <w:tcPr>
            <w:tcW w:w="216" w:type="pct"/>
            <w:vMerge/>
            <w:vAlign w:val="center"/>
          </w:tcPr>
          <w:p w:rsidR="00EC0C8F" w:rsidRPr="007E61BA" w:rsidRDefault="00EC0C8F" w:rsidP="00DF4B61">
            <w:pPr>
              <w:tabs>
                <w:tab w:val="left" w:pos="4738"/>
              </w:tabs>
              <w:adjustRightInd w:val="0"/>
              <w:snapToGrid w:val="0"/>
              <w:jc w:val="center"/>
              <w:rPr>
                <w:rFonts w:eastAsia="標楷體"/>
                <w:spacing w:val="-30"/>
                <w:sz w:val="28"/>
                <w:szCs w:val="28"/>
              </w:rPr>
            </w:pPr>
          </w:p>
        </w:tc>
        <w:tc>
          <w:tcPr>
            <w:tcW w:w="998" w:type="pct"/>
            <w:vMerge/>
            <w:vAlign w:val="center"/>
          </w:tcPr>
          <w:p w:rsidR="00EC0C8F" w:rsidRPr="007E61BA" w:rsidRDefault="00EC0C8F" w:rsidP="00DF4B61">
            <w:pPr>
              <w:adjustRightInd w:val="0"/>
              <w:snapToGrid w:val="0"/>
              <w:jc w:val="both"/>
              <w:rPr>
                <w:rFonts w:eastAsia="標楷體"/>
                <w:sz w:val="28"/>
                <w:szCs w:val="28"/>
              </w:rPr>
            </w:pPr>
          </w:p>
        </w:tc>
        <w:tc>
          <w:tcPr>
            <w:tcW w:w="160" w:type="pct"/>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CA</w:t>
            </w:r>
          </w:p>
        </w:tc>
        <w:tc>
          <w:tcPr>
            <w:tcW w:w="2473" w:type="pct"/>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學生出、列席校內與學生相關重要會議之紀錄。</w:t>
            </w:r>
          </w:p>
        </w:tc>
        <w:tc>
          <w:tcPr>
            <w:tcW w:w="188" w:type="pct"/>
            <w:vAlign w:val="center"/>
          </w:tcPr>
          <w:p w:rsidR="00EC0C8F" w:rsidRPr="007E61BA" w:rsidRDefault="00EC0C8F" w:rsidP="00DF4B61">
            <w:pPr>
              <w:pStyle w:val="ab"/>
              <w:adjustRightInd w:val="0"/>
              <w:snapToGrid w:val="0"/>
              <w:ind w:leftChars="0" w:left="0"/>
              <w:jc w:val="center"/>
              <w:rPr>
                <w:rFonts w:eastAsia="標楷體"/>
                <w:sz w:val="28"/>
                <w:szCs w:val="28"/>
              </w:rPr>
            </w:pPr>
          </w:p>
        </w:tc>
        <w:tc>
          <w:tcPr>
            <w:tcW w:w="188" w:type="pct"/>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sym w:font="Wingdings" w:char="F0FC"/>
            </w:r>
          </w:p>
        </w:tc>
        <w:tc>
          <w:tcPr>
            <w:tcW w:w="179" w:type="pct"/>
            <w:vAlign w:val="center"/>
          </w:tcPr>
          <w:p w:rsidR="00EC0C8F" w:rsidRPr="007E61BA" w:rsidRDefault="00EC0C8F" w:rsidP="00DF4B61">
            <w:pPr>
              <w:snapToGrid w:val="0"/>
              <w:jc w:val="center"/>
              <w:rPr>
                <w:rFonts w:eastAsia="標楷體"/>
              </w:rPr>
            </w:pPr>
          </w:p>
        </w:tc>
        <w:tc>
          <w:tcPr>
            <w:tcW w:w="188" w:type="pct"/>
            <w:vAlign w:val="center"/>
          </w:tcPr>
          <w:p w:rsidR="00EC0C8F" w:rsidRPr="007E61BA" w:rsidRDefault="00EC0C8F" w:rsidP="00DF4B61">
            <w:pPr>
              <w:snapToGrid w:val="0"/>
              <w:jc w:val="center"/>
              <w:rPr>
                <w:rFonts w:eastAsia="標楷體"/>
              </w:rPr>
            </w:pPr>
          </w:p>
        </w:tc>
        <w:tc>
          <w:tcPr>
            <w:tcW w:w="173" w:type="pct"/>
            <w:vAlign w:val="center"/>
          </w:tcPr>
          <w:p w:rsidR="00EC0C8F" w:rsidRPr="007E61BA" w:rsidRDefault="00EC0C8F" w:rsidP="00DF4B61">
            <w:pPr>
              <w:snapToGrid w:val="0"/>
              <w:jc w:val="both"/>
              <w:rPr>
                <w:rFonts w:eastAsia="標楷體"/>
                <w:sz w:val="28"/>
                <w:szCs w:val="28"/>
              </w:rPr>
            </w:pPr>
          </w:p>
        </w:tc>
      </w:tr>
      <w:tr w:rsidR="00EC0C8F" w:rsidRPr="007E61BA" w:rsidTr="00DF4B61">
        <w:trPr>
          <w:trHeight w:val="147"/>
        </w:trPr>
        <w:tc>
          <w:tcPr>
            <w:tcW w:w="235" w:type="pct"/>
            <w:vMerge/>
          </w:tcPr>
          <w:p w:rsidR="00EC0C8F" w:rsidRPr="007E61BA" w:rsidRDefault="00EC0C8F" w:rsidP="00DF4B61">
            <w:pPr>
              <w:adjustRightInd w:val="0"/>
              <w:snapToGrid w:val="0"/>
              <w:rPr>
                <w:rFonts w:eastAsia="標楷體"/>
                <w:sz w:val="28"/>
                <w:szCs w:val="28"/>
              </w:rPr>
            </w:pPr>
          </w:p>
        </w:tc>
        <w:tc>
          <w:tcPr>
            <w:tcW w:w="216" w:type="pct"/>
            <w:vMerge/>
            <w:vAlign w:val="center"/>
          </w:tcPr>
          <w:p w:rsidR="00EC0C8F" w:rsidRPr="007E61BA" w:rsidRDefault="00EC0C8F" w:rsidP="00DF4B61">
            <w:pPr>
              <w:tabs>
                <w:tab w:val="left" w:pos="4738"/>
              </w:tabs>
              <w:adjustRightInd w:val="0"/>
              <w:snapToGrid w:val="0"/>
              <w:jc w:val="center"/>
              <w:rPr>
                <w:rFonts w:eastAsia="標楷體"/>
                <w:spacing w:val="-30"/>
                <w:sz w:val="28"/>
                <w:szCs w:val="28"/>
              </w:rPr>
            </w:pPr>
          </w:p>
        </w:tc>
        <w:tc>
          <w:tcPr>
            <w:tcW w:w="998" w:type="pct"/>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5-2-2</w:t>
            </w:r>
            <w:r w:rsidRPr="007E61BA">
              <w:rPr>
                <w:rFonts w:eastAsia="標楷體" w:hAnsi="標楷體"/>
                <w:sz w:val="28"/>
                <w:szCs w:val="28"/>
              </w:rPr>
              <w:t>學生自治團體的運作與參與</w:t>
            </w:r>
          </w:p>
        </w:tc>
        <w:tc>
          <w:tcPr>
            <w:tcW w:w="160" w:type="pct"/>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D</w:t>
            </w:r>
          </w:p>
        </w:tc>
        <w:tc>
          <w:tcPr>
            <w:tcW w:w="2473" w:type="pct"/>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學生自治團體（學生會）的組成與運作。</w:t>
            </w:r>
          </w:p>
        </w:tc>
        <w:tc>
          <w:tcPr>
            <w:tcW w:w="188" w:type="pct"/>
            <w:vAlign w:val="center"/>
          </w:tcPr>
          <w:p w:rsidR="00EC0C8F" w:rsidRPr="007E61BA" w:rsidRDefault="00EC0C8F" w:rsidP="00DF4B61">
            <w:pPr>
              <w:pStyle w:val="ab"/>
              <w:adjustRightInd w:val="0"/>
              <w:snapToGrid w:val="0"/>
              <w:ind w:leftChars="0" w:left="0"/>
              <w:jc w:val="center"/>
              <w:rPr>
                <w:rFonts w:eastAsia="標楷體"/>
                <w:sz w:val="28"/>
                <w:szCs w:val="28"/>
              </w:rPr>
            </w:pPr>
          </w:p>
        </w:tc>
        <w:tc>
          <w:tcPr>
            <w:tcW w:w="188" w:type="pct"/>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sym w:font="Wingdings" w:char="F0FC"/>
            </w:r>
          </w:p>
        </w:tc>
        <w:tc>
          <w:tcPr>
            <w:tcW w:w="179" w:type="pct"/>
            <w:vAlign w:val="center"/>
          </w:tcPr>
          <w:p w:rsidR="00EC0C8F" w:rsidRPr="007E61BA" w:rsidRDefault="00EC0C8F" w:rsidP="00DF4B61">
            <w:pPr>
              <w:snapToGrid w:val="0"/>
              <w:jc w:val="center"/>
              <w:rPr>
                <w:rFonts w:eastAsia="標楷體"/>
              </w:rPr>
            </w:pPr>
            <w:r w:rsidRPr="007E61BA">
              <w:rPr>
                <w:rFonts w:eastAsia="標楷體"/>
                <w:sz w:val="28"/>
                <w:szCs w:val="28"/>
              </w:rPr>
              <w:sym w:font="Wingdings" w:char="F0FC"/>
            </w:r>
          </w:p>
        </w:tc>
        <w:tc>
          <w:tcPr>
            <w:tcW w:w="188" w:type="pct"/>
            <w:vAlign w:val="center"/>
          </w:tcPr>
          <w:p w:rsidR="00EC0C8F" w:rsidRPr="007E61BA" w:rsidRDefault="00EC0C8F" w:rsidP="00DF4B61">
            <w:pPr>
              <w:pStyle w:val="ab"/>
              <w:adjustRightInd w:val="0"/>
              <w:snapToGrid w:val="0"/>
              <w:ind w:leftChars="0" w:left="0"/>
              <w:jc w:val="center"/>
              <w:rPr>
                <w:rFonts w:eastAsia="標楷體"/>
                <w:sz w:val="28"/>
                <w:szCs w:val="28"/>
              </w:rPr>
            </w:pPr>
          </w:p>
        </w:tc>
        <w:tc>
          <w:tcPr>
            <w:tcW w:w="173" w:type="pct"/>
            <w:vAlign w:val="center"/>
          </w:tcPr>
          <w:p w:rsidR="00EC0C8F" w:rsidRPr="007E61BA" w:rsidRDefault="00EC0C8F" w:rsidP="00DF4B61">
            <w:pPr>
              <w:pStyle w:val="ab"/>
              <w:adjustRightInd w:val="0"/>
              <w:snapToGrid w:val="0"/>
              <w:ind w:leftChars="0" w:left="0"/>
              <w:jc w:val="both"/>
              <w:rPr>
                <w:rFonts w:eastAsia="標楷體"/>
                <w:sz w:val="28"/>
                <w:szCs w:val="28"/>
              </w:rPr>
            </w:pPr>
          </w:p>
        </w:tc>
      </w:tr>
      <w:tr w:rsidR="00EC0C8F" w:rsidRPr="007E61BA" w:rsidTr="00DF4B61">
        <w:trPr>
          <w:trHeight w:val="147"/>
        </w:trPr>
        <w:tc>
          <w:tcPr>
            <w:tcW w:w="235" w:type="pct"/>
            <w:vMerge/>
          </w:tcPr>
          <w:p w:rsidR="00EC0C8F" w:rsidRPr="007E61BA" w:rsidRDefault="00EC0C8F" w:rsidP="00DF4B61">
            <w:pPr>
              <w:adjustRightInd w:val="0"/>
              <w:snapToGrid w:val="0"/>
              <w:rPr>
                <w:rFonts w:eastAsia="標楷體"/>
                <w:sz w:val="28"/>
                <w:szCs w:val="28"/>
              </w:rPr>
            </w:pPr>
          </w:p>
        </w:tc>
        <w:tc>
          <w:tcPr>
            <w:tcW w:w="216" w:type="pct"/>
            <w:vMerge/>
            <w:vAlign w:val="center"/>
          </w:tcPr>
          <w:p w:rsidR="00EC0C8F" w:rsidRPr="007E61BA" w:rsidRDefault="00EC0C8F" w:rsidP="00DF4B61">
            <w:pPr>
              <w:tabs>
                <w:tab w:val="left" w:pos="4738"/>
              </w:tabs>
              <w:adjustRightInd w:val="0"/>
              <w:snapToGrid w:val="0"/>
              <w:jc w:val="center"/>
              <w:rPr>
                <w:rFonts w:eastAsia="標楷體"/>
                <w:spacing w:val="-30"/>
                <w:sz w:val="28"/>
                <w:szCs w:val="28"/>
              </w:rPr>
            </w:pPr>
          </w:p>
        </w:tc>
        <w:tc>
          <w:tcPr>
            <w:tcW w:w="998" w:type="pct"/>
            <w:vMerge/>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p>
        </w:tc>
        <w:tc>
          <w:tcPr>
            <w:tcW w:w="160" w:type="pct"/>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CA</w:t>
            </w:r>
          </w:p>
        </w:tc>
        <w:tc>
          <w:tcPr>
            <w:tcW w:w="2473" w:type="pct"/>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學生參與學生自治團體（學生會）之成效。</w:t>
            </w:r>
          </w:p>
        </w:tc>
        <w:tc>
          <w:tcPr>
            <w:tcW w:w="188" w:type="pct"/>
            <w:vAlign w:val="center"/>
          </w:tcPr>
          <w:p w:rsidR="00EC0C8F" w:rsidRPr="007E61BA" w:rsidRDefault="00EC0C8F" w:rsidP="00DF4B61">
            <w:pPr>
              <w:pStyle w:val="ab"/>
              <w:adjustRightInd w:val="0"/>
              <w:snapToGrid w:val="0"/>
              <w:ind w:leftChars="0" w:left="0"/>
              <w:jc w:val="center"/>
              <w:rPr>
                <w:rFonts w:eastAsia="標楷體"/>
                <w:sz w:val="28"/>
                <w:szCs w:val="28"/>
              </w:rPr>
            </w:pPr>
          </w:p>
        </w:tc>
        <w:tc>
          <w:tcPr>
            <w:tcW w:w="188" w:type="pct"/>
            <w:vAlign w:val="center"/>
          </w:tcPr>
          <w:p w:rsidR="00EC0C8F" w:rsidRPr="007E61BA" w:rsidRDefault="00EC0C8F" w:rsidP="00DF4B61">
            <w:pPr>
              <w:pStyle w:val="ab"/>
              <w:adjustRightInd w:val="0"/>
              <w:snapToGrid w:val="0"/>
              <w:ind w:leftChars="0" w:left="0"/>
              <w:jc w:val="center"/>
              <w:rPr>
                <w:rFonts w:eastAsia="標楷體"/>
                <w:sz w:val="28"/>
                <w:szCs w:val="28"/>
              </w:rPr>
            </w:pPr>
          </w:p>
        </w:tc>
        <w:tc>
          <w:tcPr>
            <w:tcW w:w="179" w:type="pct"/>
            <w:vAlign w:val="center"/>
          </w:tcPr>
          <w:p w:rsidR="00EC0C8F" w:rsidRPr="007E61BA" w:rsidRDefault="00EC0C8F" w:rsidP="00DF4B61">
            <w:pPr>
              <w:snapToGrid w:val="0"/>
              <w:jc w:val="center"/>
              <w:rPr>
                <w:rFonts w:eastAsia="標楷體"/>
              </w:rPr>
            </w:pPr>
            <w:r w:rsidRPr="007E61BA">
              <w:rPr>
                <w:rFonts w:eastAsia="標楷體"/>
                <w:sz w:val="28"/>
                <w:szCs w:val="28"/>
              </w:rPr>
              <w:sym w:font="Wingdings" w:char="F0FC"/>
            </w:r>
          </w:p>
        </w:tc>
        <w:tc>
          <w:tcPr>
            <w:tcW w:w="188" w:type="pct"/>
            <w:vAlign w:val="center"/>
          </w:tcPr>
          <w:p w:rsidR="00EC0C8F" w:rsidRPr="007E61BA" w:rsidRDefault="00EC0C8F" w:rsidP="00DF4B61">
            <w:pPr>
              <w:snapToGrid w:val="0"/>
              <w:jc w:val="center"/>
              <w:rPr>
                <w:rFonts w:eastAsia="標楷體"/>
              </w:rPr>
            </w:pPr>
          </w:p>
        </w:tc>
        <w:tc>
          <w:tcPr>
            <w:tcW w:w="173" w:type="pct"/>
            <w:vAlign w:val="center"/>
          </w:tcPr>
          <w:p w:rsidR="00EC0C8F" w:rsidRPr="007E61BA" w:rsidRDefault="00EC0C8F" w:rsidP="00DF4B61">
            <w:pPr>
              <w:snapToGrid w:val="0"/>
              <w:jc w:val="both"/>
              <w:rPr>
                <w:rFonts w:eastAsia="標楷體"/>
                <w:sz w:val="28"/>
                <w:szCs w:val="28"/>
              </w:rPr>
            </w:pPr>
          </w:p>
        </w:tc>
      </w:tr>
      <w:tr w:rsidR="00EC0C8F" w:rsidRPr="007E61BA" w:rsidTr="00DF4B61">
        <w:trPr>
          <w:trHeight w:val="147"/>
        </w:trPr>
        <w:tc>
          <w:tcPr>
            <w:tcW w:w="235" w:type="pct"/>
            <w:vMerge/>
          </w:tcPr>
          <w:p w:rsidR="00EC0C8F" w:rsidRPr="007E61BA" w:rsidRDefault="00EC0C8F" w:rsidP="00DF4B61">
            <w:pPr>
              <w:adjustRightInd w:val="0"/>
              <w:snapToGrid w:val="0"/>
              <w:rPr>
                <w:rFonts w:eastAsia="標楷體"/>
                <w:sz w:val="28"/>
                <w:szCs w:val="28"/>
              </w:rPr>
            </w:pPr>
          </w:p>
        </w:tc>
        <w:tc>
          <w:tcPr>
            <w:tcW w:w="216" w:type="pct"/>
            <w:vMerge/>
            <w:vAlign w:val="center"/>
          </w:tcPr>
          <w:p w:rsidR="00EC0C8F" w:rsidRPr="007E61BA" w:rsidRDefault="00EC0C8F" w:rsidP="00DF4B61">
            <w:pPr>
              <w:tabs>
                <w:tab w:val="left" w:pos="4738"/>
              </w:tabs>
              <w:adjustRightInd w:val="0"/>
              <w:snapToGrid w:val="0"/>
              <w:jc w:val="center"/>
              <w:rPr>
                <w:rFonts w:eastAsia="標楷體"/>
                <w:spacing w:val="-30"/>
                <w:sz w:val="28"/>
                <w:szCs w:val="28"/>
              </w:rPr>
            </w:pPr>
          </w:p>
        </w:tc>
        <w:tc>
          <w:tcPr>
            <w:tcW w:w="998" w:type="pct"/>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5-2-3</w:t>
            </w:r>
            <w:r w:rsidRPr="007E61BA">
              <w:rPr>
                <w:rFonts w:eastAsia="標楷體" w:hAnsi="標楷體"/>
                <w:sz w:val="28"/>
                <w:szCs w:val="28"/>
              </w:rPr>
              <w:t>人權及法治教育活動的辦理</w:t>
            </w:r>
          </w:p>
        </w:tc>
        <w:tc>
          <w:tcPr>
            <w:tcW w:w="160" w:type="pct"/>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D</w:t>
            </w:r>
          </w:p>
        </w:tc>
        <w:tc>
          <w:tcPr>
            <w:tcW w:w="2473" w:type="pct"/>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人權及法治教育相關活動之實施。</w:t>
            </w:r>
          </w:p>
        </w:tc>
        <w:tc>
          <w:tcPr>
            <w:tcW w:w="188" w:type="pct"/>
            <w:vAlign w:val="center"/>
          </w:tcPr>
          <w:p w:rsidR="00EC0C8F" w:rsidRPr="007E61BA" w:rsidRDefault="00EC0C8F" w:rsidP="00DF4B61">
            <w:pPr>
              <w:snapToGrid w:val="0"/>
              <w:jc w:val="center"/>
              <w:rPr>
                <w:rFonts w:eastAsia="標楷體"/>
              </w:rPr>
            </w:pPr>
          </w:p>
        </w:tc>
        <w:tc>
          <w:tcPr>
            <w:tcW w:w="188" w:type="pct"/>
            <w:vAlign w:val="center"/>
          </w:tcPr>
          <w:p w:rsidR="00EC0C8F" w:rsidRPr="007E61BA" w:rsidRDefault="00EC0C8F" w:rsidP="00DF4B61">
            <w:pPr>
              <w:snapToGrid w:val="0"/>
              <w:jc w:val="center"/>
              <w:rPr>
                <w:rFonts w:eastAsia="標楷體"/>
              </w:rPr>
            </w:pPr>
          </w:p>
        </w:tc>
        <w:tc>
          <w:tcPr>
            <w:tcW w:w="179" w:type="pct"/>
            <w:vAlign w:val="center"/>
          </w:tcPr>
          <w:p w:rsidR="00EC0C8F" w:rsidRPr="007E61BA" w:rsidRDefault="00EC0C8F" w:rsidP="00DF4B61">
            <w:pPr>
              <w:snapToGrid w:val="0"/>
              <w:jc w:val="center"/>
              <w:rPr>
                <w:rFonts w:eastAsia="標楷體"/>
              </w:rPr>
            </w:pPr>
            <w:r w:rsidRPr="007E61BA">
              <w:rPr>
                <w:rFonts w:eastAsia="標楷體"/>
                <w:sz w:val="28"/>
                <w:szCs w:val="28"/>
              </w:rPr>
              <w:sym w:font="Wingdings" w:char="F0FC"/>
            </w:r>
          </w:p>
        </w:tc>
        <w:tc>
          <w:tcPr>
            <w:tcW w:w="188" w:type="pct"/>
            <w:vAlign w:val="center"/>
          </w:tcPr>
          <w:p w:rsidR="00EC0C8F" w:rsidRPr="007E61BA" w:rsidRDefault="00EC0C8F" w:rsidP="00DF4B61">
            <w:pPr>
              <w:adjustRightInd w:val="0"/>
              <w:snapToGrid w:val="0"/>
              <w:jc w:val="center"/>
              <w:rPr>
                <w:rFonts w:eastAsia="標楷體"/>
                <w:sz w:val="28"/>
                <w:szCs w:val="28"/>
              </w:rPr>
            </w:pPr>
          </w:p>
        </w:tc>
        <w:tc>
          <w:tcPr>
            <w:tcW w:w="173" w:type="pct"/>
            <w:vAlign w:val="center"/>
          </w:tcPr>
          <w:p w:rsidR="00EC0C8F" w:rsidRPr="007E61BA" w:rsidRDefault="00EC0C8F" w:rsidP="00DF4B61">
            <w:pPr>
              <w:pStyle w:val="ab"/>
              <w:adjustRightInd w:val="0"/>
              <w:snapToGrid w:val="0"/>
              <w:ind w:leftChars="0" w:left="0"/>
              <w:jc w:val="both"/>
              <w:rPr>
                <w:rFonts w:eastAsia="標楷體"/>
                <w:sz w:val="28"/>
                <w:szCs w:val="28"/>
              </w:rPr>
            </w:pPr>
          </w:p>
        </w:tc>
      </w:tr>
      <w:tr w:rsidR="00EC0C8F" w:rsidRPr="007E61BA" w:rsidTr="00DF4B61">
        <w:trPr>
          <w:trHeight w:val="147"/>
        </w:trPr>
        <w:tc>
          <w:tcPr>
            <w:tcW w:w="235" w:type="pct"/>
            <w:vMerge/>
          </w:tcPr>
          <w:p w:rsidR="00EC0C8F" w:rsidRPr="007E61BA" w:rsidRDefault="00EC0C8F" w:rsidP="00DF4B61">
            <w:pPr>
              <w:adjustRightInd w:val="0"/>
              <w:snapToGrid w:val="0"/>
              <w:rPr>
                <w:rFonts w:eastAsia="標楷體"/>
                <w:sz w:val="28"/>
                <w:szCs w:val="28"/>
              </w:rPr>
            </w:pPr>
          </w:p>
        </w:tc>
        <w:tc>
          <w:tcPr>
            <w:tcW w:w="216" w:type="pct"/>
            <w:vMerge/>
            <w:vAlign w:val="center"/>
          </w:tcPr>
          <w:p w:rsidR="00EC0C8F" w:rsidRPr="007E61BA" w:rsidRDefault="00EC0C8F" w:rsidP="00DF4B61">
            <w:pPr>
              <w:tabs>
                <w:tab w:val="left" w:pos="4738"/>
              </w:tabs>
              <w:adjustRightInd w:val="0"/>
              <w:snapToGrid w:val="0"/>
              <w:jc w:val="center"/>
              <w:rPr>
                <w:rFonts w:eastAsia="標楷體"/>
                <w:spacing w:val="-30"/>
                <w:sz w:val="28"/>
                <w:szCs w:val="28"/>
              </w:rPr>
            </w:pPr>
          </w:p>
        </w:tc>
        <w:tc>
          <w:tcPr>
            <w:tcW w:w="998" w:type="pct"/>
            <w:vMerge/>
            <w:vAlign w:val="center"/>
          </w:tcPr>
          <w:p w:rsidR="00EC0C8F" w:rsidRPr="007E61BA" w:rsidRDefault="00EC0C8F" w:rsidP="00DF4B61">
            <w:pPr>
              <w:adjustRightInd w:val="0"/>
              <w:snapToGrid w:val="0"/>
              <w:jc w:val="both"/>
              <w:rPr>
                <w:rFonts w:eastAsia="標楷體"/>
                <w:sz w:val="28"/>
                <w:szCs w:val="28"/>
              </w:rPr>
            </w:pPr>
          </w:p>
        </w:tc>
        <w:tc>
          <w:tcPr>
            <w:tcW w:w="160" w:type="pct"/>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CA</w:t>
            </w:r>
          </w:p>
        </w:tc>
        <w:tc>
          <w:tcPr>
            <w:tcW w:w="2473" w:type="pct"/>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辦理人權及法治教育活動之具體成效。</w:t>
            </w:r>
          </w:p>
        </w:tc>
        <w:tc>
          <w:tcPr>
            <w:tcW w:w="188" w:type="pct"/>
            <w:vAlign w:val="center"/>
          </w:tcPr>
          <w:p w:rsidR="00EC0C8F" w:rsidRPr="007E61BA" w:rsidRDefault="00EC0C8F" w:rsidP="00DF4B61">
            <w:pPr>
              <w:pStyle w:val="ab"/>
              <w:adjustRightInd w:val="0"/>
              <w:snapToGrid w:val="0"/>
              <w:ind w:leftChars="0" w:left="0"/>
              <w:jc w:val="center"/>
              <w:rPr>
                <w:rFonts w:eastAsia="標楷體"/>
                <w:sz w:val="28"/>
                <w:szCs w:val="28"/>
              </w:rPr>
            </w:pPr>
          </w:p>
        </w:tc>
        <w:tc>
          <w:tcPr>
            <w:tcW w:w="188" w:type="pct"/>
            <w:shd w:val="clear" w:color="auto" w:fill="auto"/>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sym w:font="Wingdings" w:char="F0FC"/>
            </w:r>
          </w:p>
        </w:tc>
        <w:tc>
          <w:tcPr>
            <w:tcW w:w="179" w:type="pct"/>
            <w:shd w:val="clear" w:color="auto" w:fill="auto"/>
            <w:vAlign w:val="center"/>
          </w:tcPr>
          <w:p w:rsidR="00EC0C8F" w:rsidRPr="007E61BA" w:rsidRDefault="00EC0C8F" w:rsidP="00DF4B61">
            <w:pPr>
              <w:snapToGrid w:val="0"/>
              <w:jc w:val="center"/>
              <w:rPr>
                <w:rFonts w:eastAsia="標楷體"/>
              </w:rPr>
            </w:pPr>
          </w:p>
        </w:tc>
        <w:tc>
          <w:tcPr>
            <w:tcW w:w="188" w:type="pct"/>
            <w:shd w:val="clear" w:color="auto" w:fill="auto"/>
            <w:vAlign w:val="center"/>
          </w:tcPr>
          <w:p w:rsidR="00EC0C8F" w:rsidRPr="007E61BA" w:rsidRDefault="00EC0C8F" w:rsidP="00DF4B61">
            <w:pPr>
              <w:snapToGrid w:val="0"/>
              <w:jc w:val="center"/>
              <w:rPr>
                <w:rFonts w:eastAsia="標楷體"/>
              </w:rPr>
            </w:pPr>
          </w:p>
        </w:tc>
        <w:tc>
          <w:tcPr>
            <w:tcW w:w="173" w:type="pct"/>
            <w:shd w:val="clear" w:color="auto" w:fill="auto"/>
            <w:vAlign w:val="center"/>
          </w:tcPr>
          <w:p w:rsidR="00EC0C8F" w:rsidRPr="007E61BA" w:rsidRDefault="00EC0C8F" w:rsidP="00DF4B61">
            <w:pPr>
              <w:snapToGrid w:val="0"/>
              <w:jc w:val="both"/>
              <w:rPr>
                <w:rFonts w:eastAsia="標楷體"/>
                <w:sz w:val="28"/>
                <w:szCs w:val="28"/>
              </w:rPr>
            </w:pPr>
          </w:p>
        </w:tc>
      </w:tr>
      <w:tr w:rsidR="00EC0C8F" w:rsidRPr="007E61BA" w:rsidTr="00DF4B61">
        <w:trPr>
          <w:trHeight w:val="147"/>
        </w:trPr>
        <w:tc>
          <w:tcPr>
            <w:tcW w:w="235" w:type="pct"/>
            <w:vMerge/>
          </w:tcPr>
          <w:p w:rsidR="00EC0C8F" w:rsidRPr="007E61BA" w:rsidRDefault="00EC0C8F" w:rsidP="00DF4B61">
            <w:pPr>
              <w:adjustRightInd w:val="0"/>
              <w:snapToGrid w:val="0"/>
              <w:rPr>
                <w:rFonts w:eastAsia="標楷體"/>
                <w:sz w:val="28"/>
                <w:szCs w:val="28"/>
              </w:rPr>
            </w:pPr>
          </w:p>
        </w:tc>
        <w:tc>
          <w:tcPr>
            <w:tcW w:w="216" w:type="pct"/>
            <w:vMerge/>
            <w:vAlign w:val="center"/>
          </w:tcPr>
          <w:p w:rsidR="00EC0C8F" w:rsidRPr="007E61BA" w:rsidRDefault="00EC0C8F" w:rsidP="00DF4B61">
            <w:pPr>
              <w:tabs>
                <w:tab w:val="left" w:pos="4738"/>
              </w:tabs>
              <w:adjustRightInd w:val="0"/>
              <w:snapToGrid w:val="0"/>
              <w:jc w:val="center"/>
              <w:rPr>
                <w:rFonts w:eastAsia="標楷體"/>
                <w:spacing w:val="-30"/>
                <w:sz w:val="28"/>
                <w:szCs w:val="28"/>
              </w:rPr>
            </w:pPr>
          </w:p>
        </w:tc>
        <w:tc>
          <w:tcPr>
            <w:tcW w:w="998" w:type="pct"/>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5-2-4</w:t>
            </w:r>
            <w:r w:rsidRPr="007E61BA">
              <w:rPr>
                <w:rFonts w:eastAsia="標楷體" w:hAnsi="標楷體"/>
                <w:sz w:val="28"/>
                <w:szCs w:val="28"/>
              </w:rPr>
              <w:t>學生權利維護與申訴制度的運作</w:t>
            </w:r>
          </w:p>
        </w:tc>
        <w:tc>
          <w:tcPr>
            <w:tcW w:w="160" w:type="pct"/>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P</w:t>
            </w:r>
          </w:p>
        </w:tc>
        <w:tc>
          <w:tcPr>
            <w:tcW w:w="2473" w:type="pct"/>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維護學生權利、學生申訴制度與管道之機制。</w:t>
            </w:r>
          </w:p>
        </w:tc>
        <w:tc>
          <w:tcPr>
            <w:tcW w:w="188" w:type="pct"/>
            <w:vAlign w:val="center"/>
          </w:tcPr>
          <w:p w:rsidR="00EC0C8F" w:rsidRPr="007E61BA" w:rsidRDefault="00EC0C8F" w:rsidP="00DF4B61">
            <w:pPr>
              <w:pStyle w:val="ab"/>
              <w:adjustRightInd w:val="0"/>
              <w:snapToGrid w:val="0"/>
              <w:ind w:leftChars="0" w:left="0"/>
              <w:jc w:val="center"/>
              <w:rPr>
                <w:rFonts w:eastAsia="標楷體"/>
                <w:sz w:val="28"/>
                <w:szCs w:val="28"/>
              </w:rPr>
            </w:pPr>
          </w:p>
        </w:tc>
        <w:tc>
          <w:tcPr>
            <w:tcW w:w="188" w:type="pct"/>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sym w:font="Wingdings" w:char="F0FC"/>
            </w:r>
          </w:p>
        </w:tc>
        <w:tc>
          <w:tcPr>
            <w:tcW w:w="179" w:type="pct"/>
            <w:vAlign w:val="center"/>
          </w:tcPr>
          <w:p w:rsidR="00EC0C8F" w:rsidRPr="007E61BA" w:rsidRDefault="00EC0C8F" w:rsidP="00DF4B61">
            <w:pPr>
              <w:snapToGrid w:val="0"/>
              <w:jc w:val="center"/>
              <w:rPr>
                <w:rFonts w:eastAsia="標楷體"/>
              </w:rPr>
            </w:pPr>
            <w:r w:rsidRPr="007E61BA">
              <w:rPr>
                <w:rFonts w:eastAsia="標楷體"/>
                <w:sz w:val="28"/>
                <w:szCs w:val="28"/>
              </w:rPr>
              <w:sym w:font="Wingdings" w:char="F0FC"/>
            </w:r>
          </w:p>
        </w:tc>
        <w:tc>
          <w:tcPr>
            <w:tcW w:w="188" w:type="pct"/>
            <w:vAlign w:val="center"/>
          </w:tcPr>
          <w:p w:rsidR="00EC0C8F" w:rsidRPr="007E61BA" w:rsidRDefault="00EC0C8F" w:rsidP="00DF4B61">
            <w:pPr>
              <w:adjustRightInd w:val="0"/>
              <w:snapToGrid w:val="0"/>
              <w:jc w:val="center"/>
              <w:rPr>
                <w:rFonts w:eastAsia="標楷體"/>
                <w:sz w:val="28"/>
                <w:szCs w:val="28"/>
              </w:rPr>
            </w:pPr>
          </w:p>
        </w:tc>
        <w:tc>
          <w:tcPr>
            <w:tcW w:w="173" w:type="pct"/>
            <w:vAlign w:val="center"/>
          </w:tcPr>
          <w:p w:rsidR="00EC0C8F" w:rsidRPr="007E61BA" w:rsidRDefault="00EC0C8F" w:rsidP="00DF4B61">
            <w:pPr>
              <w:pStyle w:val="ab"/>
              <w:adjustRightInd w:val="0"/>
              <w:snapToGrid w:val="0"/>
              <w:ind w:leftChars="0" w:left="0"/>
              <w:jc w:val="both"/>
              <w:rPr>
                <w:rFonts w:eastAsia="標楷體"/>
                <w:sz w:val="28"/>
                <w:szCs w:val="28"/>
              </w:rPr>
            </w:pPr>
          </w:p>
        </w:tc>
      </w:tr>
      <w:tr w:rsidR="00EC0C8F" w:rsidRPr="007E61BA" w:rsidTr="00DF4B61">
        <w:trPr>
          <w:trHeight w:val="147"/>
        </w:trPr>
        <w:tc>
          <w:tcPr>
            <w:tcW w:w="235" w:type="pct"/>
            <w:vMerge/>
          </w:tcPr>
          <w:p w:rsidR="00EC0C8F" w:rsidRPr="007E61BA" w:rsidRDefault="00EC0C8F" w:rsidP="00DF4B61">
            <w:pPr>
              <w:adjustRightInd w:val="0"/>
              <w:snapToGrid w:val="0"/>
              <w:rPr>
                <w:rFonts w:eastAsia="標楷體"/>
                <w:sz w:val="28"/>
                <w:szCs w:val="28"/>
              </w:rPr>
            </w:pPr>
          </w:p>
        </w:tc>
        <w:tc>
          <w:tcPr>
            <w:tcW w:w="216" w:type="pct"/>
            <w:vMerge/>
            <w:vAlign w:val="center"/>
          </w:tcPr>
          <w:p w:rsidR="00EC0C8F" w:rsidRPr="007E61BA" w:rsidRDefault="00EC0C8F" w:rsidP="00DF4B61">
            <w:pPr>
              <w:tabs>
                <w:tab w:val="left" w:pos="4738"/>
              </w:tabs>
              <w:adjustRightInd w:val="0"/>
              <w:snapToGrid w:val="0"/>
              <w:jc w:val="center"/>
              <w:rPr>
                <w:rFonts w:eastAsia="標楷體"/>
                <w:spacing w:val="-30"/>
                <w:sz w:val="28"/>
                <w:szCs w:val="28"/>
              </w:rPr>
            </w:pPr>
          </w:p>
        </w:tc>
        <w:tc>
          <w:tcPr>
            <w:tcW w:w="998" w:type="pct"/>
            <w:vMerge/>
            <w:vAlign w:val="center"/>
          </w:tcPr>
          <w:p w:rsidR="00EC0C8F" w:rsidRPr="007E61BA" w:rsidRDefault="00EC0C8F" w:rsidP="00DF4B61">
            <w:pPr>
              <w:adjustRightInd w:val="0"/>
              <w:snapToGrid w:val="0"/>
              <w:jc w:val="both"/>
              <w:rPr>
                <w:rFonts w:eastAsia="標楷體"/>
                <w:sz w:val="28"/>
                <w:szCs w:val="28"/>
              </w:rPr>
            </w:pPr>
          </w:p>
        </w:tc>
        <w:tc>
          <w:tcPr>
            <w:tcW w:w="160" w:type="pct"/>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D</w:t>
            </w:r>
          </w:p>
        </w:tc>
        <w:tc>
          <w:tcPr>
            <w:tcW w:w="2473" w:type="pct"/>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維護學生權利、學生申訴制度與管道之宣導及作為。</w:t>
            </w:r>
          </w:p>
        </w:tc>
        <w:tc>
          <w:tcPr>
            <w:tcW w:w="188" w:type="pct"/>
            <w:vAlign w:val="center"/>
          </w:tcPr>
          <w:p w:rsidR="00EC0C8F" w:rsidRPr="007E61BA" w:rsidRDefault="00EC0C8F" w:rsidP="00DF4B61">
            <w:pPr>
              <w:pStyle w:val="ab"/>
              <w:adjustRightInd w:val="0"/>
              <w:snapToGrid w:val="0"/>
              <w:ind w:leftChars="0" w:left="0"/>
              <w:jc w:val="center"/>
              <w:rPr>
                <w:rFonts w:eastAsia="標楷體"/>
                <w:sz w:val="28"/>
                <w:szCs w:val="28"/>
              </w:rPr>
            </w:pPr>
          </w:p>
        </w:tc>
        <w:tc>
          <w:tcPr>
            <w:tcW w:w="188" w:type="pct"/>
            <w:tcBorders>
              <w:bottom w:val="single" w:sz="4" w:space="0" w:color="auto"/>
            </w:tcBorders>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sym w:font="Wingdings" w:char="F0FC"/>
            </w:r>
          </w:p>
        </w:tc>
        <w:tc>
          <w:tcPr>
            <w:tcW w:w="179" w:type="pct"/>
            <w:tcBorders>
              <w:bottom w:val="single" w:sz="4" w:space="0" w:color="auto"/>
            </w:tcBorders>
            <w:vAlign w:val="center"/>
          </w:tcPr>
          <w:p w:rsidR="00EC0C8F" w:rsidRPr="007E61BA" w:rsidRDefault="00EC0C8F" w:rsidP="00DF4B61">
            <w:pPr>
              <w:snapToGrid w:val="0"/>
              <w:jc w:val="center"/>
              <w:rPr>
                <w:rFonts w:eastAsia="標楷體"/>
              </w:rPr>
            </w:pPr>
            <w:r w:rsidRPr="007E61BA">
              <w:rPr>
                <w:rFonts w:eastAsia="標楷體"/>
                <w:sz w:val="28"/>
                <w:szCs w:val="28"/>
              </w:rPr>
              <w:sym w:font="Wingdings" w:char="F0FC"/>
            </w:r>
          </w:p>
        </w:tc>
        <w:tc>
          <w:tcPr>
            <w:tcW w:w="188" w:type="pct"/>
            <w:tcBorders>
              <w:bottom w:val="single" w:sz="4" w:space="0" w:color="auto"/>
            </w:tcBorders>
            <w:vAlign w:val="center"/>
          </w:tcPr>
          <w:p w:rsidR="00EC0C8F" w:rsidRPr="007E61BA" w:rsidRDefault="00EC0C8F" w:rsidP="00DF4B61">
            <w:pPr>
              <w:pStyle w:val="ab"/>
              <w:adjustRightInd w:val="0"/>
              <w:snapToGrid w:val="0"/>
              <w:ind w:leftChars="0" w:left="0"/>
              <w:jc w:val="center"/>
              <w:rPr>
                <w:rFonts w:eastAsia="標楷體"/>
                <w:sz w:val="28"/>
                <w:szCs w:val="28"/>
              </w:rPr>
            </w:pPr>
          </w:p>
        </w:tc>
        <w:tc>
          <w:tcPr>
            <w:tcW w:w="173" w:type="pct"/>
            <w:tcBorders>
              <w:bottom w:val="single" w:sz="4" w:space="0" w:color="auto"/>
            </w:tcBorders>
            <w:vAlign w:val="center"/>
          </w:tcPr>
          <w:p w:rsidR="00EC0C8F" w:rsidRPr="007E61BA" w:rsidRDefault="00EC0C8F" w:rsidP="00DF4B61">
            <w:pPr>
              <w:pStyle w:val="ab"/>
              <w:adjustRightInd w:val="0"/>
              <w:snapToGrid w:val="0"/>
              <w:ind w:leftChars="0" w:left="0"/>
              <w:jc w:val="both"/>
              <w:rPr>
                <w:rFonts w:eastAsia="標楷體"/>
                <w:sz w:val="28"/>
                <w:szCs w:val="28"/>
              </w:rPr>
            </w:pPr>
          </w:p>
        </w:tc>
      </w:tr>
      <w:tr w:rsidR="00EC0C8F" w:rsidRPr="007E61BA" w:rsidTr="00DF4B61">
        <w:trPr>
          <w:trHeight w:val="147"/>
        </w:trPr>
        <w:tc>
          <w:tcPr>
            <w:tcW w:w="235" w:type="pct"/>
            <w:vMerge/>
          </w:tcPr>
          <w:p w:rsidR="00EC0C8F" w:rsidRPr="007E61BA" w:rsidRDefault="00EC0C8F" w:rsidP="00DF4B61">
            <w:pPr>
              <w:adjustRightInd w:val="0"/>
              <w:snapToGrid w:val="0"/>
              <w:rPr>
                <w:rFonts w:eastAsia="標楷體"/>
                <w:sz w:val="28"/>
                <w:szCs w:val="28"/>
              </w:rPr>
            </w:pPr>
          </w:p>
        </w:tc>
        <w:tc>
          <w:tcPr>
            <w:tcW w:w="216" w:type="pct"/>
            <w:vMerge/>
            <w:vAlign w:val="center"/>
          </w:tcPr>
          <w:p w:rsidR="00EC0C8F" w:rsidRPr="007E61BA" w:rsidRDefault="00EC0C8F" w:rsidP="00DF4B61">
            <w:pPr>
              <w:tabs>
                <w:tab w:val="left" w:pos="4738"/>
              </w:tabs>
              <w:adjustRightInd w:val="0"/>
              <w:snapToGrid w:val="0"/>
              <w:jc w:val="center"/>
              <w:rPr>
                <w:rFonts w:eastAsia="標楷體"/>
                <w:spacing w:val="-30"/>
                <w:sz w:val="28"/>
                <w:szCs w:val="28"/>
              </w:rPr>
            </w:pPr>
          </w:p>
        </w:tc>
        <w:tc>
          <w:tcPr>
            <w:tcW w:w="998" w:type="pct"/>
            <w:vMerge/>
            <w:vAlign w:val="center"/>
          </w:tcPr>
          <w:p w:rsidR="00EC0C8F" w:rsidRPr="007E61BA" w:rsidRDefault="00EC0C8F" w:rsidP="00DF4B61">
            <w:pPr>
              <w:adjustRightInd w:val="0"/>
              <w:snapToGrid w:val="0"/>
              <w:jc w:val="both"/>
              <w:rPr>
                <w:rFonts w:eastAsia="標楷體"/>
                <w:sz w:val="28"/>
                <w:szCs w:val="28"/>
              </w:rPr>
            </w:pPr>
          </w:p>
        </w:tc>
        <w:tc>
          <w:tcPr>
            <w:tcW w:w="160" w:type="pct"/>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CA</w:t>
            </w:r>
          </w:p>
        </w:tc>
        <w:tc>
          <w:tcPr>
            <w:tcW w:w="2473" w:type="pct"/>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學生了解自身權利及申訴管道。</w:t>
            </w:r>
          </w:p>
        </w:tc>
        <w:tc>
          <w:tcPr>
            <w:tcW w:w="188" w:type="pct"/>
            <w:shd w:val="clear" w:color="auto" w:fill="FFFFFF"/>
            <w:vAlign w:val="center"/>
          </w:tcPr>
          <w:p w:rsidR="00EC0C8F" w:rsidRPr="007E61BA" w:rsidRDefault="00EC0C8F" w:rsidP="00DF4B61">
            <w:pPr>
              <w:pStyle w:val="ab"/>
              <w:adjustRightInd w:val="0"/>
              <w:snapToGrid w:val="0"/>
              <w:ind w:leftChars="0" w:left="0"/>
              <w:jc w:val="center"/>
              <w:rPr>
                <w:rFonts w:eastAsia="標楷體"/>
                <w:sz w:val="28"/>
                <w:szCs w:val="28"/>
              </w:rPr>
            </w:pPr>
          </w:p>
        </w:tc>
        <w:tc>
          <w:tcPr>
            <w:tcW w:w="188" w:type="pct"/>
            <w:shd w:val="clear" w:color="auto" w:fill="FFFFFF"/>
            <w:vAlign w:val="center"/>
          </w:tcPr>
          <w:p w:rsidR="00EC0C8F" w:rsidRPr="007E61BA" w:rsidRDefault="00EC0C8F" w:rsidP="00DF4B61">
            <w:pPr>
              <w:pStyle w:val="ab"/>
              <w:adjustRightInd w:val="0"/>
              <w:snapToGrid w:val="0"/>
              <w:ind w:leftChars="0" w:left="0"/>
              <w:jc w:val="center"/>
              <w:rPr>
                <w:rFonts w:eastAsia="標楷體"/>
                <w:sz w:val="28"/>
                <w:szCs w:val="28"/>
              </w:rPr>
            </w:pPr>
          </w:p>
        </w:tc>
        <w:tc>
          <w:tcPr>
            <w:tcW w:w="179" w:type="pct"/>
            <w:shd w:val="clear" w:color="auto" w:fill="FFFFFF"/>
            <w:vAlign w:val="center"/>
          </w:tcPr>
          <w:p w:rsidR="00EC0C8F" w:rsidRPr="007E61BA" w:rsidRDefault="00EC0C8F" w:rsidP="00DF4B61">
            <w:pPr>
              <w:snapToGrid w:val="0"/>
              <w:jc w:val="center"/>
              <w:rPr>
                <w:rFonts w:eastAsia="標楷體"/>
              </w:rPr>
            </w:pPr>
            <w:r w:rsidRPr="007E61BA">
              <w:rPr>
                <w:rFonts w:eastAsia="標楷體"/>
                <w:sz w:val="28"/>
                <w:szCs w:val="28"/>
              </w:rPr>
              <w:sym w:font="Wingdings" w:char="F0FC"/>
            </w:r>
          </w:p>
        </w:tc>
        <w:tc>
          <w:tcPr>
            <w:tcW w:w="188" w:type="pct"/>
            <w:shd w:val="clear" w:color="auto" w:fill="FFFFFF"/>
            <w:vAlign w:val="center"/>
          </w:tcPr>
          <w:p w:rsidR="00EC0C8F" w:rsidRPr="007E61BA" w:rsidRDefault="00EC0C8F" w:rsidP="00DF4B61">
            <w:pPr>
              <w:snapToGrid w:val="0"/>
              <w:jc w:val="center"/>
              <w:rPr>
                <w:rFonts w:eastAsia="標楷體"/>
              </w:rPr>
            </w:pPr>
          </w:p>
        </w:tc>
        <w:tc>
          <w:tcPr>
            <w:tcW w:w="173" w:type="pct"/>
            <w:shd w:val="clear" w:color="auto" w:fill="FFFFFF"/>
            <w:vAlign w:val="center"/>
          </w:tcPr>
          <w:p w:rsidR="00EC0C8F" w:rsidRPr="007E61BA" w:rsidRDefault="00EC0C8F" w:rsidP="00DF4B61">
            <w:pPr>
              <w:snapToGrid w:val="0"/>
              <w:jc w:val="both"/>
              <w:rPr>
                <w:rFonts w:eastAsia="標楷體"/>
                <w:sz w:val="28"/>
                <w:szCs w:val="28"/>
              </w:rPr>
            </w:pPr>
          </w:p>
        </w:tc>
      </w:tr>
      <w:tr w:rsidR="00EC0C8F" w:rsidRPr="007E61BA" w:rsidTr="00DF4B61">
        <w:trPr>
          <w:trHeight w:val="147"/>
        </w:trPr>
        <w:tc>
          <w:tcPr>
            <w:tcW w:w="235" w:type="pct"/>
            <w:vMerge/>
          </w:tcPr>
          <w:p w:rsidR="00EC0C8F" w:rsidRPr="007E61BA" w:rsidRDefault="00EC0C8F" w:rsidP="00DF4B61">
            <w:pPr>
              <w:adjustRightInd w:val="0"/>
              <w:snapToGrid w:val="0"/>
              <w:rPr>
                <w:rFonts w:eastAsia="標楷體"/>
                <w:sz w:val="28"/>
                <w:szCs w:val="28"/>
              </w:rPr>
            </w:pPr>
          </w:p>
        </w:tc>
        <w:tc>
          <w:tcPr>
            <w:tcW w:w="216" w:type="pct"/>
            <w:vMerge w:val="restart"/>
            <w:shd w:val="clear" w:color="auto" w:fill="auto"/>
          </w:tcPr>
          <w:p w:rsidR="00EC0C8F" w:rsidRPr="007E61BA" w:rsidRDefault="00EC0C8F" w:rsidP="00DF4B61">
            <w:pPr>
              <w:tabs>
                <w:tab w:val="left" w:pos="4738"/>
              </w:tabs>
              <w:adjustRightInd w:val="0"/>
              <w:snapToGrid w:val="0"/>
              <w:jc w:val="center"/>
              <w:rPr>
                <w:rFonts w:eastAsia="標楷體"/>
                <w:spacing w:val="-30"/>
                <w:sz w:val="28"/>
                <w:szCs w:val="28"/>
              </w:rPr>
            </w:pPr>
            <w:r w:rsidRPr="007E61BA">
              <w:rPr>
                <w:rFonts w:eastAsia="標楷體"/>
                <w:spacing w:val="-30"/>
                <w:sz w:val="28"/>
                <w:szCs w:val="28"/>
              </w:rPr>
              <w:t>5-3</w:t>
            </w:r>
          </w:p>
          <w:p w:rsidR="00EC0C8F" w:rsidRPr="007E61BA" w:rsidRDefault="00EC0C8F" w:rsidP="00DF4B61">
            <w:pPr>
              <w:tabs>
                <w:tab w:val="left" w:pos="4738"/>
              </w:tabs>
              <w:adjustRightInd w:val="0"/>
              <w:snapToGrid w:val="0"/>
              <w:spacing w:line="320" w:lineRule="exact"/>
              <w:jc w:val="center"/>
              <w:rPr>
                <w:rFonts w:eastAsia="標楷體"/>
                <w:spacing w:val="-30"/>
                <w:sz w:val="28"/>
                <w:szCs w:val="28"/>
              </w:rPr>
            </w:pPr>
            <w:r w:rsidRPr="007E61BA">
              <w:rPr>
                <w:rFonts w:eastAsia="標楷體" w:hAnsi="標楷體"/>
                <w:spacing w:val="-30"/>
                <w:sz w:val="28"/>
                <w:szCs w:val="28"/>
              </w:rPr>
              <w:t>舉</w:t>
            </w:r>
            <w:r w:rsidRPr="007E61BA">
              <w:rPr>
                <w:rFonts w:eastAsia="標楷體" w:hAnsi="標楷體"/>
                <w:sz w:val="28"/>
                <w:szCs w:val="28"/>
              </w:rPr>
              <w:t>辦多元學</w:t>
            </w:r>
            <w:r w:rsidRPr="007E61BA">
              <w:rPr>
                <w:rFonts w:eastAsia="標楷體" w:hAnsi="標楷體"/>
                <w:spacing w:val="-30"/>
                <w:sz w:val="28"/>
                <w:szCs w:val="28"/>
              </w:rPr>
              <w:t>藝活動與競賽</w:t>
            </w:r>
          </w:p>
        </w:tc>
        <w:tc>
          <w:tcPr>
            <w:tcW w:w="998" w:type="pct"/>
            <w:vMerge w:val="restart"/>
            <w:shd w:val="clear" w:color="auto" w:fill="auto"/>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5-3-1</w:t>
            </w:r>
            <w:r w:rsidRPr="007E61BA">
              <w:rPr>
                <w:rFonts w:eastAsia="標楷體" w:hAnsi="標楷體"/>
                <w:sz w:val="28"/>
                <w:szCs w:val="28"/>
              </w:rPr>
              <w:t>多元化學藝與競賽活動的辦理</w:t>
            </w:r>
          </w:p>
        </w:tc>
        <w:tc>
          <w:tcPr>
            <w:tcW w:w="160" w:type="pct"/>
            <w:shd w:val="clear" w:color="auto" w:fill="auto"/>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D</w:t>
            </w:r>
          </w:p>
        </w:tc>
        <w:tc>
          <w:tcPr>
            <w:tcW w:w="2473" w:type="pct"/>
            <w:shd w:val="clear" w:color="auto" w:fill="auto"/>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學生參與校內外展演、競賽與活動。</w:t>
            </w:r>
          </w:p>
        </w:tc>
        <w:tc>
          <w:tcPr>
            <w:tcW w:w="188" w:type="pct"/>
            <w:vAlign w:val="center"/>
          </w:tcPr>
          <w:p w:rsidR="00EC0C8F" w:rsidRPr="007E61BA" w:rsidRDefault="00EC0C8F" w:rsidP="00DF4B61">
            <w:pPr>
              <w:snapToGrid w:val="0"/>
              <w:jc w:val="center"/>
              <w:rPr>
                <w:rFonts w:eastAsia="標楷體"/>
                <w:sz w:val="28"/>
                <w:szCs w:val="28"/>
              </w:rPr>
            </w:pPr>
          </w:p>
        </w:tc>
        <w:tc>
          <w:tcPr>
            <w:tcW w:w="188" w:type="pct"/>
            <w:shd w:val="clear" w:color="auto" w:fill="auto"/>
            <w:vAlign w:val="center"/>
          </w:tcPr>
          <w:p w:rsidR="00EC0C8F" w:rsidRPr="007E61BA" w:rsidRDefault="00EC0C8F" w:rsidP="00DF4B61">
            <w:pPr>
              <w:snapToGrid w:val="0"/>
              <w:jc w:val="center"/>
              <w:rPr>
                <w:rFonts w:eastAsia="標楷體"/>
              </w:rPr>
            </w:pPr>
            <w:r w:rsidRPr="007E61BA">
              <w:rPr>
                <w:rFonts w:eastAsia="標楷體"/>
                <w:sz w:val="28"/>
                <w:szCs w:val="28"/>
              </w:rPr>
              <w:sym w:font="Wingdings" w:char="F0FC"/>
            </w:r>
          </w:p>
        </w:tc>
        <w:tc>
          <w:tcPr>
            <w:tcW w:w="179" w:type="pct"/>
            <w:shd w:val="clear" w:color="auto" w:fill="auto"/>
            <w:vAlign w:val="center"/>
          </w:tcPr>
          <w:p w:rsidR="00EC0C8F" w:rsidRPr="007E61BA" w:rsidRDefault="00EC0C8F" w:rsidP="00DF4B61">
            <w:pPr>
              <w:snapToGrid w:val="0"/>
              <w:jc w:val="center"/>
              <w:rPr>
                <w:rFonts w:eastAsia="標楷體"/>
              </w:rPr>
            </w:pPr>
            <w:r w:rsidRPr="007E61BA">
              <w:rPr>
                <w:rFonts w:eastAsia="標楷體"/>
                <w:sz w:val="28"/>
                <w:szCs w:val="28"/>
              </w:rPr>
              <w:sym w:font="Wingdings" w:char="F0FC"/>
            </w:r>
          </w:p>
        </w:tc>
        <w:tc>
          <w:tcPr>
            <w:tcW w:w="188" w:type="pct"/>
            <w:shd w:val="clear" w:color="auto" w:fill="auto"/>
            <w:vAlign w:val="center"/>
          </w:tcPr>
          <w:p w:rsidR="00EC0C8F" w:rsidRPr="007E61BA" w:rsidRDefault="00EC0C8F" w:rsidP="00DF4B61">
            <w:pPr>
              <w:pStyle w:val="ab"/>
              <w:adjustRightInd w:val="0"/>
              <w:snapToGrid w:val="0"/>
              <w:ind w:leftChars="0" w:left="0"/>
              <w:jc w:val="center"/>
              <w:rPr>
                <w:rFonts w:eastAsia="標楷體"/>
                <w:sz w:val="28"/>
                <w:szCs w:val="28"/>
              </w:rPr>
            </w:pPr>
          </w:p>
        </w:tc>
        <w:tc>
          <w:tcPr>
            <w:tcW w:w="173" w:type="pct"/>
            <w:shd w:val="clear" w:color="auto" w:fill="auto"/>
            <w:vAlign w:val="center"/>
          </w:tcPr>
          <w:p w:rsidR="00EC0C8F" w:rsidRPr="007E61BA" w:rsidRDefault="00EC0C8F" w:rsidP="00DF4B61">
            <w:pPr>
              <w:pStyle w:val="ab"/>
              <w:adjustRightInd w:val="0"/>
              <w:snapToGrid w:val="0"/>
              <w:ind w:leftChars="0" w:left="0"/>
              <w:jc w:val="both"/>
              <w:rPr>
                <w:rFonts w:eastAsia="標楷體"/>
                <w:sz w:val="28"/>
                <w:szCs w:val="28"/>
              </w:rPr>
            </w:pPr>
          </w:p>
        </w:tc>
      </w:tr>
      <w:tr w:rsidR="00EC0C8F" w:rsidRPr="007E61BA" w:rsidTr="00DF4B61">
        <w:trPr>
          <w:trHeight w:val="147"/>
        </w:trPr>
        <w:tc>
          <w:tcPr>
            <w:tcW w:w="235" w:type="pct"/>
            <w:vMerge/>
          </w:tcPr>
          <w:p w:rsidR="00EC0C8F" w:rsidRPr="007E61BA" w:rsidRDefault="00EC0C8F" w:rsidP="00DF4B61">
            <w:pPr>
              <w:adjustRightInd w:val="0"/>
              <w:snapToGrid w:val="0"/>
              <w:rPr>
                <w:rFonts w:eastAsia="標楷體"/>
                <w:sz w:val="28"/>
                <w:szCs w:val="28"/>
              </w:rPr>
            </w:pPr>
          </w:p>
        </w:tc>
        <w:tc>
          <w:tcPr>
            <w:tcW w:w="216" w:type="pct"/>
            <w:vMerge/>
            <w:shd w:val="clear" w:color="auto" w:fill="auto"/>
            <w:vAlign w:val="center"/>
          </w:tcPr>
          <w:p w:rsidR="00EC0C8F" w:rsidRPr="007E61BA" w:rsidRDefault="00EC0C8F" w:rsidP="00DF4B61">
            <w:pPr>
              <w:tabs>
                <w:tab w:val="left" w:pos="4738"/>
              </w:tabs>
              <w:adjustRightInd w:val="0"/>
              <w:snapToGrid w:val="0"/>
              <w:rPr>
                <w:rFonts w:eastAsia="標楷體"/>
                <w:sz w:val="28"/>
                <w:szCs w:val="28"/>
              </w:rPr>
            </w:pPr>
          </w:p>
        </w:tc>
        <w:tc>
          <w:tcPr>
            <w:tcW w:w="998" w:type="pct"/>
            <w:vMerge/>
            <w:shd w:val="clear" w:color="auto" w:fill="auto"/>
            <w:vAlign w:val="center"/>
          </w:tcPr>
          <w:p w:rsidR="00EC0C8F" w:rsidRPr="007E61BA" w:rsidRDefault="00EC0C8F" w:rsidP="00DF4B61">
            <w:pPr>
              <w:adjustRightInd w:val="0"/>
              <w:snapToGrid w:val="0"/>
              <w:jc w:val="both"/>
              <w:rPr>
                <w:rFonts w:eastAsia="標楷體"/>
                <w:sz w:val="28"/>
                <w:szCs w:val="28"/>
              </w:rPr>
            </w:pPr>
          </w:p>
        </w:tc>
        <w:tc>
          <w:tcPr>
            <w:tcW w:w="160" w:type="pct"/>
            <w:shd w:val="clear" w:color="auto" w:fill="auto"/>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CA</w:t>
            </w:r>
          </w:p>
        </w:tc>
        <w:tc>
          <w:tcPr>
            <w:tcW w:w="2473" w:type="pct"/>
            <w:shd w:val="clear" w:color="auto" w:fill="auto"/>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學藝與競賽活動的多元與多樣性。</w:t>
            </w:r>
          </w:p>
        </w:tc>
        <w:tc>
          <w:tcPr>
            <w:tcW w:w="188" w:type="pct"/>
            <w:vAlign w:val="center"/>
          </w:tcPr>
          <w:p w:rsidR="00EC0C8F" w:rsidRPr="007E61BA" w:rsidRDefault="00EC0C8F" w:rsidP="00DF4B61">
            <w:pPr>
              <w:pStyle w:val="ab"/>
              <w:adjustRightInd w:val="0"/>
              <w:snapToGrid w:val="0"/>
              <w:ind w:leftChars="0" w:left="0"/>
              <w:jc w:val="center"/>
              <w:rPr>
                <w:rFonts w:eastAsia="標楷體"/>
                <w:sz w:val="28"/>
                <w:szCs w:val="28"/>
              </w:rPr>
            </w:pPr>
          </w:p>
        </w:tc>
        <w:tc>
          <w:tcPr>
            <w:tcW w:w="188" w:type="pct"/>
            <w:shd w:val="clear" w:color="auto" w:fill="auto"/>
            <w:vAlign w:val="center"/>
          </w:tcPr>
          <w:p w:rsidR="00EC0C8F" w:rsidRPr="007E61BA" w:rsidRDefault="00EC0C8F" w:rsidP="00DF4B61">
            <w:pPr>
              <w:pStyle w:val="ab"/>
              <w:adjustRightInd w:val="0"/>
              <w:snapToGrid w:val="0"/>
              <w:ind w:leftChars="0" w:left="0"/>
              <w:jc w:val="center"/>
              <w:rPr>
                <w:rFonts w:eastAsia="標楷體"/>
                <w:sz w:val="28"/>
                <w:szCs w:val="28"/>
              </w:rPr>
            </w:pPr>
          </w:p>
        </w:tc>
        <w:tc>
          <w:tcPr>
            <w:tcW w:w="179" w:type="pct"/>
            <w:shd w:val="clear" w:color="auto" w:fill="auto"/>
            <w:vAlign w:val="center"/>
          </w:tcPr>
          <w:p w:rsidR="00EC0C8F" w:rsidRPr="007E61BA" w:rsidRDefault="00EC0C8F" w:rsidP="00DF4B61">
            <w:pPr>
              <w:snapToGrid w:val="0"/>
              <w:jc w:val="center"/>
              <w:rPr>
                <w:rFonts w:eastAsia="標楷體"/>
              </w:rPr>
            </w:pPr>
            <w:r w:rsidRPr="007E61BA">
              <w:rPr>
                <w:rFonts w:eastAsia="標楷體"/>
                <w:sz w:val="28"/>
                <w:szCs w:val="28"/>
              </w:rPr>
              <w:sym w:font="Wingdings" w:char="F0FC"/>
            </w:r>
          </w:p>
        </w:tc>
        <w:tc>
          <w:tcPr>
            <w:tcW w:w="188" w:type="pct"/>
            <w:shd w:val="clear" w:color="auto" w:fill="auto"/>
            <w:vAlign w:val="center"/>
          </w:tcPr>
          <w:p w:rsidR="00EC0C8F" w:rsidRPr="007E61BA" w:rsidRDefault="00EC0C8F" w:rsidP="00DF4B61">
            <w:pPr>
              <w:snapToGrid w:val="0"/>
              <w:jc w:val="center"/>
              <w:rPr>
                <w:rFonts w:eastAsia="標楷體"/>
              </w:rPr>
            </w:pPr>
          </w:p>
        </w:tc>
        <w:tc>
          <w:tcPr>
            <w:tcW w:w="173" w:type="pct"/>
            <w:shd w:val="clear" w:color="auto" w:fill="auto"/>
            <w:vAlign w:val="center"/>
          </w:tcPr>
          <w:p w:rsidR="00EC0C8F" w:rsidRPr="007E61BA" w:rsidRDefault="00EC0C8F" w:rsidP="00DF4B61">
            <w:pPr>
              <w:snapToGrid w:val="0"/>
              <w:jc w:val="both"/>
              <w:rPr>
                <w:rFonts w:eastAsia="標楷體"/>
                <w:sz w:val="28"/>
                <w:szCs w:val="28"/>
              </w:rPr>
            </w:pPr>
          </w:p>
        </w:tc>
      </w:tr>
      <w:tr w:rsidR="00EC0C8F" w:rsidRPr="007E61BA" w:rsidTr="00DF4B61">
        <w:trPr>
          <w:trHeight w:val="147"/>
        </w:trPr>
        <w:tc>
          <w:tcPr>
            <w:tcW w:w="235" w:type="pct"/>
            <w:vMerge/>
          </w:tcPr>
          <w:p w:rsidR="00EC0C8F" w:rsidRPr="007E61BA" w:rsidRDefault="00EC0C8F" w:rsidP="00DF4B61">
            <w:pPr>
              <w:adjustRightInd w:val="0"/>
              <w:snapToGrid w:val="0"/>
              <w:rPr>
                <w:rFonts w:eastAsia="標楷體"/>
                <w:sz w:val="28"/>
                <w:szCs w:val="28"/>
              </w:rPr>
            </w:pPr>
          </w:p>
        </w:tc>
        <w:tc>
          <w:tcPr>
            <w:tcW w:w="216" w:type="pct"/>
            <w:vMerge/>
            <w:shd w:val="clear" w:color="auto" w:fill="auto"/>
            <w:vAlign w:val="center"/>
          </w:tcPr>
          <w:p w:rsidR="00EC0C8F" w:rsidRPr="007E61BA" w:rsidRDefault="00EC0C8F" w:rsidP="00DF4B61">
            <w:pPr>
              <w:tabs>
                <w:tab w:val="left" w:pos="4738"/>
              </w:tabs>
              <w:adjustRightInd w:val="0"/>
              <w:snapToGrid w:val="0"/>
              <w:rPr>
                <w:rFonts w:eastAsia="標楷體"/>
                <w:sz w:val="28"/>
                <w:szCs w:val="28"/>
              </w:rPr>
            </w:pPr>
          </w:p>
        </w:tc>
        <w:tc>
          <w:tcPr>
            <w:tcW w:w="998" w:type="pct"/>
            <w:vMerge w:val="restart"/>
            <w:shd w:val="clear" w:color="auto" w:fill="auto"/>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5-3-2</w:t>
            </w:r>
            <w:r w:rsidRPr="007E61BA">
              <w:rPr>
                <w:rFonts w:eastAsia="標楷體" w:hAnsi="標楷體"/>
                <w:sz w:val="28"/>
                <w:szCs w:val="28"/>
              </w:rPr>
              <w:t>校內、外學藝與競賽活動的參與</w:t>
            </w:r>
          </w:p>
        </w:tc>
        <w:tc>
          <w:tcPr>
            <w:tcW w:w="160" w:type="pct"/>
            <w:shd w:val="clear" w:color="auto" w:fill="auto"/>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D</w:t>
            </w:r>
          </w:p>
        </w:tc>
        <w:tc>
          <w:tcPr>
            <w:tcW w:w="2473" w:type="pct"/>
            <w:shd w:val="clear" w:color="auto" w:fill="auto"/>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學生參與校內、外活動之輔導措施。</w:t>
            </w:r>
          </w:p>
        </w:tc>
        <w:tc>
          <w:tcPr>
            <w:tcW w:w="188" w:type="pct"/>
            <w:vAlign w:val="center"/>
          </w:tcPr>
          <w:p w:rsidR="00EC0C8F" w:rsidRPr="007E61BA" w:rsidRDefault="00EC0C8F" w:rsidP="00DF4B61">
            <w:pPr>
              <w:snapToGrid w:val="0"/>
              <w:jc w:val="center"/>
              <w:rPr>
                <w:rFonts w:eastAsia="標楷體"/>
                <w:sz w:val="28"/>
                <w:szCs w:val="28"/>
              </w:rPr>
            </w:pPr>
          </w:p>
        </w:tc>
        <w:tc>
          <w:tcPr>
            <w:tcW w:w="188" w:type="pct"/>
            <w:shd w:val="clear" w:color="auto" w:fill="auto"/>
            <w:vAlign w:val="center"/>
          </w:tcPr>
          <w:p w:rsidR="00EC0C8F" w:rsidRPr="007E61BA" w:rsidRDefault="00EC0C8F" w:rsidP="00DF4B61">
            <w:pPr>
              <w:snapToGrid w:val="0"/>
              <w:jc w:val="center"/>
              <w:rPr>
                <w:rFonts w:eastAsia="標楷體"/>
              </w:rPr>
            </w:pPr>
            <w:r w:rsidRPr="007E61BA">
              <w:rPr>
                <w:rFonts w:eastAsia="標楷體"/>
                <w:sz w:val="28"/>
                <w:szCs w:val="28"/>
              </w:rPr>
              <w:sym w:font="Wingdings" w:char="F0FC"/>
            </w:r>
          </w:p>
        </w:tc>
        <w:tc>
          <w:tcPr>
            <w:tcW w:w="179" w:type="pct"/>
            <w:shd w:val="clear" w:color="auto" w:fill="auto"/>
            <w:vAlign w:val="center"/>
          </w:tcPr>
          <w:p w:rsidR="00EC0C8F" w:rsidRPr="007E61BA" w:rsidRDefault="00EC0C8F" w:rsidP="00DF4B61">
            <w:pPr>
              <w:snapToGrid w:val="0"/>
              <w:jc w:val="center"/>
              <w:rPr>
                <w:rFonts w:eastAsia="標楷體"/>
              </w:rPr>
            </w:pPr>
            <w:r w:rsidRPr="007E61BA">
              <w:rPr>
                <w:rFonts w:eastAsia="標楷體"/>
                <w:sz w:val="28"/>
                <w:szCs w:val="28"/>
              </w:rPr>
              <w:sym w:font="Wingdings" w:char="F0FC"/>
            </w:r>
          </w:p>
        </w:tc>
        <w:tc>
          <w:tcPr>
            <w:tcW w:w="188" w:type="pct"/>
            <w:shd w:val="clear" w:color="auto" w:fill="auto"/>
            <w:vAlign w:val="center"/>
          </w:tcPr>
          <w:p w:rsidR="00EC0C8F" w:rsidRPr="007E61BA" w:rsidRDefault="00EC0C8F" w:rsidP="00DF4B61">
            <w:pPr>
              <w:pStyle w:val="ab"/>
              <w:adjustRightInd w:val="0"/>
              <w:snapToGrid w:val="0"/>
              <w:ind w:leftChars="0" w:left="0"/>
              <w:jc w:val="center"/>
              <w:rPr>
                <w:rFonts w:eastAsia="標楷體"/>
                <w:sz w:val="28"/>
                <w:szCs w:val="28"/>
              </w:rPr>
            </w:pPr>
          </w:p>
        </w:tc>
        <w:tc>
          <w:tcPr>
            <w:tcW w:w="173" w:type="pct"/>
            <w:shd w:val="clear" w:color="auto" w:fill="auto"/>
            <w:vAlign w:val="center"/>
          </w:tcPr>
          <w:p w:rsidR="00EC0C8F" w:rsidRPr="007E61BA" w:rsidRDefault="00EC0C8F" w:rsidP="00DF4B61">
            <w:pPr>
              <w:pStyle w:val="ab"/>
              <w:adjustRightInd w:val="0"/>
              <w:snapToGrid w:val="0"/>
              <w:ind w:leftChars="0" w:left="0"/>
              <w:jc w:val="both"/>
              <w:rPr>
                <w:rFonts w:eastAsia="標楷體"/>
                <w:sz w:val="28"/>
                <w:szCs w:val="28"/>
              </w:rPr>
            </w:pPr>
          </w:p>
        </w:tc>
      </w:tr>
      <w:tr w:rsidR="00EC0C8F" w:rsidRPr="007E61BA" w:rsidTr="00DF4B61">
        <w:trPr>
          <w:trHeight w:val="147"/>
        </w:trPr>
        <w:tc>
          <w:tcPr>
            <w:tcW w:w="235" w:type="pct"/>
            <w:vMerge/>
          </w:tcPr>
          <w:p w:rsidR="00EC0C8F" w:rsidRPr="007E61BA" w:rsidRDefault="00EC0C8F" w:rsidP="00DF4B61">
            <w:pPr>
              <w:adjustRightInd w:val="0"/>
              <w:snapToGrid w:val="0"/>
              <w:rPr>
                <w:rFonts w:eastAsia="標楷體"/>
                <w:sz w:val="28"/>
                <w:szCs w:val="28"/>
              </w:rPr>
            </w:pPr>
          </w:p>
        </w:tc>
        <w:tc>
          <w:tcPr>
            <w:tcW w:w="216" w:type="pct"/>
            <w:vMerge/>
            <w:shd w:val="clear" w:color="auto" w:fill="auto"/>
            <w:vAlign w:val="center"/>
          </w:tcPr>
          <w:p w:rsidR="00EC0C8F" w:rsidRPr="007E61BA" w:rsidRDefault="00EC0C8F" w:rsidP="00DF4B61">
            <w:pPr>
              <w:tabs>
                <w:tab w:val="left" w:pos="4738"/>
              </w:tabs>
              <w:adjustRightInd w:val="0"/>
              <w:snapToGrid w:val="0"/>
              <w:rPr>
                <w:rFonts w:eastAsia="標楷體"/>
                <w:sz w:val="28"/>
                <w:szCs w:val="28"/>
              </w:rPr>
            </w:pPr>
          </w:p>
        </w:tc>
        <w:tc>
          <w:tcPr>
            <w:tcW w:w="998" w:type="pct"/>
            <w:vMerge/>
            <w:shd w:val="clear" w:color="auto" w:fill="auto"/>
            <w:vAlign w:val="center"/>
          </w:tcPr>
          <w:p w:rsidR="00EC0C8F" w:rsidRPr="007E61BA" w:rsidRDefault="00EC0C8F" w:rsidP="00DF4B61">
            <w:pPr>
              <w:adjustRightInd w:val="0"/>
              <w:snapToGrid w:val="0"/>
              <w:jc w:val="both"/>
              <w:rPr>
                <w:rFonts w:eastAsia="標楷體"/>
                <w:sz w:val="28"/>
                <w:szCs w:val="28"/>
              </w:rPr>
            </w:pPr>
          </w:p>
        </w:tc>
        <w:tc>
          <w:tcPr>
            <w:tcW w:w="160" w:type="pct"/>
            <w:shd w:val="clear" w:color="auto" w:fill="auto"/>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CA</w:t>
            </w:r>
          </w:p>
        </w:tc>
        <w:tc>
          <w:tcPr>
            <w:tcW w:w="2473" w:type="pct"/>
            <w:shd w:val="clear" w:color="auto" w:fill="auto"/>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學生參與校外各種學習領域展演或比賽的成效。</w:t>
            </w:r>
          </w:p>
        </w:tc>
        <w:tc>
          <w:tcPr>
            <w:tcW w:w="188" w:type="pct"/>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sym w:font="Wingdings" w:char="F0FC"/>
            </w:r>
          </w:p>
        </w:tc>
        <w:tc>
          <w:tcPr>
            <w:tcW w:w="188" w:type="pct"/>
            <w:shd w:val="clear" w:color="auto" w:fill="auto"/>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sym w:font="Wingdings" w:char="F0FC"/>
            </w:r>
          </w:p>
        </w:tc>
        <w:tc>
          <w:tcPr>
            <w:tcW w:w="179" w:type="pct"/>
            <w:shd w:val="clear" w:color="auto" w:fill="auto"/>
            <w:vAlign w:val="center"/>
          </w:tcPr>
          <w:p w:rsidR="00EC0C8F" w:rsidRPr="007E61BA" w:rsidRDefault="00EC0C8F" w:rsidP="00DF4B61">
            <w:pPr>
              <w:snapToGrid w:val="0"/>
              <w:jc w:val="center"/>
              <w:rPr>
                <w:rFonts w:eastAsia="標楷體"/>
              </w:rPr>
            </w:pPr>
            <w:r w:rsidRPr="007E61BA">
              <w:rPr>
                <w:rFonts w:eastAsia="標楷體"/>
                <w:sz w:val="28"/>
                <w:szCs w:val="28"/>
              </w:rPr>
              <w:sym w:font="Wingdings" w:char="F0FC"/>
            </w:r>
          </w:p>
        </w:tc>
        <w:tc>
          <w:tcPr>
            <w:tcW w:w="188" w:type="pct"/>
            <w:shd w:val="clear" w:color="auto" w:fill="auto"/>
            <w:vAlign w:val="center"/>
          </w:tcPr>
          <w:p w:rsidR="00EC0C8F" w:rsidRPr="007E61BA" w:rsidRDefault="00EC0C8F" w:rsidP="00DF4B61">
            <w:pPr>
              <w:snapToGrid w:val="0"/>
              <w:jc w:val="center"/>
              <w:rPr>
                <w:rFonts w:eastAsia="標楷體"/>
              </w:rPr>
            </w:pPr>
          </w:p>
        </w:tc>
        <w:tc>
          <w:tcPr>
            <w:tcW w:w="173" w:type="pct"/>
            <w:shd w:val="clear" w:color="auto" w:fill="auto"/>
            <w:vAlign w:val="center"/>
          </w:tcPr>
          <w:p w:rsidR="00EC0C8F" w:rsidRPr="007E61BA" w:rsidRDefault="00EC0C8F" w:rsidP="00DF4B61">
            <w:pPr>
              <w:snapToGrid w:val="0"/>
              <w:jc w:val="both"/>
              <w:rPr>
                <w:rFonts w:eastAsia="標楷體"/>
                <w:sz w:val="28"/>
                <w:szCs w:val="28"/>
              </w:rPr>
            </w:pPr>
          </w:p>
        </w:tc>
      </w:tr>
      <w:tr w:rsidR="00EC0C8F" w:rsidRPr="007E61BA" w:rsidTr="00DF4B61">
        <w:trPr>
          <w:trHeight w:val="147"/>
        </w:trPr>
        <w:tc>
          <w:tcPr>
            <w:tcW w:w="235" w:type="pct"/>
            <w:vMerge/>
          </w:tcPr>
          <w:p w:rsidR="00EC0C8F" w:rsidRPr="007E61BA" w:rsidRDefault="00EC0C8F" w:rsidP="00DF4B61">
            <w:pPr>
              <w:adjustRightInd w:val="0"/>
              <w:snapToGrid w:val="0"/>
              <w:rPr>
                <w:rFonts w:eastAsia="標楷體"/>
                <w:sz w:val="28"/>
                <w:szCs w:val="28"/>
              </w:rPr>
            </w:pPr>
          </w:p>
        </w:tc>
        <w:tc>
          <w:tcPr>
            <w:tcW w:w="216" w:type="pct"/>
            <w:vMerge/>
            <w:shd w:val="clear" w:color="auto" w:fill="auto"/>
            <w:vAlign w:val="center"/>
          </w:tcPr>
          <w:p w:rsidR="00EC0C8F" w:rsidRPr="007E61BA" w:rsidRDefault="00EC0C8F" w:rsidP="00DF4B61">
            <w:pPr>
              <w:tabs>
                <w:tab w:val="left" w:pos="4738"/>
              </w:tabs>
              <w:adjustRightInd w:val="0"/>
              <w:snapToGrid w:val="0"/>
              <w:rPr>
                <w:rFonts w:eastAsia="標楷體"/>
                <w:sz w:val="28"/>
                <w:szCs w:val="28"/>
              </w:rPr>
            </w:pPr>
          </w:p>
        </w:tc>
        <w:tc>
          <w:tcPr>
            <w:tcW w:w="998" w:type="pct"/>
            <w:vMerge w:val="restart"/>
            <w:shd w:val="clear" w:color="auto" w:fill="auto"/>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5-3-3</w:t>
            </w:r>
            <w:r w:rsidRPr="007E61BA">
              <w:rPr>
                <w:rFonts w:eastAsia="標楷體" w:hAnsi="標楷體"/>
                <w:sz w:val="28"/>
                <w:szCs w:val="28"/>
              </w:rPr>
              <w:t>教師指導學生參與學藝與競賽活動</w:t>
            </w:r>
          </w:p>
        </w:tc>
        <w:tc>
          <w:tcPr>
            <w:tcW w:w="160" w:type="pct"/>
            <w:shd w:val="clear" w:color="auto" w:fill="auto"/>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D</w:t>
            </w:r>
          </w:p>
        </w:tc>
        <w:tc>
          <w:tcPr>
            <w:tcW w:w="2473" w:type="pct"/>
            <w:shd w:val="clear" w:color="auto" w:fill="auto"/>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教師指導學生參與校內、外活動相關鼓勵與輔導之作法。</w:t>
            </w:r>
          </w:p>
        </w:tc>
        <w:tc>
          <w:tcPr>
            <w:tcW w:w="188" w:type="pct"/>
            <w:vAlign w:val="center"/>
          </w:tcPr>
          <w:p w:rsidR="00EC0C8F" w:rsidRPr="007E61BA" w:rsidRDefault="00EC0C8F" w:rsidP="00DF4B61">
            <w:pPr>
              <w:snapToGrid w:val="0"/>
              <w:jc w:val="center"/>
              <w:rPr>
                <w:rFonts w:eastAsia="標楷體"/>
                <w:sz w:val="28"/>
                <w:szCs w:val="28"/>
              </w:rPr>
            </w:pPr>
            <w:r w:rsidRPr="007E61BA">
              <w:rPr>
                <w:rFonts w:eastAsia="標楷體"/>
                <w:sz w:val="28"/>
                <w:szCs w:val="28"/>
              </w:rPr>
              <w:sym w:font="Wingdings" w:char="F0FC"/>
            </w:r>
          </w:p>
        </w:tc>
        <w:tc>
          <w:tcPr>
            <w:tcW w:w="188" w:type="pct"/>
            <w:shd w:val="clear" w:color="auto" w:fill="auto"/>
            <w:vAlign w:val="center"/>
          </w:tcPr>
          <w:p w:rsidR="00EC0C8F" w:rsidRPr="007E61BA" w:rsidRDefault="00EC0C8F" w:rsidP="00DF4B61">
            <w:pPr>
              <w:snapToGrid w:val="0"/>
              <w:jc w:val="center"/>
              <w:rPr>
                <w:rFonts w:eastAsia="標楷體"/>
              </w:rPr>
            </w:pPr>
            <w:r w:rsidRPr="007E61BA">
              <w:rPr>
                <w:rFonts w:eastAsia="標楷體"/>
                <w:sz w:val="28"/>
                <w:szCs w:val="28"/>
              </w:rPr>
              <w:sym w:font="Wingdings" w:char="F0FC"/>
            </w:r>
          </w:p>
        </w:tc>
        <w:tc>
          <w:tcPr>
            <w:tcW w:w="179" w:type="pct"/>
            <w:shd w:val="clear" w:color="auto" w:fill="auto"/>
            <w:vAlign w:val="center"/>
          </w:tcPr>
          <w:p w:rsidR="00EC0C8F" w:rsidRPr="007E61BA" w:rsidRDefault="00EC0C8F" w:rsidP="00DF4B61">
            <w:pPr>
              <w:snapToGrid w:val="0"/>
              <w:jc w:val="center"/>
              <w:rPr>
                <w:rFonts w:eastAsia="標楷體"/>
              </w:rPr>
            </w:pPr>
            <w:r w:rsidRPr="007E61BA">
              <w:rPr>
                <w:rFonts w:eastAsia="標楷體"/>
                <w:sz w:val="28"/>
                <w:szCs w:val="28"/>
              </w:rPr>
              <w:sym w:font="Wingdings" w:char="F0FC"/>
            </w:r>
          </w:p>
        </w:tc>
        <w:tc>
          <w:tcPr>
            <w:tcW w:w="188" w:type="pct"/>
            <w:shd w:val="clear" w:color="auto" w:fill="auto"/>
            <w:vAlign w:val="center"/>
          </w:tcPr>
          <w:p w:rsidR="00EC0C8F" w:rsidRPr="007E61BA" w:rsidRDefault="00EC0C8F" w:rsidP="00DF4B61">
            <w:pPr>
              <w:pStyle w:val="ab"/>
              <w:adjustRightInd w:val="0"/>
              <w:snapToGrid w:val="0"/>
              <w:ind w:leftChars="0" w:left="0"/>
              <w:jc w:val="center"/>
              <w:rPr>
                <w:rFonts w:eastAsia="標楷體"/>
                <w:sz w:val="28"/>
                <w:szCs w:val="28"/>
              </w:rPr>
            </w:pPr>
          </w:p>
        </w:tc>
        <w:tc>
          <w:tcPr>
            <w:tcW w:w="173" w:type="pct"/>
            <w:shd w:val="clear" w:color="auto" w:fill="auto"/>
            <w:vAlign w:val="center"/>
          </w:tcPr>
          <w:p w:rsidR="00EC0C8F" w:rsidRPr="007E61BA" w:rsidRDefault="00EC0C8F" w:rsidP="00DF4B61">
            <w:pPr>
              <w:pStyle w:val="ab"/>
              <w:adjustRightInd w:val="0"/>
              <w:snapToGrid w:val="0"/>
              <w:ind w:leftChars="0" w:left="0"/>
              <w:jc w:val="both"/>
              <w:rPr>
                <w:rFonts w:eastAsia="標楷體"/>
                <w:sz w:val="28"/>
                <w:szCs w:val="28"/>
              </w:rPr>
            </w:pPr>
          </w:p>
        </w:tc>
      </w:tr>
      <w:tr w:rsidR="00EC0C8F" w:rsidRPr="007E61BA" w:rsidTr="00DF4B61">
        <w:trPr>
          <w:trHeight w:val="147"/>
        </w:trPr>
        <w:tc>
          <w:tcPr>
            <w:tcW w:w="235" w:type="pct"/>
            <w:vMerge/>
          </w:tcPr>
          <w:p w:rsidR="00EC0C8F" w:rsidRPr="007E61BA" w:rsidRDefault="00EC0C8F" w:rsidP="00DF4B61">
            <w:pPr>
              <w:adjustRightInd w:val="0"/>
              <w:snapToGrid w:val="0"/>
              <w:rPr>
                <w:rFonts w:eastAsia="標楷體"/>
                <w:sz w:val="28"/>
                <w:szCs w:val="28"/>
              </w:rPr>
            </w:pPr>
          </w:p>
        </w:tc>
        <w:tc>
          <w:tcPr>
            <w:tcW w:w="216" w:type="pct"/>
            <w:vMerge/>
            <w:shd w:val="clear" w:color="auto" w:fill="auto"/>
            <w:vAlign w:val="center"/>
          </w:tcPr>
          <w:p w:rsidR="00EC0C8F" w:rsidRPr="007E61BA" w:rsidRDefault="00EC0C8F" w:rsidP="00DF4B61">
            <w:pPr>
              <w:tabs>
                <w:tab w:val="left" w:pos="4738"/>
              </w:tabs>
              <w:adjustRightInd w:val="0"/>
              <w:snapToGrid w:val="0"/>
              <w:rPr>
                <w:rFonts w:eastAsia="標楷體"/>
                <w:sz w:val="28"/>
                <w:szCs w:val="28"/>
              </w:rPr>
            </w:pPr>
          </w:p>
        </w:tc>
        <w:tc>
          <w:tcPr>
            <w:tcW w:w="998" w:type="pct"/>
            <w:vMerge/>
            <w:shd w:val="clear" w:color="auto" w:fill="auto"/>
            <w:vAlign w:val="center"/>
          </w:tcPr>
          <w:p w:rsidR="00EC0C8F" w:rsidRPr="007E61BA" w:rsidRDefault="00EC0C8F" w:rsidP="00DF4B61">
            <w:pPr>
              <w:adjustRightInd w:val="0"/>
              <w:snapToGrid w:val="0"/>
              <w:jc w:val="both"/>
              <w:rPr>
                <w:rFonts w:eastAsia="標楷體"/>
                <w:sz w:val="28"/>
                <w:szCs w:val="28"/>
              </w:rPr>
            </w:pPr>
          </w:p>
        </w:tc>
        <w:tc>
          <w:tcPr>
            <w:tcW w:w="160" w:type="pct"/>
            <w:shd w:val="clear" w:color="auto" w:fill="auto"/>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CA</w:t>
            </w:r>
          </w:p>
        </w:tc>
        <w:tc>
          <w:tcPr>
            <w:tcW w:w="2473" w:type="pct"/>
            <w:shd w:val="clear" w:color="auto" w:fill="auto"/>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教師熱心指導學生參與各項學習、才藝活動。</w:t>
            </w:r>
          </w:p>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教師指導學生參與學藝與競賽活動之紀錄。</w:t>
            </w:r>
          </w:p>
        </w:tc>
        <w:tc>
          <w:tcPr>
            <w:tcW w:w="188" w:type="pct"/>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sym w:font="Wingdings" w:char="F0FC"/>
            </w:r>
          </w:p>
        </w:tc>
        <w:tc>
          <w:tcPr>
            <w:tcW w:w="188" w:type="pct"/>
            <w:shd w:val="clear" w:color="auto" w:fill="auto"/>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sym w:font="Wingdings" w:char="F0FC"/>
            </w:r>
          </w:p>
        </w:tc>
        <w:tc>
          <w:tcPr>
            <w:tcW w:w="179" w:type="pct"/>
            <w:shd w:val="clear" w:color="auto" w:fill="auto"/>
            <w:vAlign w:val="center"/>
          </w:tcPr>
          <w:p w:rsidR="00EC0C8F" w:rsidRPr="007E61BA" w:rsidRDefault="00EC0C8F" w:rsidP="00DF4B61">
            <w:pPr>
              <w:snapToGrid w:val="0"/>
              <w:jc w:val="center"/>
              <w:rPr>
                <w:rFonts w:eastAsia="標楷體"/>
              </w:rPr>
            </w:pPr>
          </w:p>
        </w:tc>
        <w:tc>
          <w:tcPr>
            <w:tcW w:w="188" w:type="pct"/>
            <w:shd w:val="clear" w:color="auto" w:fill="auto"/>
            <w:vAlign w:val="center"/>
          </w:tcPr>
          <w:p w:rsidR="00EC0C8F" w:rsidRPr="007E61BA" w:rsidRDefault="00EC0C8F" w:rsidP="00DF4B61">
            <w:pPr>
              <w:snapToGrid w:val="0"/>
              <w:jc w:val="center"/>
              <w:rPr>
                <w:rFonts w:eastAsia="標楷體"/>
              </w:rPr>
            </w:pPr>
          </w:p>
        </w:tc>
        <w:tc>
          <w:tcPr>
            <w:tcW w:w="173" w:type="pct"/>
            <w:shd w:val="clear" w:color="auto" w:fill="auto"/>
            <w:vAlign w:val="center"/>
          </w:tcPr>
          <w:p w:rsidR="00EC0C8F" w:rsidRPr="007E61BA" w:rsidRDefault="00EC0C8F" w:rsidP="00DF4B61">
            <w:pPr>
              <w:snapToGrid w:val="0"/>
              <w:jc w:val="both"/>
              <w:rPr>
                <w:rFonts w:eastAsia="標楷體"/>
                <w:sz w:val="28"/>
                <w:szCs w:val="28"/>
              </w:rPr>
            </w:pPr>
          </w:p>
        </w:tc>
      </w:tr>
      <w:tr w:rsidR="00EC0C8F" w:rsidRPr="007E61BA" w:rsidTr="00DF4B61">
        <w:trPr>
          <w:trHeight w:val="147"/>
        </w:trPr>
        <w:tc>
          <w:tcPr>
            <w:tcW w:w="235" w:type="pct"/>
            <w:vMerge/>
          </w:tcPr>
          <w:p w:rsidR="00EC0C8F" w:rsidRPr="007E61BA" w:rsidRDefault="00EC0C8F" w:rsidP="00DF4B61">
            <w:pPr>
              <w:adjustRightInd w:val="0"/>
              <w:snapToGrid w:val="0"/>
              <w:rPr>
                <w:rFonts w:eastAsia="標楷體"/>
                <w:sz w:val="28"/>
                <w:szCs w:val="28"/>
              </w:rPr>
            </w:pPr>
          </w:p>
        </w:tc>
        <w:tc>
          <w:tcPr>
            <w:tcW w:w="216" w:type="pct"/>
            <w:vMerge w:val="restart"/>
          </w:tcPr>
          <w:p w:rsidR="00EC0C8F" w:rsidRPr="007E61BA" w:rsidRDefault="00EC0C8F" w:rsidP="00DF4B61">
            <w:pPr>
              <w:tabs>
                <w:tab w:val="left" w:pos="4738"/>
              </w:tabs>
              <w:adjustRightInd w:val="0"/>
              <w:snapToGrid w:val="0"/>
              <w:jc w:val="center"/>
              <w:rPr>
                <w:rFonts w:eastAsia="標楷體"/>
                <w:spacing w:val="-30"/>
                <w:sz w:val="28"/>
                <w:szCs w:val="28"/>
              </w:rPr>
            </w:pPr>
            <w:r w:rsidRPr="007E61BA">
              <w:rPr>
                <w:rFonts w:eastAsia="標楷體"/>
                <w:spacing w:val="-30"/>
                <w:sz w:val="28"/>
                <w:szCs w:val="28"/>
              </w:rPr>
              <w:t>5-4</w:t>
            </w:r>
          </w:p>
          <w:p w:rsidR="00EC0C8F" w:rsidRPr="007E61BA" w:rsidRDefault="00EC0C8F" w:rsidP="00DF4B61">
            <w:pPr>
              <w:tabs>
                <w:tab w:val="left" w:pos="4738"/>
              </w:tabs>
              <w:adjustRightInd w:val="0"/>
              <w:snapToGrid w:val="0"/>
              <w:jc w:val="center"/>
              <w:rPr>
                <w:rFonts w:eastAsia="標楷體"/>
                <w:spacing w:val="-30"/>
                <w:sz w:val="28"/>
                <w:szCs w:val="28"/>
              </w:rPr>
            </w:pPr>
            <w:r w:rsidRPr="007E61BA">
              <w:rPr>
                <w:rFonts w:eastAsia="標楷體" w:hAnsi="標楷體"/>
                <w:spacing w:val="-30"/>
                <w:sz w:val="28"/>
                <w:szCs w:val="28"/>
              </w:rPr>
              <w:t>維護完善的衛生保健措施</w:t>
            </w:r>
          </w:p>
        </w:tc>
        <w:tc>
          <w:tcPr>
            <w:tcW w:w="998" w:type="pct"/>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5-4-1</w:t>
            </w:r>
            <w:r w:rsidRPr="007E61BA">
              <w:rPr>
                <w:rFonts w:eastAsia="標楷體" w:hAnsi="標楷體"/>
                <w:sz w:val="28"/>
                <w:szCs w:val="28"/>
              </w:rPr>
              <w:t>校園環境的整潔與維持</w:t>
            </w:r>
          </w:p>
        </w:tc>
        <w:tc>
          <w:tcPr>
            <w:tcW w:w="160" w:type="pct"/>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D</w:t>
            </w:r>
          </w:p>
        </w:tc>
        <w:tc>
          <w:tcPr>
            <w:tcW w:w="2473" w:type="pct"/>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學生勞動服務與校園環境整潔維護之推動與執行。</w:t>
            </w:r>
          </w:p>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學校推動垃圾分類與資源回收之作法。</w:t>
            </w:r>
          </w:p>
        </w:tc>
        <w:tc>
          <w:tcPr>
            <w:tcW w:w="188" w:type="pct"/>
            <w:vAlign w:val="center"/>
          </w:tcPr>
          <w:p w:rsidR="00EC0C8F" w:rsidRPr="007E61BA" w:rsidRDefault="00EC0C8F" w:rsidP="00DF4B61">
            <w:pPr>
              <w:snapToGrid w:val="0"/>
              <w:jc w:val="center"/>
              <w:rPr>
                <w:rFonts w:eastAsia="標楷體"/>
                <w:sz w:val="28"/>
                <w:szCs w:val="28"/>
              </w:rPr>
            </w:pPr>
          </w:p>
        </w:tc>
        <w:tc>
          <w:tcPr>
            <w:tcW w:w="188" w:type="pct"/>
            <w:vAlign w:val="center"/>
          </w:tcPr>
          <w:p w:rsidR="00EC0C8F" w:rsidRPr="007E61BA" w:rsidRDefault="00EC0C8F" w:rsidP="00DF4B61">
            <w:pPr>
              <w:snapToGrid w:val="0"/>
              <w:jc w:val="center"/>
              <w:rPr>
                <w:rFonts w:eastAsia="標楷體"/>
              </w:rPr>
            </w:pPr>
            <w:r w:rsidRPr="007E61BA">
              <w:rPr>
                <w:rFonts w:eastAsia="標楷體"/>
                <w:sz w:val="28"/>
                <w:szCs w:val="28"/>
              </w:rPr>
              <w:sym w:font="Wingdings" w:char="F0FC"/>
            </w:r>
          </w:p>
        </w:tc>
        <w:tc>
          <w:tcPr>
            <w:tcW w:w="179" w:type="pct"/>
            <w:vAlign w:val="center"/>
          </w:tcPr>
          <w:p w:rsidR="00EC0C8F" w:rsidRPr="007E61BA" w:rsidRDefault="00EC0C8F" w:rsidP="00DF4B61">
            <w:pPr>
              <w:snapToGrid w:val="0"/>
              <w:jc w:val="center"/>
              <w:rPr>
                <w:rFonts w:eastAsia="標楷體"/>
              </w:rPr>
            </w:pPr>
            <w:r w:rsidRPr="007E61BA">
              <w:rPr>
                <w:rFonts w:eastAsia="標楷體"/>
                <w:sz w:val="28"/>
                <w:szCs w:val="28"/>
              </w:rPr>
              <w:sym w:font="Wingdings" w:char="F0FC"/>
            </w:r>
          </w:p>
        </w:tc>
        <w:tc>
          <w:tcPr>
            <w:tcW w:w="188" w:type="pct"/>
            <w:vAlign w:val="center"/>
          </w:tcPr>
          <w:p w:rsidR="00EC0C8F" w:rsidRPr="007E61BA" w:rsidRDefault="00EC0C8F" w:rsidP="00DF4B61">
            <w:pPr>
              <w:pStyle w:val="ab"/>
              <w:adjustRightInd w:val="0"/>
              <w:snapToGrid w:val="0"/>
              <w:ind w:leftChars="0" w:left="0"/>
              <w:jc w:val="center"/>
              <w:rPr>
                <w:rFonts w:eastAsia="標楷體"/>
                <w:sz w:val="28"/>
                <w:szCs w:val="28"/>
              </w:rPr>
            </w:pPr>
          </w:p>
        </w:tc>
        <w:tc>
          <w:tcPr>
            <w:tcW w:w="173" w:type="pct"/>
            <w:vAlign w:val="center"/>
          </w:tcPr>
          <w:p w:rsidR="00EC0C8F" w:rsidRPr="007E61BA" w:rsidRDefault="00EC0C8F" w:rsidP="00DF4B61">
            <w:pPr>
              <w:pStyle w:val="ab"/>
              <w:adjustRightInd w:val="0"/>
              <w:snapToGrid w:val="0"/>
              <w:ind w:leftChars="0" w:left="0"/>
              <w:jc w:val="both"/>
              <w:rPr>
                <w:rFonts w:eastAsia="標楷體"/>
                <w:sz w:val="28"/>
                <w:szCs w:val="28"/>
              </w:rPr>
            </w:pPr>
          </w:p>
        </w:tc>
      </w:tr>
      <w:tr w:rsidR="00EC0C8F" w:rsidRPr="007E61BA" w:rsidTr="00DF4B61">
        <w:trPr>
          <w:trHeight w:val="147"/>
        </w:trPr>
        <w:tc>
          <w:tcPr>
            <w:tcW w:w="235" w:type="pct"/>
            <w:vMerge/>
          </w:tcPr>
          <w:p w:rsidR="00EC0C8F" w:rsidRPr="007E61BA" w:rsidRDefault="00EC0C8F" w:rsidP="00DF4B61">
            <w:pPr>
              <w:adjustRightInd w:val="0"/>
              <w:snapToGrid w:val="0"/>
              <w:rPr>
                <w:rFonts w:eastAsia="標楷體"/>
                <w:sz w:val="28"/>
                <w:szCs w:val="28"/>
              </w:rPr>
            </w:pPr>
          </w:p>
        </w:tc>
        <w:tc>
          <w:tcPr>
            <w:tcW w:w="216" w:type="pct"/>
            <w:vMerge/>
          </w:tcPr>
          <w:p w:rsidR="00EC0C8F" w:rsidRPr="007E61BA" w:rsidRDefault="00EC0C8F" w:rsidP="00DF4B61">
            <w:pPr>
              <w:tabs>
                <w:tab w:val="left" w:pos="4738"/>
              </w:tabs>
              <w:adjustRightInd w:val="0"/>
              <w:snapToGrid w:val="0"/>
              <w:jc w:val="center"/>
              <w:rPr>
                <w:rFonts w:eastAsia="標楷體"/>
                <w:spacing w:val="-30"/>
                <w:sz w:val="28"/>
                <w:szCs w:val="28"/>
              </w:rPr>
            </w:pPr>
          </w:p>
        </w:tc>
        <w:tc>
          <w:tcPr>
            <w:tcW w:w="998" w:type="pct"/>
            <w:vMerge/>
            <w:vAlign w:val="center"/>
          </w:tcPr>
          <w:p w:rsidR="00EC0C8F" w:rsidRPr="007E61BA" w:rsidRDefault="00EC0C8F" w:rsidP="00DF4B61">
            <w:pPr>
              <w:adjustRightInd w:val="0"/>
              <w:snapToGrid w:val="0"/>
              <w:jc w:val="both"/>
              <w:rPr>
                <w:rFonts w:eastAsia="標楷體"/>
                <w:sz w:val="28"/>
                <w:szCs w:val="28"/>
              </w:rPr>
            </w:pPr>
          </w:p>
        </w:tc>
        <w:tc>
          <w:tcPr>
            <w:tcW w:w="160" w:type="pct"/>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CA</w:t>
            </w:r>
          </w:p>
        </w:tc>
        <w:tc>
          <w:tcPr>
            <w:tcW w:w="2473" w:type="pct"/>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學生勞動服務與校園環境整潔維護之具體成效。</w:t>
            </w:r>
          </w:p>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學校推動垃圾分類與資源回收之成效。</w:t>
            </w:r>
          </w:p>
        </w:tc>
        <w:tc>
          <w:tcPr>
            <w:tcW w:w="188" w:type="pct"/>
            <w:vAlign w:val="center"/>
          </w:tcPr>
          <w:p w:rsidR="00EC0C8F" w:rsidRPr="007E61BA" w:rsidRDefault="00EC0C8F" w:rsidP="00DF4B61">
            <w:pPr>
              <w:pStyle w:val="ab"/>
              <w:adjustRightInd w:val="0"/>
              <w:snapToGrid w:val="0"/>
              <w:ind w:leftChars="0" w:left="0"/>
              <w:jc w:val="center"/>
              <w:rPr>
                <w:rFonts w:eastAsia="標楷體"/>
                <w:sz w:val="28"/>
                <w:szCs w:val="28"/>
              </w:rPr>
            </w:pPr>
          </w:p>
        </w:tc>
        <w:tc>
          <w:tcPr>
            <w:tcW w:w="188" w:type="pct"/>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sym w:font="Wingdings" w:char="F0FC"/>
            </w:r>
          </w:p>
        </w:tc>
        <w:tc>
          <w:tcPr>
            <w:tcW w:w="179" w:type="pct"/>
            <w:vAlign w:val="center"/>
          </w:tcPr>
          <w:p w:rsidR="00EC0C8F" w:rsidRPr="007E61BA" w:rsidRDefault="00EC0C8F" w:rsidP="00DF4B61">
            <w:pPr>
              <w:snapToGrid w:val="0"/>
              <w:jc w:val="center"/>
              <w:rPr>
                <w:rFonts w:eastAsia="標楷體"/>
              </w:rPr>
            </w:pPr>
            <w:r w:rsidRPr="007E61BA">
              <w:rPr>
                <w:rFonts w:eastAsia="標楷體"/>
                <w:sz w:val="28"/>
                <w:szCs w:val="28"/>
              </w:rPr>
              <w:sym w:font="Wingdings" w:char="F0FC"/>
            </w:r>
          </w:p>
        </w:tc>
        <w:tc>
          <w:tcPr>
            <w:tcW w:w="188" w:type="pct"/>
            <w:vAlign w:val="center"/>
          </w:tcPr>
          <w:p w:rsidR="00EC0C8F" w:rsidRPr="007E61BA" w:rsidRDefault="00EC0C8F" w:rsidP="00DF4B61">
            <w:pPr>
              <w:snapToGrid w:val="0"/>
              <w:jc w:val="center"/>
              <w:rPr>
                <w:rFonts w:eastAsia="標楷體"/>
              </w:rPr>
            </w:pPr>
            <w:r w:rsidRPr="007E61BA">
              <w:rPr>
                <w:rFonts w:eastAsia="標楷體"/>
                <w:sz w:val="28"/>
                <w:szCs w:val="28"/>
              </w:rPr>
              <w:sym w:font="Wingdings" w:char="F0FC"/>
            </w:r>
          </w:p>
        </w:tc>
        <w:tc>
          <w:tcPr>
            <w:tcW w:w="173" w:type="pct"/>
            <w:vAlign w:val="center"/>
          </w:tcPr>
          <w:p w:rsidR="00EC0C8F" w:rsidRPr="007E61BA" w:rsidRDefault="00EC0C8F" w:rsidP="00DF4B61">
            <w:pPr>
              <w:snapToGrid w:val="0"/>
              <w:jc w:val="both"/>
              <w:rPr>
                <w:rFonts w:eastAsia="標楷體"/>
                <w:sz w:val="28"/>
                <w:szCs w:val="28"/>
              </w:rPr>
            </w:pPr>
          </w:p>
        </w:tc>
      </w:tr>
      <w:tr w:rsidR="00EC0C8F" w:rsidRPr="007E61BA" w:rsidTr="00DF4B61">
        <w:trPr>
          <w:trHeight w:val="147"/>
        </w:trPr>
        <w:tc>
          <w:tcPr>
            <w:tcW w:w="235" w:type="pct"/>
            <w:vMerge/>
          </w:tcPr>
          <w:p w:rsidR="00EC0C8F" w:rsidRPr="007E61BA" w:rsidRDefault="00EC0C8F" w:rsidP="00DF4B61">
            <w:pPr>
              <w:adjustRightInd w:val="0"/>
              <w:snapToGrid w:val="0"/>
              <w:rPr>
                <w:rFonts w:eastAsia="標楷體"/>
                <w:sz w:val="28"/>
                <w:szCs w:val="28"/>
              </w:rPr>
            </w:pPr>
          </w:p>
        </w:tc>
        <w:tc>
          <w:tcPr>
            <w:tcW w:w="216" w:type="pct"/>
            <w:vMerge/>
          </w:tcPr>
          <w:p w:rsidR="00EC0C8F" w:rsidRPr="007E61BA" w:rsidRDefault="00EC0C8F" w:rsidP="00DF4B61">
            <w:pPr>
              <w:tabs>
                <w:tab w:val="left" w:pos="4738"/>
              </w:tabs>
              <w:adjustRightInd w:val="0"/>
              <w:snapToGrid w:val="0"/>
              <w:jc w:val="center"/>
              <w:rPr>
                <w:rFonts w:eastAsia="標楷體"/>
                <w:spacing w:val="-30"/>
                <w:sz w:val="28"/>
                <w:szCs w:val="28"/>
              </w:rPr>
            </w:pPr>
          </w:p>
        </w:tc>
        <w:tc>
          <w:tcPr>
            <w:tcW w:w="998" w:type="pct"/>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5-4-2</w:t>
            </w:r>
            <w:r w:rsidRPr="007E61BA">
              <w:rPr>
                <w:rFonts w:eastAsia="標楷體" w:hAnsi="標楷體"/>
                <w:sz w:val="28"/>
                <w:szCs w:val="28"/>
              </w:rPr>
              <w:t>校園餐飲的衛生與管理</w:t>
            </w:r>
          </w:p>
        </w:tc>
        <w:tc>
          <w:tcPr>
            <w:tcW w:w="160" w:type="pct"/>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P</w:t>
            </w:r>
          </w:p>
        </w:tc>
        <w:tc>
          <w:tcPr>
            <w:tcW w:w="2473" w:type="pct"/>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學生餐飲管理（包括食物中毒標準處理流程）與營養教育等相關措施。</w:t>
            </w:r>
          </w:p>
        </w:tc>
        <w:tc>
          <w:tcPr>
            <w:tcW w:w="188" w:type="pct"/>
            <w:vAlign w:val="center"/>
          </w:tcPr>
          <w:p w:rsidR="00EC0C8F" w:rsidRPr="007E61BA" w:rsidRDefault="00EC0C8F" w:rsidP="00DF4B61">
            <w:pPr>
              <w:snapToGrid w:val="0"/>
              <w:jc w:val="center"/>
              <w:rPr>
                <w:rFonts w:eastAsia="標楷體"/>
                <w:sz w:val="28"/>
                <w:szCs w:val="28"/>
              </w:rPr>
            </w:pPr>
          </w:p>
        </w:tc>
        <w:tc>
          <w:tcPr>
            <w:tcW w:w="188" w:type="pct"/>
            <w:vAlign w:val="center"/>
          </w:tcPr>
          <w:p w:rsidR="00EC0C8F" w:rsidRPr="007E61BA" w:rsidRDefault="00EC0C8F" w:rsidP="00DF4B61">
            <w:pPr>
              <w:snapToGrid w:val="0"/>
              <w:jc w:val="center"/>
              <w:rPr>
                <w:rFonts w:eastAsia="標楷體"/>
              </w:rPr>
            </w:pPr>
            <w:r w:rsidRPr="007E61BA">
              <w:rPr>
                <w:rFonts w:eastAsia="標楷體"/>
                <w:sz w:val="28"/>
                <w:szCs w:val="28"/>
              </w:rPr>
              <w:sym w:font="Wingdings" w:char="F0FC"/>
            </w:r>
          </w:p>
        </w:tc>
        <w:tc>
          <w:tcPr>
            <w:tcW w:w="179" w:type="pct"/>
            <w:vAlign w:val="center"/>
          </w:tcPr>
          <w:p w:rsidR="00EC0C8F" w:rsidRPr="007E61BA" w:rsidRDefault="00EC0C8F" w:rsidP="00DF4B61">
            <w:pPr>
              <w:snapToGrid w:val="0"/>
              <w:jc w:val="center"/>
              <w:rPr>
                <w:rFonts w:eastAsia="標楷體"/>
              </w:rPr>
            </w:pPr>
          </w:p>
        </w:tc>
        <w:tc>
          <w:tcPr>
            <w:tcW w:w="188" w:type="pct"/>
            <w:vAlign w:val="center"/>
          </w:tcPr>
          <w:p w:rsidR="00EC0C8F" w:rsidRPr="007E61BA" w:rsidRDefault="00EC0C8F" w:rsidP="00DF4B61">
            <w:pPr>
              <w:adjustRightInd w:val="0"/>
              <w:snapToGrid w:val="0"/>
              <w:jc w:val="center"/>
              <w:rPr>
                <w:rFonts w:eastAsia="標楷體"/>
                <w:sz w:val="28"/>
                <w:szCs w:val="28"/>
              </w:rPr>
            </w:pPr>
          </w:p>
        </w:tc>
        <w:tc>
          <w:tcPr>
            <w:tcW w:w="173" w:type="pct"/>
            <w:vAlign w:val="center"/>
          </w:tcPr>
          <w:p w:rsidR="00EC0C8F" w:rsidRPr="007E61BA" w:rsidRDefault="00EC0C8F" w:rsidP="00DF4B61">
            <w:pPr>
              <w:pStyle w:val="ab"/>
              <w:adjustRightInd w:val="0"/>
              <w:snapToGrid w:val="0"/>
              <w:ind w:leftChars="0" w:left="0"/>
              <w:jc w:val="both"/>
              <w:rPr>
                <w:rFonts w:eastAsia="標楷體"/>
                <w:sz w:val="28"/>
                <w:szCs w:val="28"/>
              </w:rPr>
            </w:pPr>
          </w:p>
        </w:tc>
      </w:tr>
      <w:tr w:rsidR="00EC0C8F" w:rsidRPr="007E61BA" w:rsidTr="00DF4B61">
        <w:trPr>
          <w:trHeight w:val="147"/>
        </w:trPr>
        <w:tc>
          <w:tcPr>
            <w:tcW w:w="235" w:type="pct"/>
            <w:vMerge/>
          </w:tcPr>
          <w:p w:rsidR="00EC0C8F" w:rsidRPr="007E61BA" w:rsidRDefault="00EC0C8F" w:rsidP="00DF4B61">
            <w:pPr>
              <w:adjustRightInd w:val="0"/>
              <w:snapToGrid w:val="0"/>
              <w:rPr>
                <w:rFonts w:eastAsia="標楷體"/>
                <w:sz w:val="28"/>
                <w:szCs w:val="28"/>
              </w:rPr>
            </w:pPr>
          </w:p>
        </w:tc>
        <w:tc>
          <w:tcPr>
            <w:tcW w:w="216" w:type="pct"/>
            <w:vMerge/>
          </w:tcPr>
          <w:p w:rsidR="00EC0C8F" w:rsidRPr="007E61BA" w:rsidRDefault="00EC0C8F" w:rsidP="00DF4B61">
            <w:pPr>
              <w:tabs>
                <w:tab w:val="left" w:pos="4738"/>
              </w:tabs>
              <w:adjustRightInd w:val="0"/>
              <w:snapToGrid w:val="0"/>
              <w:jc w:val="center"/>
              <w:rPr>
                <w:rFonts w:eastAsia="標楷體"/>
                <w:spacing w:val="-30"/>
                <w:sz w:val="28"/>
                <w:szCs w:val="28"/>
              </w:rPr>
            </w:pPr>
          </w:p>
        </w:tc>
        <w:tc>
          <w:tcPr>
            <w:tcW w:w="998" w:type="pct"/>
            <w:vMerge/>
            <w:vAlign w:val="center"/>
          </w:tcPr>
          <w:p w:rsidR="00EC0C8F" w:rsidRPr="007E61BA" w:rsidRDefault="00EC0C8F" w:rsidP="00DF4B61">
            <w:pPr>
              <w:adjustRightInd w:val="0"/>
              <w:snapToGrid w:val="0"/>
              <w:jc w:val="both"/>
              <w:rPr>
                <w:rFonts w:eastAsia="標楷體"/>
                <w:sz w:val="28"/>
                <w:szCs w:val="28"/>
              </w:rPr>
            </w:pPr>
          </w:p>
        </w:tc>
        <w:tc>
          <w:tcPr>
            <w:tcW w:w="160" w:type="pct"/>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D</w:t>
            </w:r>
          </w:p>
        </w:tc>
        <w:tc>
          <w:tcPr>
            <w:tcW w:w="2473" w:type="pct"/>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成立校園餐飲管理組織並定期召開會議。</w:t>
            </w:r>
          </w:p>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午餐檢體之保存管理。</w:t>
            </w:r>
          </w:p>
        </w:tc>
        <w:tc>
          <w:tcPr>
            <w:tcW w:w="188" w:type="pct"/>
            <w:vAlign w:val="center"/>
          </w:tcPr>
          <w:p w:rsidR="00EC0C8F" w:rsidRPr="007E61BA" w:rsidRDefault="00EC0C8F" w:rsidP="00DF4B61">
            <w:pPr>
              <w:snapToGrid w:val="0"/>
              <w:jc w:val="center"/>
              <w:rPr>
                <w:rFonts w:eastAsia="標楷體"/>
                <w:sz w:val="28"/>
                <w:szCs w:val="28"/>
              </w:rPr>
            </w:pPr>
          </w:p>
        </w:tc>
        <w:tc>
          <w:tcPr>
            <w:tcW w:w="188" w:type="pct"/>
            <w:vAlign w:val="center"/>
          </w:tcPr>
          <w:p w:rsidR="00EC0C8F" w:rsidRPr="007E61BA" w:rsidRDefault="00EC0C8F" w:rsidP="00DF4B61">
            <w:pPr>
              <w:snapToGrid w:val="0"/>
              <w:jc w:val="center"/>
              <w:rPr>
                <w:rFonts w:eastAsia="標楷體"/>
              </w:rPr>
            </w:pPr>
            <w:r w:rsidRPr="007E61BA">
              <w:rPr>
                <w:rFonts w:eastAsia="標楷體"/>
                <w:sz w:val="28"/>
                <w:szCs w:val="28"/>
              </w:rPr>
              <w:sym w:font="Wingdings" w:char="F0FC"/>
            </w:r>
          </w:p>
        </w:tc>
        <w:tc>
          <w:tcPr>
            <w:tcW w:w="179" w:type="pct"/>
            <w:vAlign w:val="center"/>
          </w:tcPr>
          <w:p w:rsidR="00EC0C8F" w:rsidRPr="007E61BA" w:rsidRDefault="00EC0C8F" w:rsidP="00DF4B61">
            <w:pPr>
              <w:snapToGrid w:val="0"/>
              <w:jc w:val="center"/>
              <w:rPr>
                <w:rFonts w:eastAsia="標楷體"/>
              </w:rPr>
            </w:pPr>
            <w:r w:rsidRPr="007E61BA">
              <w:rPr>
                <w:rFonts w:eastAsia="標楷體"/>
                <w:sz w:val="28"/>
                <w:szCs w:val="28"/>
              </w:rPr>
              <w:sym w:font="Wingdings" w:char="F0FC"/>
            </w:r>
          </w:p>
        </w:tc>
        <w:tc>
          <w:tcPr>
            <w:tcW w:w="188" w:type="pct"/>
            <w:vAlign w:val="center"/>
          </w:tcPr>
          <w:p w:rsidR="00EC0C8F" w:rsidRPr="007E61BA" w:rsidRDefault="00EC0C8F" w:rsidP="00DF4B61">
            <w:pPr>
              <w:snapToGrid w:val="0"/>
              <w:jc w:val="center"/>
              <w:rPr>
                <w:rFonts w:eastAsia="標楷體"/>
              </w:rPr>
            </w:pPr>
            <w:r w:rsidRPr="007E61BA">
              <w:rPr>
                <w:rFonts w:eastAsia="標楷體"/>
                <w:sz w:val="28"/>
                <w:szCs w:val="28"/>
              </w:rPr>
              <w:sym w:font="Wingdings" w:char="F0FC"/>
            </w:r>
          </w:p>
        </w:tc>
        <w:tc>
          <w:tcPr>
            <w:tcW w:w="173" w:type="pct"/>
            <w:vAlign w:val="center"/>
          </w:tcPr>
          <w:p w:rsidR="00EC0C8F" w:rsidRPr="007E61BA" w:rsidRDefault="00EC0C8F" w:rsidP="00DF4B61">
            <w:pPr>
              <w:pStyle w:val="ab"/>
              <w:adjustRightInd w:val="0"/>
              <w:snapToGrid w:val="0"/>
              <w:ind w:leftChars="0" w:left="0"/>
              <w:jc w:val="both"/>
              <w:rPr>
                <w:rFonts w:eastAsia="標楷體"/>
                <w:sz w:val="28"/>
                <w:szCs w:val="28"/>
              </w:rPr>
            </w:pPr>
          </w:p>
        </w:tc>
      </w:tr>
      <w:tr w:rsidR="00EC0C8F" w:rsidRPr="007E61BA" w:rsidTr="00DF4B61">
        <w:trPr>
          <w:trHeight w:val="147"/>
        </w:trPr>
        <w:tc>
          <w:tcPr>
            <w:tcW w:w="235" w:type="pct"/>
            <w:vMerge/>
          </w:tcPr>
          <w:p w:rsidR="00EC0C8F" w:rsidRPr="007E61BA" w:rsidRDefault="00EC0C8F" w:rsidP="00DF4B61">
            <w:pPr>
              <w:adjustRightInd w:val="0"/>
              <w:snapToGrid w:val="0"/>
              <w:rPr>
                <w:rFonts w:eastAsia="標楷體"/>
                <w:sz w:val="28"/>
                <w:szCs w:val="28"/>
              </w:rPr>
            </w:pPr>
          </w:p>
        </w:tc>
        <w:tc>
          <w:tcPr>
            <w:tcW w:w="216" w:type="pct"/>
            <w:vMerge/>
          </w:tcPr>
          <w:p w:rsidR="00EC0C8F" w:rsidRPr="007E61BA" w:rsidRDefault="00EC0C8F" w:rsidP="00DF4B61">
            <w:pPr>
              <w:tabs>
                <w:tab w:val="left" w:pos="4738"/>
              </w:tabs>
              <w:adjustRightInd w:val="0"/>
              <w:snapToGrid w:val="0"/>
              <w:jc w:val="center"/>
              <w:rPr>
                <w:rFonts w:eastAsia="標楷體"/>
                <w:spacing w:val="-30"/>
                <w:sz w:val="28"/>
                <w:szCs w:val="28"/>
              </w:rPr>
            </w:pPr>
          </w:p>
        </w:tc>
        <w:tc>
          <w:tcPr>
            <w:tcW w:w="998" w:type="pct"/>
            <w:vMerge/>
            <w:vAlign w:val="center"/>
          </w:tcPr>
          <w:p w:rsidR="00EC0C8F" w:rsidRPr="007E61BA" w:rsidRDefault="00EC0C8F" w:rsidP="00DF4B61">
            <w:pPr>
              <w:adjustRightInd w:val="0"/>
              <w:snapToGrid w:val="0"/>
              <w:jc w:val="both"/>
              <w:rPr>
                <w:rFonts w:eastAsia="標楷體"/>
                <w:sz w:val="28"/>
                <w:szCs w:val="28"/>
              </w:rPr>
            </w:pPr>
          </w:p>
        </w:tc>
        <w:tc>
          <w:tcPr>
            <w:tcW w:w="160" w:type="pct"/>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CA</w:t>
            </w:r>
          </w:p>
        </w:tc>
        <w:tc>
          <w:tcPr>
            <w:tcW w:w="2473" w:type="pct"/>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確實執行校園餐飲、員生消費合作社的定期檢查工作。</w:t>
            </w:r>
          </w:p>
        </w:tc>
        <w:tc>
          <w:tcPr>
            <w:tcW w:w="188" w:type="pct"/>
            <w:vAlign w:val="center"/>
          </w:tcPr>
          <w:p w:rsidR="00EC0C8F" w:rsidRPr="007E61BA" w:rsidRDefault="00EC0C8F" w:rsidP="00DF4B61">
            <w:pPr>
              <w:pStyle w:val="ab"/>
              <w:adjustRightInd w:val="0"/>
              <w:snapToGrid w:val="0"/>
              <w:ind w:leftChars="0" w:left="0"/>
              <w:jc w:val="center"/>
              <w:rPr>
                <w:rFonts w:eastAsia="標楷體"/>
                <w:sz w:val="28"/>
                <w:szCs w:val="28"/>
              </w:rPr>
            </w:pPr>
          </w:p>
        </w:tc>
        <w:tc>
          <w:tcPr>
            <w:tcW w:w="188" w:type="pct"/>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sym w:font="Wingdings" w:char="F0FC"/>
            </w:r>
          </w:p>
        </w:tc>
        <w:tc>
          <w:tcPr>
            <w:tcW w:w="179" w:type="pct"/>
            <w:vAlign w:val="center"/>
          </w:tcPr>
          <w:p w:rsidR="00EC0C8F" w:rsidRPr="007E61BA" w:rsidRDefault="00EC0C8F" w:rsidP="00DF4B61">
            <w:pPr>
              <w:snapToGrid w:val="0"/>
              <w:jc w:val="center"/>
              <w:rPr>
                <w:rFonts w:eastAsia="標楷體"/>
              </w:rPr>
            </w:pPr>
            <w:r w:rsidRPr="007E61BA">
              <w:rPr>
                <w:rFonts w:eastAsia="標楷體"/>
                <w:sz w:val="28"/>
                <w:szCs w:val="28"/>
              </w:rPr>
              <w:sym w:font="Wingdings" w:char="F0FC"/>
            </w:r>
          </w:p>
        </w:tc>
        <w:tc>
          <w:tcPr>
            <w:tcW w:w="188" w:type="pct"/>
            <w:vAlign w:val="center"/>
          </w:tcPr>
          <w:p w:rsidR="00EC0C8F" w:rsidRPr="007E61BA" w:rsidRDefault="00EC0C8F" w:rsidP="00DF4B61">
            <w:pPr>
              <w:snapToGrid w:val="0"/>
              <w:jc w:val="center"/>
              <w:rPr>
                <w:rFonts w:eastAsia="標楷體"/>
              </w:rPr>
            </w:pPr>
          </w:p>
        </w:tc>
        <w:tc>
          <w:tcPr>
            <w:tcW w:w="173" w:type="pct"/>
            <w:vAlign w:val="center"/>
          </w:tcPr>
          <w:p w:rsidR="00EC0C8F" w:rsidRPr="007E61BA" w:rsidRDefault="00EC0C8F" w:rsidP="00DF4B61">
            <w:pPr>
              <w:snapToGrid w:val="0"/>
              <w:jc w:val="both"/>
              <w:rPr>
                <w:rFonts w:eastAsia="標楷體"/>
                <w:sz w:val="28"/>
                <w:szCs w:val="28"/>
              </w:rPr>
            </w:pPr>
          </w:p>
        </w:tc>
      </w:tr>
      <w:tr w:rsidR="00EC0C8F" w:rsidRPr="007E61BA" w:rsidTr="00DF4B61">
        <w:trPr>
          <w:trHeight w:val="147"/>
        </w:trPr>
        <w:tc>
          <w:tcPr>
            <w:tcW w:w="235" w:type="pct"/>
            <w:vMerge/>
          </w:tcPr>
          <w:p w:rsidR="00EC0C8F" w:rsidRPr="007E61BA" w:rsidRDefault="00EC0C8F" w:rsidP="00DF4B61">
            <w:pPr>
              <w:adjustRightInd w:val="0"/>
              <w:snapToGrid w:val="0"/>
              <w:rPr>
                <w:rFonts w:eastAsia="標楷體"/>
                <w:sz w:val="28"/>
                <w:szCs w:val="28"/>
              </w:rPr>
            </w:pPr>
          </w:p>
        </w:tc>
        <w:tc>
          <w:tcPr>
            <w:tcW w:w="216" w:type="pct"/>
            <w:vMerge/>
          </w:tcPr>
          <w:p w:rsidR="00EC0C8F" w:rsidRPr="007E61BA" w:rsidRDefault="00EC0C8F" w:rsidP="00DF4B61">
            <w:pPr>
              <w:tabs>
                <w:tab w:val="left" w:pos="4738"/>
              </w:tabs>
              <w:adjustRightInd w:val="0"/>
              <w:snapToGrid w:val="0"/>
              <w:jc w:val="center"/>
              <w:rPr>
                <w:rFonts w:eastAsia="標楷體"/>
                <w:spacing w:val="-30"/>
                <w:sz w:val="28"/>
                <w:szCs w:val="28"/>
              </w:rPr>
            </w:pPr>
          </w:p>
        </w:tc>
        <w:tc>
          <w:tcPr>
            <w:tcW w:w="998" w:type="pct"/>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5-4-3</w:t>
            </w:r>
            <w:r w:rsidRPr="007E61BA">
              <w:rPr>
                <w:rFonts w:eastAsia="標楷體" w:hAnsi="標楷體"/>
                <w:sz w:val="28"/>
                <w:szCs w:val="28"/>
              </w:rPr>
              <w:t>師生健康維護與疾病預防</w:t>
            </w:r>
          </w:p>
        </w:tc>
        <w:tc>
          <w:tcPr>
            <w:tcW w:w="160" w:type="pct"/>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P</w:t>
            </w:r>
          </w:p>
        </w:tc>
        <w:tc>
          <w:tcPr>
            <w:tcW w:w="2473" w:type="pct"/>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校園衛生保健、疾病預防與相關作業。</w:t>
            </w:r>
          </w:p>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緊急傷病處理流程與機制。</w:t>
            </w:r>
          </w:p>
        </w:tc>
        <w:tc>
          <w:tcPr>
            <w:tcW w:w="188" w:type="pct"/>
            <w:vAlign w:val="center"/>
          </w:tcPr>
          <w:p w:rsidR="00EC0C8F" w:rsidRPr="007E61BA" w:rsidRDefault="00EC0C8F" w:rsidP="00DF4B61">
            <w:pPr>
              <w:snapToGrid w:val="0"/>
              <w:jc w:val="center"/>
              <w:rPr>
                <w:rFonts w:eastAsia="標楷體"/>
                <w:sz w:val="28"/>
                <w:szCs w:val="28"/>
              </w:rPr>
            </w:pPr>
          </w:p>
        </w:tc>
        <w:tc>
          <w:tcPr>
            <w:tcW w:w="188" w:type="pct"/>
            <w:vAlign w:val="center"/>
          </w:tcPr>
          <w:p w:rsidR="00EC0C8F" w:rsidRPr="007E61BA" w:rsidRDefault="00EC0C8F" w:rsidP="00DF4B61">
            <w:pPr>
              <w:snapToGrid w:val="0"/>
              <w:jc w:val="center"/>
              <w:rPr>
                <w:rFonts w:eastAsia="標楷體"/>
              </w:rPr>
            </w:pPr>
            <w:r w:rsidRPr="007E61BA">
              <w:rPr>
                <w:rFonts w:eastAsia="標楷體"/>
                <w:sz w:val="28"/>
                <w:szCs w:val="28"/>
              </w:rPr>
              <w:sym w:font="Wingdings" w:char="F0FC"/>
            </w:r>
          </w:p>
        </w:tc>
        <w:tc>
          <w:tcPr>
            <w:tcW w:w="179" w:type="pct"/>
            <w:vAlign w:val="center"/>
          </w:tcPr>
          <w:p w:rsidR="00EC0C8F" w:rsidRPr="007E61BA" w:rsidRDefault="00EC0C8F" w:rsidP="00DF4B61">
            <w:pPr>
              <w:snapToGrid w:val="0"/>
              <w:jc w:val="center"/>
              <w:rPr>
                <w:rFonts w:eastAsia="標楷體"/>
              </w:rPr>
            </w:pPr>
          </w:p>
        </w:tc>
        <w:tc>
          <w:tcPr>
            <w:tcW w:w="188" w:type="pct"/>
            <w:vAlign w:val="center"/>
          </w:tcPr>
          <w:p w:rsidR="00EC0C8F" w:rsidRPr="007E61BA" w:rsidRDefault="00EC0C8F" w:rsidP="00DF4B61">
            <w:pPr>
              <w:adjustRightInd w:val="0"/>
              <w:snapToGrid w:val="0"/>
              <w:jc w:val="center"/>
              <w:rPr>
                <w:rFonts w:eastAsia="標楷體"/>
                <w:sz w:val="28"/>
                <w:szCs w:val="28"/>
              </w:rPr>
            </w:pPr>
          </w:p>
        </w:tc>
        <w:tc>
          <w:tcPr>
            <w:tcW w:w="173" w:type="pct"/>
            <w:vAlign w:val="center"/>
          </w:tcPr>
          <w:p w:rsidR="00EC0C8F" w:rsidRPr="007E61BA" w:rsidRDefault="00EC0C8F" w:rsidP="00DF4B61">
            <w:pPr>
              <w:pStyle w:val="ab"/>
              <w:adjustRightInd w:val="0"/>
              <w:snapToGrid w:val="0"/>
              <w:ind w:leftChars="0" w:left="0"/>
              <w:jc w:val="both"/>
              <w:rPr>
                <w:rFonts w:eastAsia="標楷體"/>
                <w:sz w:val="28"/>
                <w:szCs w:val="28"/>
              </w:rPr>
            </w:pPr>
          </w:p>
        </w:tc>
      </w:tr>
      <w:tr w:rsidR="00EC0C8F" w:rsidRPr="007E61BA" w:rsidTr="00DF4B61">
        <w:trPr>
          <w:trHeight w:val="147"/>
        </w:trPr>
        <w:tc>
          <w:tcPr>
            <w:tcW w:w="235" w:type="pct"/>
            <w:vMerge/>
          </w:tcPr>
          <w:p w:rsidR="00EC0C8F" w:rsidRPr="007E61BA" w:rsidRDefault="00EC0C8F" w:rsidP="00DF4B61">
            <w:pPr>
              <w:adjustRightInd w:val="0"/>
              <w:snapToGrid w:val="0"/>
              <w:rPr>
                <w:rFonts w:eastAsia="標楷體"/>
                <w:sz w:val="28"/>
                <w:szCs w:val="28"/>
              </w:rPr>
            </w:pPr>
          </w:p>
        </w:tc>
        <w:tc>
          <w:tcPr>
            <w:tcW w:w="216" w:type="pct"/>
            <w:vMerge/>
          </w:tcPr>
          <w:p w:rsidR="00EC0C8F" w:rsidRPr="007E61BA" w:rsidRDefault="00EC0C8F" w:rsidP="00DF4B61">
            <w:pPr>
              <w:tabs>
                <w:tab w:val="left" w:pos="4738"/>
              </w:tabs>
              <w:adjustRightInd w:val="0"/>
              <w:snapToGrid w:val="0"/>
              <w:jc w:val="center"/>
              <w:rPr>
                <w:rFonts w:eastAsia="標楷體"/>
                <w:spacing w:val="-30"/>
                <w:sz w:val="28"/>
                <w:szCs w:val="28"/>
              </w:rPr>
            </w:pPr>
          </w:p>
        </w:tc>
        <w:tc>
          <w:tcPr>
            <w:tcW w:w="998" w:type="pct"/>
            <w:vMerge/>
            <w:vAlign w:val="center"/>
          </w:tcPr>
          <w:p w:rsidR="00EC0C8F" w:rsidRPr="007E61BA" w:rsidRDefault="00EC0C8F" w:rsidP="00DF4B61">
            <w:pPr>
              <w:adjustRightInd w:val="0"/>
              <w:snapToGrid w:val="0"/>
              <w:jc w:val="both"/>
              <w:rPr>
                <w:rFonts w:eastAsia="標楷體"/>
                <w:sz w:val="28"/>
                <w:szCs w:val="28"/>
              </w:rPr>
            </w:pPr>
          </w:p>
        </w:tc>
        <w:tc>
          <w:tcPr>
            <w:tcW w:w="160" w:type="pct"/>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D</w:t>
            </w:r>
          </w:p>
        </w:tc>
        <w:tc>
          <w:tcPr>
            <w:tcW w:w="2473" w:type="pct"/>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維護與提升學生健康、衛生知能之相關措施與活動。</w:t>
            </w:r>
          </w:p>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健康檢查工作的推動與實施。</w:t>
            </w:r>
          </w:p>
        </w:tc>
        <w:tc>
          <w:tcPr>
            <w:tcW w:w="188" w:type="pct"/>
            <w:vAlign w:val="center"/>
          </w:tcPr>
          <w:p w:rsidR="00EC0C8F" w:rsidRPr="007E61BA" w:rsidRDefault="00EC0C8F" w:rsidP="00DF4B61">
            <w:pPr>
              <w:snapToGrid w:val="0"/>
              <w:jc w:val="center"/>
              <w:rPr>
                <w:rFonts w:eastAsia="標楷體"/>
                <w:sz w:val="28"/>
                <w:szCs w:val="28"/>
              </w:rPr>
            </w:pPr>
          </w:p>
        </w:tc>
        <w:tc>
          <w:tcPr>
            <w:tcW w:w="188" w:type="pct"/>
            <w:vAlign w:val="center"/>
          </w:tcPr>
          <w:p w:rsidR="00EC0C8F" w:rsidRPr="007E61BA" w:rsidRDefault="00EC0C8F" w:rsidP="00DF4B61">
            <w:pPr>
              <w:snapToGrid w:val="0"/>
              <w:jc w:val="center"/>
              <w:rPr>
                <w:rFonts w:eastAsia="標楷體"/>
              </w:rPr>
            </w:pPr>
            <w:r w:rsidRPr="007E61BA">
              <w:rPr>
                <w:rFonts w:eastAsia="標楷體"/>
                <w:sz w:val="28"/>
                <w:szCs w:val="28"/>
              </w:rPr>
              <w:sym w:font="Wingdings" w:char="F0FC"/>
            </w:r>
          </w:p>
        </w:tc>
        <w:tc>
          <w:tcPr>
            <w:tcW w:w="179" w:type="pct"/>
            <w:vAlign w:val="center"/>
          </w:tcPr>
          <w:p w:rsidR="00EC0C8F" w:rsidRPr="007E61BA" w:rsidRDefault="00EC0C8F" w:rsidP="00DF4B61">
            <w:pPr>
              <w:snapToGrid w:val="0"/>
              <w:jc w:val="center"/>
              <w:rPr>
                <w:rFonts w:eastAsia="標楷體"/>
              </w:rPr>
            </w:pPr>
            <w:r w:rsidRPr="007E61BA">
              <w:rPr>
                <w:rFonts w:eastAsia="標楷體"/>
                <w:sz w:val="28"/>
                <w:szCs w:val="28"/>
              </w:rPr>
              <w:sym w:font="Wingdings" w:char="F0FC"/>
            </w:r>
          </w:p>
        </w:tc>
        <w:tc>
          <w:tcPr>
            <w:tcW w:w="188" w:type="pct"/>
            <w:vAlign w:val="center"/>
          </w:tcPr>
          <w:p w:rsidR="00EC0C8F" w:rsidRPr="007E61BA" w:rsidRDefault="00EC0C8F" w:rsidP="00DF4B61">
            <w:pPr>
              <w:pStyle w:val="ab"/>
              <w:adjustRightInd w:val="0"/>
              <w:snapToGrid w:val="0"/>
              <w:ind w:leftChars="0" w:left="0"/>
              <w:jc w:val="center"/>
              <w:rPr>
                <w:rFonts w:eastAsia="標楷體"/>
                <w:sz w:val="28"/>
                <w:szCs w:val="28"/>
              </w:rPr>
            </w:pPr>
          </w:p>
        </w:tc>
        <w:tc>
          <w:tcPr>
            <w:tcW w:w="173" w:type="pct"/>
            <w:vAlign w:val="center"/>
          </w:tcPr>
          <w:p w:rsidR="00EC0C8F" w:rsidRPr="007E61BA" w:rsidRDefault="00EC0C8F" w:rsidP="00DF4B61">
            <w:pPr>
              <w:pStyle w:val="ab"/>
              <w:adjustRightInd w:val="0"/>
              <w:snapToGrid w:val="0"/>
              <w:ind w:leftChars="0" w:left="0"/>
              <w:jc w:val="both"/>
              <w:rPr>
                <w:rFonts w:eastAsia="標楷體"/>
                <w:sz w:val="28"/>
                <w:szCs w:val="28"/>
              </w:rPr>
            </w:pPr>
          </w:p>
        </w:tc>
      </w:tr>
      <w:tr w:rsidR="00EC0C8F" w:rsidRPr="007E61BA" w:rsidTr="00DF4B61">
        <w:trPr>
          <w:trHeight w:val="147"/>
        </w:trPr>
        <w:tc>
          <w:tcPr>
            <w:tcW w:w="235" w:type="pct"/>
            <w:vMerge/>
          </w:tcPr>
          <w:p w:rsidR="00EC0C8F" w:rsidRPr="007E61BA" w:rsidRDefault="00EC0C8F" w:rsidP="00DF4B61">
            <w:pPr>
              <w:adjustRightInd w:val="0"/>
              <w:snapToGrid w:val="0"/>
              <w:rPr>
                <w:rFonts w:eastAsia="標楷體"/>
                <w:sz w:val="28"/>
                <w:szCs w:val="28"/>
              </w:rPr>
            </w:pPr>
          </w:p>
        </w:tc>
        <w:tc>
          <w:tcPr>
            <w:tcW w:w="216" w:type="pct"/>
            <w:vMerge/>
          </w:tcPr>
          <w:p w:rsidR="00EC0C8F" w:rsidRPr="007E61BA" w:rsidRDefault="00EC0C8F" w:rsidP="00DF4B61">
            <w:pPr>
              <w:tabs>
                <w:tab w:val="left" w:pos="4738"/>
              </w:tabs>
              <w:adjustRightInd w:val="0"/>
              <w:snapToGrid w:val="0"/>
              <w:jc w:val="center"/>
              <w:rPr>
                <w:rFonts w:eastAsia="標楷體"/>
                <w:spacing w:val="-30"/>
                <w:sz w:val="28"/>
                <w:szCs w:val="28"/>
              </w:rPr>
            </w:pPr>
          </w:p>
        </w:tc>
        <w:tc>
          <w:tcPr>
            <w:tcW w:w="998" w:type="pct"/>
            <w:vMerge/>
            <w:vAlign w:val="center"/>
          </w:tcPr>
          <w:p w:rsidR="00EC0C8F" w:rsidRPr="007E61BA" w:rsidRDefault="00EC0C8F" w:rsidP="00DF4B61">
            <w:pPr>
              <w:adjustRightInd w:val="0"/>
              <w:snapToGrid w:val="0"/>
              <w:jc w:val="both"/>
              <w:rPr>
                <w:rFonts w:eastAsia="標楷體"/>
                <w:sz w:val="28"/>
                <w:szCs w:val="28"/>
              </w:rPr>
            </w:pPr>
          </w:p>
        </w:tc>
        <w:tc>
          <w:tcPr>
            <w:tcW w:w="160" w:type="pct"/>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CA</w:t>
            </w:r>
          </w:p>
        </w:tc>
        <w:tc>
          <w:tcPr>
            <w:tcW w:w="2473" w:type="pct"/>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師生健康與疾病預防工作實施成效。</w:t>
            </w:r>
          </w:p>
        </w:tc>
        <w:tc>
          <w:tcPr>
            <w:tcW w:w="188" w:type="pct"/>
            <w:vAlign w:val="center"/>
          </w:tcPr>
          <w:p w:rsidR="00EC0C8F" w:rsidRPr="007E61BA" w:rsidRDefault="00EC0C8F" w:rsidP="00DF4B61">
            <w:pPr>
              <w:pStyle w:val="ab"/>
              <w:adjustRightInd w:val="0"/>
              <w:snapToGrid w:val="0"/>
              <w:ind w:leftChars="0" w:left="0"/>
              <w:jc w:val="center"/>
              <w:rPr>
                <w:rFonts w:eastAsia="標楷體"/>
                <w:sz w:val="28"/>
                <w:szCs w:val="28"/>
              </w:rPr>
            </w:pPr>
          </w:p>
        </w:tc>
        <w:tc>
          <w:tcPr>
            <w:tcW w:w="188" w:type="pct"/>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sym w:font="Wingdings" w:char="F0FC"/>
            </w:r>
          </w:p>
        </w:tc>
        <w:tc>
          <w:tcPr>
            <w:tcW w:w="179" w:type="pct"/>
            <w:vAlign w:val="center"/>
          </w:tcPr>
          <w:p w:rsidR="00EC0C8F" w:rsidRPr="007E61BA" w:rsidRDefault="00EC0C8F" w:rsidP="00DF4B61">
            <w:pPr>
              <w:snapToGrid w:val="0"/>
              <w:jc w:val="center"/>
              <w:rPr>
                <w:rFonts w:eastAsia="標楷體"/>
              </w:rPr>
            </w:pPr>
            <w:r w:rsidRPr="007E61BA">
              <w:rPr>
                <w:rFonts w:eastAsia="標楷體"/>
                <w:sz w:val="28"/>
                <w:szCs w:val="28"/>
              </w:rPr>
              <w:sym w:font="Wingdings" w:char="F0FC"/>
            </w:r>
          </w:p>
        </w:tc>
        <w:tc>
          <w:tcPr>
            <w:tcW w:w="188" w:type="pct"/>
            <w:vAlign w:val="center"/>
          </w:tcPr>
          <w:p w:rsidR="00EC0C8F" w:rsidRPr="007E61BA" w:rsidRDefault="00EC0C8F" w:rsidP="00DF4B61">
            <w:pPr>
              <w:snapToGrid w:val="0"/>
              <w:jc w:val="center"/>
              <w:rPr>
                <w:rFonts w:eastAsia="標楷體"/>
              </w:rPr>
            </w:pPr>
          </w:p>
        </w:tc>
        <w:tc>
          <w:tcPr>
            <w:tcW w:w="173" w:type="pct"/>
            <w:vAlign w:val="center"/>
          </w:tcPr>
          <w:p w:rsidR="00EC0C8F" w:rsidRPr="007E61BA" w:rsidRDefault="00EC0C8F" w:rsidP="00DF4B61">
            <w:pPr>
              <w:snapToGrid w:val="0"/>
              <w:jc w:val="both"/>
              <w:rPr>
                <w:rFonts w:eastAsia="標楷體"/>
                <w:sz w:val="28"/>
                <w:szCs w:val="28"/>
              </w:rPr>
            </w:pPr>
          </w:p>
        </w:tc>
      </w:tr>
      <w:tr w:rsidR="00EC0C8F" w:rsidRPr="007E61BA" w:rsidTr="00DF4B61">
        <w:trPr>
          <w:trHeight w:val="485"/>
        </w:trPr>
        <w:tc>
          <w:tcPr>
            <w:tcW w:w="235" w:type="pct"/>
            <w:vMerge/>
          </w:tcPr>
          <w:p w:rsidR="00EC0C8F" w:rsidRPr="007E61BA" w:rsidRDefault="00EC0C8F" w:rsidP="00DF4B61">
            <w:pPr>
              <w:adjustRightInd w:val="0"/>
              <w:snapToGrid w:val="0"/>
              <w:rPr>
                <w:rFonts w:eastAsia="標楷體"/>
                <w:sz w:val="28"/>
                <w:szCs w:val="28"/>
              </w:rPr>
            </w:pPr>
          </w:p>
        </w:tc>
        <w:tc>
          <w:tcPr>
            <w:tcW w:w="216" w:type="pct"/>
            <w:vMerge/>
          </w:tcPr>
          <w:p w:rsidR="00EC0C8F" w:rsidRPr="007E61BA" w:rsidRDefault="00EC0C8F" w:rsidP="00DF4B61">
            <w:pPr>
              <w:tabs>
                <w:tab w:val="left" w:pos="4738"/>
              </w:tabs>
              <w:adjustRightInd w:val="0"/>
              <w:snapToGrid w:val="0"/>
              <w:jc w:val="center"/>
              <w:rPr>
                <w:rFonts w:eastAsia="標楷體"/>
                <w:spacing w:val="-30"/>
                <w:sz w:val="28"/>
                <w:szCs w:val="28"/>
              </w:rPr>
            </w:pPr>
          </w:p>
        </w:tc>
        <w:tc>
          <w:tcPr>
            <w:tcW w:w="998" w:type="pc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5-4-4</w:t>
            </w:r>
            <w:r w:rsidRPr="007E61BA">
              <w:rPr>
                <w:rFonts w:eastAsia="標楷體" w:hAnsi="標楷體"/>
                <w:sz w:val="28"/>
                <w:szCs w:val="28"/>
              </w:rPr>
              <w:t>健康促進學校活動之推動</w:t>
            </w:r>
          </w:p>
        </w:tc>
        <w:tc>
          <w:tcPr>
            <w:tcW w:w="160" w:type="pct"/>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D</w:t>
            </w:r>
          </w:p>
        </w:tc>
        <w:tc>
          <w:tcPr>
            <w:tcW w:w="2473" w:type="pct"/>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辦理健康促進學校之活動與課程。</w:t>
            </w:r>
          </w:p>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運用資源推動健康促進學校各項工作。</w:t>
            </w:r>
          </w:p>
        </w:tc>
        <w:tc>
          <w:tcPr>
            <w:tcW w:w="188" w:type="pct"/>
            <w:vAlign w:val="center"/>
          </w:tcPr>
          <w:p w:rsidR="00EC0C8F" w:rsidRPr="007E61BA" w:rsidRDefault="00EC0C8F" w:rsidP="00DF4B61">
            <w:pPr>
              <w:snapToGrid w:val="0"/>
              <w:jc w:val="center"/>
              <w:rPr>
                <w:rFonts w:eastAsia="標楷體"/>
                <w:sz w:val="28"/>
                <w:szCs w:val="28"/>
              </w:rPr>
            </w:pPr>
          </w:p>
        </w:tc>
        <w:tc>
          <w:tcPr>
            <w:tcW w:w="188" w:type="pct"/>
            <w:vAlign w:val="center"/>
          </w:tcPr>
          <w:p w:rsidR="00EC0C8F" w:rsidRPr="007E61BA" w:rsidRDefault="00EC0C8F" w:rsidP="00DF4B61">
            <w:pPr>
              <w:snapToGrid w:val="0"/>
              <w:jc w:val="center"/>
              <w:rPr>
                <w:rFonts w:eastAsia="標楷體"/>
              </w:rPr>
            </w:pPr>
            <w:r w:rsidRPr="007E61BA">
              <w:rPr>
                <w:rFonts w:eastAsia="標楷體"/>
                <w:sz w:val="28"/>
                <w:szCs w:val="28"/>
              </w:rPr>
              <w:sym w:font="Wingdings" w:char="F0FC"/>
            </w:r>
          </w:p>
        </w:tc>
        <w:tc>
          <w:tcPr>
            <w:tcW w:w="179" w:type="pct"/>
            <w:vAlign w:val="center"/>
          </w:tcPr>
          <w:p w:rsidR="00EC0C8F" w:rsidRPr="007E61BA" w:rsidRDefault="00EC0C8F" w:rsidP="00DF4B61">
            <w:pPr>
              <w:snapToGrid w:val="0"/>
              <w:jc w:val="center"/>
              <w:rPr>
                <w:rFonts w:eastAsia="標楷體"/>
              </w:rPr>
            </w:pPr>
            <w:r w:rsidRPr="007E61BA">
              <w:rPr>
                <w:rFonts w:eastAsia="標楷體"/>
                <w:sz w:val="28"/>
                <w:szCs w:val="28"/>
              </w:rPr>
              <w:sym w:font="Wingdings" w:char="F0FC"/>
            </w:r>
          </w:p>
        </w:tc>
        <w:tc>
          <w:tcPr>
            <w:tcW w:w="188" w:type="pct"/>
            <w:vAlign w:val="center"/>
          </w:tcPr>
          <w:p w:rsidR="00EC0C8F" w:rsidRPr="007E61BA" w:rsidRDefault="00EC0C8F" w:rsidP="00DF4B61">
            <w:pPr>
              <w:pStyle w:val="ab"/>
              <w:adjustRightInd w:val="0"/>
              <w:snapToGrid w:val="0"/>
              <w:ind w:leftChars="0" w:left="0"/>
              <w:jc w:val="center"/>
              <w:rPr>
                <w:rFonts w:eastAsia="標楷體"/>
                <w:sz w:val="28"/>
                <w:szCs w:val="28"/>
              </w:rPr>
            </w:pPr>
          </w:p>
        </w:tc>
        <w:tc>
          <w:tcPr>
            <w:tcW w:w="173" w:type="pct"/>
            <w:vAlign w:val="center"/>
          </w:tcPr>
          <w:p w:rsidR="00EC0C8F" w:rsidRPr="007E61BA" w:rsidRDefault="00EC0C8F" w:rsidP="00DF4B61">
            <w:pPr>
              <w:pStyle w:val="ab"/>
              <w:adjustRightInd w:val="0"/>
              <w:snapToGrid w:val="0"/>
              <w:ind w:leftChars="0" w:left="0"/>
              <w:jc w:val="both"/>
              <w:rPr>
                <w:rFonts w:eastAsia="標楷體"/>
                <w:sz w:val="28"/>
                <w:szCs w:val="28"/>
              </w:rPr>
            </w:pPr>
          </w:p>
        </w:tc>
      </w:tr>
      <w:tr w:rsidR="00EC0C8F" w:rsidRPr="007E61BA" w:rsidTr="00DF4B61">
        <w:trPr>
          <w:cantSplit/>
          <w:trHeight w:val="465"/>
        </w:trPr>
        <w:tc>
          <w:tcPr>
            <w:tcW w:w="235" w:type="pct"/>
            <w:vMerge/>
          </w:tcPr>
          <w:p w:rsidR="00EC0C8F" w:rsidRPr="007E61BA" w:rsidRDefault="00EC0C8F" w:rsidP="00DF4B61">
            <w:pPr>
              <w:adjustRightInd w:val="0"/>
              <w:snapToGrid w:val="0"/>
              <w:rPr>
                <w:rFonts w:eastAsia="標楷體"/>
                <w:sz w:val="28"/>
                <w:szCs w:val="28"/>
              </w:rPr>
            </w:pPr>
          </w:p>
        </w:tc>
        <w:tc>
          <w:tcPr>
            <w:tcW w:w="216" w:type="pct"/>
            <w:vMerge w:val="restart"/>
          </w:tcPr>
          <w:p w:rsidR="00EC0C8F" w:rsidRPr="007E61BA" w:rsidRDefault="00EC0C8F" w:rsidP="00DF4B61">
            <w:pPr>
              <w:tabs>
                <w:tab w:val="left" w:pos="4738"/>
              </w:tabs>
              <w:adjustRightInd w:val="0"/>
              <w:snapToGrid w:val="0"/>
              <w:jc w:val="center"/>
              <w:rPr>
                <w:rFonts w:eastAsia="標楷體"/>
                <w:spacing w:val="-30"/>
                <w:sz w:val="28"/>
                <w:szCs w:val="28"/>
              </w:rPr>
            </w:pPr>
            <w:r w:rsidRPr="007E61BA">
              <w:rPr>
                <w:rFonts w:eastAsia="標楷體"/>
                <w:spacing w:val="-30"/>
                <w:sz w:val="28"/>
                <w:szCs w:val="28"/>
              </w:rPr>
              <w:t>5-5</w:t>
            </w:r>
          </w:p>
          <w:p w:rsidR="00EC0C8F" w:rsidRPr="007E61BA" w:rsidRDefault="00EC0C8F" w:rsidP="00DF4B61">
            <w:pPr>
              <w:tabs>
                <w:tab w:val="left" w:pos="4738"/>
              </w:tabs>
              <w:adjustRightInd w:val="0"/>
              <w:snapToGrid w:val="0"/>
              <w:jc w:val="center"/>
              <w:rPr>
                <w:rFonts w:eastAsia="標楷體"/>
                <w:spacing w:val="-30"/>
                <w:sz w:val="28"/>
                <w:szCs w:val="28"/>
              </w:rPr>
            </w:pPr>
            <w:r w:rsidRPr="007E61BA">
              <w:rPr>
                <w:rFonts w:eastAsia="標楷體" w:hAnsi="標楷體"/>
                <w:spacing w:val="-30"/>
                <w:sz w:val="28"/>
                <w:szCs w:val="28"/>
              </w:rPr>
              <w:t>執行有效的體育教學活動</w:t>
            </w:r>
          </w:p>
        </w:tc>
        <w:tc>
          <w:tcPr>
            <w:tcW w:w="998" w:type="pct"/>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5-5-1</w:t>
            </w:r>
            <w:r w:rsidRPr="007E61BA">
              <w:rPr>
                <w:rFonts w:eastAsia="標楷體" w:hAnsi="標楷體"/>
                <w:sz w:val="28"/>
                <w:szCs w:val="28"/>
              </w:rPr>
              <w:t>各項體育活動舉辦與推動</w:t>
            </w:r>
          </w:p>
        </w:tc>
        <w:tc>
          <w:tcPr>
            <w:tcW w:w="160" w:type="pct"/>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D</w:t>
            </w:r>
          </w:p>
        </w:tc>
        <w:tc>
          <w:tcPr>
            <w:tcW w:w="2473" w:type="pct"/>
            <w:vAlign w:val="center"/>
          </w:tcPr>
          <w:p w:rsidR="00EC0C8F" w:rsidRPr="007E61BA" w:rsidRDefault="00EC0C8F" w:rsidP="00DF4B61">
            <w:pPr>
              <w:pStyle w:val="ab"/>
              <w:adjustRightInd w:val="0"/>
              <w:snapToGrid w:val="0"/>
              <w:spacing w:line="380" w:lineRule="exact"/>
              <w:ind w:leftChars="0" w:left="0"/>
              <w:jc w:val="both"/>
              <w:rPr>
                <w:rFonts w:eastAsia="標楷體"/>
                <w:sz w:val="28"/>
                <w:szCs w:val="28"/>
              </w:rPr>
            </w:pPr>
            <w:r w:rsidRPr="007E61BA">
              <w:rPr>
                <w:rFonts w:eastAsia="標楷體" w:hAnsi="標楷體"/>
                <w:sz w:val="28"/>
                <w:szCs w:val="28"/>
              </w:rPr>
              <w:t>各類體育活動與競賽辦理。</w:t>
            </w:r>
          </w:p>
          <w:p w:rsidR="00EC0C8F" w:rsidRPr="007E61BA" w:rsidRDefault="00EC0C8F" w:rsidP="00DF4B61">
            <w:pPr>
              <w:pStyle w:val="ab"/>
              <w:adjustRightInd w:val="0"/>
              <w:snapToGrid w:val="0"/>
              <w:spacing w:line="380" w:lineRule="exact"/>
              <w:ind w:leftChars="0" w:left="0"/>
              <w:jc w:val="both"/>
              <w:rPr>
                <w:rFonts w:eastAsia="標楷體"/>
                <w:sz w:val="28"/>
                <w:szCs w:val="28"/>
              </w:rPr>
            </w:pPr>
            <w:r w:rsidRPr="007E61BA">
              <w:rPr>
                <w:rFonts w:eastAsia="標楷體" w:hAnsi="標楷體"/>
                <w:sz w:val="28"/>
                <w:szCs w:val="28"/>
              </w:rPr>
              <w:t>代表隊組訓參加校外與社區運動競賽。</w:t>
            </w:r>
          </w:p>
          <w:p w:rsidR="00EC0C8F" w:rsidRPr="007E61BA" w:rsidRDefault="00EC0C8F" w:rsidP="00DF4B61">
            <w:pPr>
              <w:pStyle w:val="ab"/>
              <w:adjustRightInd w:val="0"/>
              <w:snapToGrid w:val="0"/>
              <w:spacing w:line="380" w:lineRule="exact"/>
              <w:ind w:leftChars="0" w:left="0"/>
              <w:jc w:val="both"/>
              <w:rPr>
                <w:rFonts w:eastAsia="標楷體"/>
                <w:sz w:val="28"/>
                <w:szCs w:val="28"/>
              </w:rPr>
            </w:pPr>
            <w:r w:rsidRPr="007E61BA">
              <w:rPr>
                <w:rFonts w:eastAsia="標楷體" w:hAnsi="標楷體"/>
                <w:sz w:val="28"/>
                <w:szCs w:val="28"/>
              </w:rPr>
              <w:t>教職員指導運動社團或代表隊之獎勵機制。</w:t>
            </w:r>
          </w:p>
        </w:tc>
        <w:tc>
          <w:tcPr>
            <w:tcW w:w="188" w:type="pct"/>
            <w:vAlign w:val="center"/>
          </w:tcPr>
          <w:p w:rsidR="00EC0C8F" w:rsidRPr="007E61BA" w:rsidRDefault="00EC0C8F" w:rsidP="00DF4B61">
            <w:pPr>
              <w:snapToGrid w:val="0"/>
              <w:jc w:val="center"/>
              <w:rPr>
                <w:rFonts w:eastAsia="標楷體"/>
                <w:sz w:val="28"/>
                <w:szCs w:val="28"/>
              </w:rPr>
            </w:pPr>
          </w:p>
        </w:tc>
        <w:tc>
          <w:tcPr>
            <w:tcW w:w="188" w:type="pct"/>
            <w:vAlign w:val="center"/>
          </w:tcPr>
          <w:p w:rsidR="00EC0C8F" w:rsidRPr="007E61BA" w:rsidRDefault="00EC0C8F" w:rsidP="00DF4B61">
            <w:pPr>
              <w:snapToGrid w:val="0"/>
              <w:jc w:val="center"/>
              <w:rPr>
                <w:rFonts w:eastAsia="標楷體"/>
              </w:rPr>
            </w:pPr>
            <w:r w:rsidRPr="007E61BA">
              <w:rPr>
                <w:rFonts w:eastAsia="標楷體"/>
                <w:sz w:val="28"/>
                <w:szCs w:val="28"/>
              </w:rPr>
              <w:sym w:font="Wingdings" w:char="F0FC"/>
            </w:r>
          </w:p>
        </w:tc>
        <w:tc>
          <w:tcPr>
            <w:tcW w:w="179" w:type="pct"/>
            <w:vAlign w:val="center"/>
          </w:tcPr>
          <w:p w:rsidR="00EC0C8F" w:rsidRPr="007E61BA" w:rsidRDefault="00EC0C8F" w:rsidP="00DF4B61">
            <w:pPr>
              <w:pStyle w:val="ab"/>
              <w:adjustRightInd w:val="0"/>
              <w:snapToGrid w:val="0"/>
              <w:ind w:leftChars="0" w:left="0"/>
              <w:jc w:val="center"/>
              <w:rPr>
                <w:rFonts w:eastAsia="標楷體"/>
                <w:sz w:val="28"/>
                <w:szCs w:val="28"/>
              </w:rPr>
            </w:pPr>
          </w:p>
        </w:tc>
        <w:tc>
          <w:tcPr>
            <w:tcW w:w="188" w:type="pct"/>
            <w:vAlign w:val="center"/>
          </w:tcPr>
          <w:p w:rsidR="00EC0C8F" w:rsidRPr="007E61BA" w:rsidRDefault="00EC0C8F" w:rsidP="00DF4B61">
            <w:pPr>
              <w:pStyle w:val="ab"/>
              <w:adjustRightInd w:val="0"/>
              <w:snapToGrid w:val="0"/>
              <w:ind w:leftChars="0" w:left="0"/>
              <w:jc w:val="center"/>
              <w:rPr>
                <w:rFonts w:eastAsia="標楷體"/>
                <w:sz w:val="28"/>
                <w:szCs w:val="28"/>
              </w:rPr>
            </w:pPr>
          </w:p>
        </w:tc>
        <w:tc>
          <w:tcPr>
            <w:tcW w:w="173" w:type="pct"/>
            <w:vAlign w:val="center"/>
          </w:tcPr>
          <w:p w:rsidR="00EC0C8F" w:rsidRPr="007E61BA" w:rsidRDefault="00EC0C8F" w:rsidP="00DF4B61">
            <w:pPr>
              <w:pStyle w:val="ab"/>
              <w:adjustRightInd w:val="0"/>
              <w:snapToGrid w:val="0"/>
              <w:ind w:leftChars="0" w:left="0"/>
              <w:jc w:val="both"/>
              <w:rPr>
                <w:rFonts w:eastAsia="標楷體"/>
                <w:sz w:val="28"/>
                <w:szCs w:val="28"/>
              </w:rPr>
            </w:pPr>
          </w:p>
        </w:tc>
      </w:tr>
      <w:tr w:rsidR="00EC0C8F" w:rsidRPr="007E61BA" w:rsidTr="00DF4B61">
        <w:trPr>
          <w:trHeight w:val="787"/>
        </w:trPr>
        <w:tc>
          <w:tcPr>
            <w:tcW w:w="235" w:type="pct"/>
            <w:vMerge/>
          </w:tcPr>
          <w:p w:rsidR="00EC0C8F" w:rsidRPr="007E61BA" w:rsidRDefault="00EC0C8F" w:rsidP="00DF4B61">
            <w:pPr>
              <w:adjustRightInd w:val="0"/>
              <w:snapToGrid w:val="0"/>
              <w:rPr>
                <w:rFonts w:eastAsia="標楷體"/>
                <w:sz w:val="28"/>
                <w:szCs w:val="28"/>
              </w:rPr>
            </w:pPr>
          </w:p>
        </w:tc>
        <w:tc>
          <w:tcPr>
            <w:tcW w:w="216" w:type="pct"/>
            <w:vMerge/>
            <w:vAlign w:val="center"/>
          </w:tcPr>
          <w:p w:rsidR="00EC0C8F" w:rsidRPr="007E61BA" w:rsidRDefault="00EC0C8F" w:rsidP="00DF4B61">
            <w:pPr>
              <w:tabs>
                <w:tab w:val="left" w:pos="4738"/>
              </w:tabs>
              <w:adjustRightInd w:val="0"/>
              <w:snapToGrid w:val="0"/>
              <w:jc w:val="center"/>
              <w:rPr>
                <w:rFonts w:eastAsia="標楷體"/>
                <w:spacing w:val="-30"/>
                <w:sz w:val="28"/>
                <w:szCs w:val="28"/>
              </w:rPr>
            </w:pPr>
          </w:p>
        </w:tc>
        <w:tc>
          <w:tcPr>
            <w:tcW w:w="998" w:type="pct"/>
            <w:vMerge/>
            <w:vAlign w:val="center"/>
          </w:tcPr>
          <w:p w:rsidR="00EC0C8F" w:rsidRPr="007E61BA" w:rsidRDefault="00EC0C8F" w:rsidP="00DF4B61">
            <w:pPr>
              <w:adjustRightInd w:val="0"/>
              <w:snapToGrid w:val="0"/>
              <w:jc w:val="both"/>
              <w:rPr>
                <w:rFonts w:eastAsia="標楷體"/>
                <w:sz w:val="28"/>
                <w:szCs w:val="28"/>
              </w:rPr>
            </w:pPr>
          </w:p>
        </w:tc>
        <w:tc>
          <w:tcPr>
            <w:tcW w:w="160" w:type="pct"/>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CA</w:t>
            </w:r>
          </w:p>
        </w:tc>
        <w:tc>
          <w:tcPr>
            <w:tcW w:w="2473" w:type="pct"/>
            <w:vAlign w:val="center"/>
          </w:tcPr>
          <w:p w:rsidR="00EC0C8F" w:rsidRPr="007E61BA" w:rsidRDefault="00EC0C8F" w:rsidP="00DF4B61">
            <w:pPr>
              <w:pStyle w:val="ab"/>
              <w:adjustRightInd w:val="0"/>
              <w:snapToGrid w:val="0"/>
              <w:spacing w:line="380" w:lineRule="exact"/>
              <w:ind w:leftChars="0" w:left="0"/>
              <w:jc w:val="both"/>
              <w:rPr>
                <w:rFonts w:eastAsia="標楷體"/>
                <w:sz w:val="28"/>
                <w:szCs w:val="28"/>
              </w:rPr>
            </w:pPr>
            <w:r w:rsidRPr="007E61BA">
              <w:rPr>
                <w:rFonts w:eastAsia="標楷體" w:hAnsi="標楷體"/>
                <w:sz w:val="28"/>
                <w:szCs w:val="28"/>
              </w:rPr>
              <w:t>年度各項體育活動舉辦與推動之成效。</w:t>
            </w:r>
          </w:p>
          <w:p w:rsidR="00EC0C8F" w:rsidRPr="007E61BA" w:rsidRDefault="00EC0C8F" w:rsidP="00DF4B61">
            <w:pPr>
              <w:pStyle w:val="ab"/>
              <w:adjustRightInd w:val="0"/>
              <w:snapToGrid w:val="0"/>
              <w:spacing w:line="380" w:lineRule="exact"/>
              <w:ind w:leftChars="0" w:left="0"/>
              <w:jc w:val="both"/>
              <w:rPr>
                <w:rFonts w:eastAsia="標楷體"/>
                <w:sz w:val="28"/>
                <w:szCs w:val="28"/>
              </w:rPr>
            </w:pPr>
            <w:r w:rsidRPr="007E61BA">
              <w:rPr>
                <w:rFonts w:eastAsia="標楷體" w:hAnsi="標楷體"/>
                <w:sz w:val="28"/>
                <w:szCs w:val="28"/>
              </w:rPr>
              <w:t>參加校外運動競賽與體育活動之成效。</w:t>
            </w:r>
          </w:p>
        </w:tc>
        <w:tc>
          <w:tcPr>
            <w:tcW w:w="188" w:type="pct"/>
            <w:vAlign w:val="center"/>
          </w:tcPr>
          <w:p w:rsidR="00EC0C8F" w:rsidRPr="007E61BA" w:rsidRDefault="00EC0C8F" w:rsidP="00DF4B61">
            <w:pPr>
              <w:pStyle w:val="a9"/>
              <w:adjustRightInd w:val="0"/>
              <w:snapToGrid w:val="0"/>
              <w:spacing w:line="240" w:lineRule="auto"/>
              <w:ind w:leftChars="0" w:left="0" w:firstLineChars="0" w:firstLine="0"/>
              <w:jc w:val="center"/>
              <w:rPr>
                <w:rFonts w:ascii="Times New Roman"/>
                <w:sz w:val="28"/>
                <w:szCs w:val="28"/>
              </w:rPr>
            </w:pPr>
          </w:p>
        </w:tc>
        <w:tc>
          <w:tcPr>
            <w:tcW w:w="188" w:type="pct"/>
            <w:vAlign w:val="center"/>
          </w:tcPr>
          <w:p w:rsidR="00EC0C8F" w:rsidRPr="007E61BA" w:rsidRDefault="00EC0C8F" w:rsidP="00DF4B61">
            <w:pPr>
              <w:pStyle w:val="a9"/>
              <w:adjustRightInd w:val="0"/>
              <w:snapToGrid w:val="0"/>
              <w:spacing w:line="240" w:lineRule="auto"/>
              <w:ind w:leftChars="0" w:left="0" w:firstLineChars="0" w:firstLine="0"/>
              <w:jc w:val="center"/>
              <w:rPr>
                <w:rFonts w:ascii="Times New Roman"/>
                <w:sz w:val="28"/>
                <w:szCs w:val="28"/>
              </w:rPr>
            </w:pPr>
            <w:r w:rsidRPr="007E61BA">
              <w:rPr>
                <w:rFonts w:ascii="Times New Roman"/>
                <w:sz w:val="28"/>
                <w:szCs w:val="28"/>
              </w:rPr>
              <w:sym w:font="Wingdings" w:char="F0FC"/>
            </w:r>
          </w:p>
        </w:tc>
        <w:tc>
          <w:tcPr>
            <w:tcW w:w="179" w:type="pct"/>
            <w:vAlign w:val="center"/>
          </w:tcPr>
          <w:p w:rsidR="00EC0C8F" w:rsidRPr="007E61BA" w:rsidRDefault="00EC0C8F" w:rsidP="00DF4B61">
            <w:pPr>
              <w:snapToGrid w:val="0"/>
              <w:jc w:val="center"/>
              <w:rPr>
                <w:rFonts w:eastAsia="標楷體"/>
              </w:rPr>
            </w:pPr>
          </w:p>
        </w:tc>
        <w:tc>
          <w:tcPr>
            <w:tcW w:w="188" w:type="pct"/>
            <w:vAlign w:val="center"/>
          </w:tcPr>
          <w:p w:rsidR="00EC0C8F" w:rsidRPr="007E61BA" w:rsidRDefault="00EC0C8F" w:rsidP="00DF4B61">
            <w:pPr>
              <w:snapToGrid w:val="0"/>
              <w:jc w:val="center"/>
              <w:rPr>
                <w:rFonts w:eastAsia="標楷體"/>
              </w:rPr>
            </w:pPr>
          </w:p>
        </w:tc>
        <w:tc>
          <w:tcPr>
            <w:tcW w:w="173" w:type="pct"/>
            <w:vAlign w:val="center"/>
          </w:tcPr>
          <w:p w:rsidR="00EC0C8F" w:rsidRPr="007E61BA" w:rsidRDefault="00EC0C8F" w:rsidP="00DF4B61">
            <w:pPr>
              <w:snapToGrid w:val="0"/>
              <w:jc w:val="both"/>
              <w:rPr>
                <w:rFonts w:eastAsia="標楷體"/>
                <w:sz w:val="28"/>
                <w:szCs w:val="28"/>
              </w:rPr>
            </w:pPr>
          </w:p>
        </w:tc>
      </w:tr>
      <w:tr w:rsidR="00EC0C8F" w:rsidRPr="007E61BA" w:rsidTr="00DF4B61">
        <w:trPr>
          <w:trHeight w:val="147"/>
        </w:trPr>
        <w:tc>
          <w:tcPr>
            <w:tcW w:w="235" w:type="pct"/>
            <w:vMerge/>
          </w:tcPr>
          <w:p w:rsidR="00EC0C8F" w:rsidRPr="007E61BA" w:rsidRDefault="00EC0C8F" w:rsidP="00DF4B61">
            <w:pPr>
              <w:adjustRightInd w:val="0"/>
              <w:snapToGrid w:val="0"/>
              <w:rPr>
                <w:rFonts w:eastAsia="標楷體"/>
                <w:sz w:val="28"/>
                <w:szCs w:val="28"/>
              </w:rPr>
            </w:pPr>
          </w:p>
        </w:tc>
        <w:tc>
          <w:tcPr>
            <w:tcW w:w="216" w:type="pct"/>
            <w:vMerge/>
            <w:vAlign w:val="center"/>
          </w:tcPr>
          <w:p w:rsidR="00EC0C8F" w:rsidRPr="007E61BA" w:rsidRDefault="00EC0C8F" w:rsidP="00DF4B61">
            <w:pPr>
              <w:tabs>
                <w:tab w:val="left" w:pos="4738"/>
              </w:tabs>
              <w:adjustRightInd w:val="0"/>
              <w:snapToGrid w:val="0"/>
              <w:jc w:val="center"/>
              <w:rPr>
                <w:rFonts w:eastAsia="標楷體"/>
                <w:spacing w:val="-30"/>
                <w:sz w:val="28"/>
                <w:szCs w:val="28"/>
              </w:rPr>
            </w:pPr>
          </w:p>
        </w:tc>
        <w:tc>
          <w:tcPr>
            <w:tcW w:w="998" w:type="pct"/>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5-5-2</w:t>
            </w:r>
            <w:r w:rsidRPr="007E61BA">
              <w:rPr>
                <w:rFonts w:eastAsia="標楷體" w:hAnsi="標楷體"/>
                <w:sz w:val="28"/>
                <w:szCs w:val="28"/>
              </w:rPr>
              <w:t>體育教學與訓練規劃的執行</w:t>
            </w:r>
          </w:p>
        </w:tc>
        <w:tc>
          <w:tcPr>
            <w:tcW w:w="160" w:type="pct"/>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P</w:t>
            </w:r>
          </w:p>
        </w:tc>
        <w:tc>
          <w:tcPr>
            <w:tcW w:w="2473" w:type="pct"/>
            <w:vAlign w:val="center"/>
          </w:tcPr>
          <w:p w:rsidR="00EC0C8F" w:rsidRPr="007E61BA" w:rsidRDefault="00EC0C8F" w:rsidP="00DF4B61">
            <w:pPr>
              <w:pStyle w:val="ab"/>
              <w:adjustRightInd w:val="0"/>
              <w:snapToGrid w:val="0"/>
              <w:spacing w:line="380" w:lineRule="exact"/>
              <w:ind w:leftChars="0" w:left="0"/>
              <w:jc w:val="both"/>
              <w:rPr>
                <w:rFonts w:eastAsia="標楷體"/>
                <w:sz w:val="28"/>
                <w:szCs w:val="28"/>
              </w:rPr>
            </w:pPr>
            <w:r w:rsidRPr="007E61BA">
              <w:rPr>
                <w:rFonts w:eastAsia="標楷體" w:hAnsi="標楷體"/>
                <w:sz w:val="28"/>
                <w:szCs w:val="28"/>
              </w:rPr>
              <w:t>全校體育課程之教學與訓練規劃。</w:t>
            </w:r>
          </w:p>
        </w:tc>
        <w:tc>
          <w:tcPr>
            <w:tcW w:w="188" w:type="pct"/>
            <w:vAlign w:val="center"/>
          </w:tcPr>
          <w:p w:rsidR="00EC0C8F" w:rsidRPr="007E61BA" w:rsidRDefault="00EC0C8F" w:rsidP="00DF4B61">
            <w:pPr>
              <w:snapToGrid w:val="0"/>
              <w:jc w:val="center"/>
              <w:rPr>
                <w:rFonts w:eastAsia="標楷體"/>
                <w:sz w:val="28"/>
                <w:szCs w:val="28"/>
              </w:rPr>
            </w:pPr>
          </w:p>
        </w:tc>
        <w:tc>
          <w:tcPr>
            <w:tcW w:w="188" w:type="pct"/>
            <w:vAlign w:val="center"/>
          </w:tcPr>
          <w:p w:rsidR="00EC0C8F" w:rsidRPr="007E61BA" w:rsidRDefault="00EC0C8F" w:rsidP="00DF4B61">
            <w:pPr>
              <w:snapToGrid w:val="0"/>
              <w:jc w:val="center"/>
              <w:rPr>
                <w:rFonts w:eastAsia="標楷體"/>
              </w:rPr>
            </w:pPr>
            <w:r w:rsidRPr="007E61BA">
              <w:rPr>
                <w:rFonts w:eastAsia="標楷體"/>
                <w:sz w:val="28"/>
                <w:szCs w:val="28"/>
              </w:rPr>
              <w:sym w:font="Wingdings" w:char="F0FC"/>
            </w:r>
          </w:p>
        </w:tc>
        <w:tc>
          <w:tcPr>
            <w:tcW w:w="179" w:type="pct"/>
            <w:vAlign w:val="center"/>
          </w:tcPr>
          <w:p w:rsidR="00EC0C8F" w:rsidRPr="007E61BA" w:rsidRDefault="00EC0C8F" w:rsidP="00DF4B61">
            <w:pPr>
              <w:snapToGrid w:val="0"/>
              <w:jc w:val="center"/>
              <w:rPr>
                <w:rFonts w:eastAsia="標楷體"/>
              </w:rPr>
            </w:pPr>
          </w:p>
        </w:tc>
        <w:tc>
          <w:tcPr>
            <w:tcW w:w="188" w:type="pct"/>
            <w:vAlign w:val="center"/>
          </w:tcPr>
          <w:p w:rsidR="00EC0C8F" w:rsidRPr="007E61BA" w:rsidRDefault="00EC0C8F" w:rsidP="00DF4B61">
            <w:pPr>
              <w:adjustRightInd w:val="0"/>
              <w:snapToGrid w:val="0"/>
              <w:jc w:val="center"/>
              <w:rPr>
                <w:rFonts w:eastAsia="標楷體"/>
                <w:sz w:val="28"/>
                <w:szCs w:val="28"/>
              </w:rPr>
            </w:pPr>
          </w:p>
        </w:tc>
        <w:tc>
          <w:tcPr>
            <w:tcW w:w="173" w:type="pct"/>
            <w:vAlign w:val="center"/>
          </w:tcPr>
          <w:p w:rsidR="00EC0C8F" w:rsidRPr="007E61BA" w:rsidRDefault="00EC0C8F" w:rsidP="00DF4B61">
            <w:pPr>
              <w:pStyle w:val="ab"/>
              <w:adjustRightInd w:val="0"/>
              <w:snapToGrid w:val="0"/>
              <w:ind w:leftChars="0" w:left="0"/>
              <w:jc w:val="both"/>
              <w:rPr>
                <w:rFonts w:eastAsia="標楷體"/>
                <w:sz w:val="28"/>
                <w:szCs w:val="28"/>
              </w:rPr>
            </w:pPr>
          </w:p>
        </w:tc>
      </w:tr>
      <w:tr w:rsidR="00EC0C8F" w:rsidRPr="007E61BA" w:rsidTr="00DF4B61">
        <w:trPr>
          <w:trHeight w:val="147"/>
        </w:trPr>
        <w:tc>
          <w:tcPr>
            <w:tcW w:w="235" w:type="pct"/>
            <w:vMerge/>
          </w:tcPr>
          <w:p w:rsidR="00EC0C8F" w:rsidRPr="007E61BA" w:rsidRDefault="00EC0C8F" w:rsidP="00DF4B61">
            <w:pPr>
              <w:adjustRightInd w:val="0"/>
              <w:snapToGrid w:val="0"/>
              <w:rPr>
                <w:rFonts w:eastAsia="標楷體"/>
                <w:sz w:val="28"/>
                <w:szCs w:val="28"/>
              </w:rPr>
            </w:pPr>
          </w:p>
        </w:tc>
        <w:tc>
          <w:tcPr>
            <w:tcW w:w="216" w:type="pct"/>
            <w:vMerge/>
            <w:vAlign w:val="center"/>
          </w:tcPr>
          <w:p w:rsidR="00EC0C8F" w:rsidRPr="007E61BA" w:rsidRDefault="00EC0C8F" w:rsidP="00DF4B61">
            <w:pPr>
              <w:tabs>
                <w:tab w:val="left" w:pos="4738"/>
              </w:tabs>
              <w:adjustRightInd w:val="0"/>
              <w:snapToGrid w:val="0"/>
              <w:jc w:val="center"/>
              <w:rPr>
                <w:rFonts w:eastAsia="標楷體"/>
                <w:spacing w:val="-30"/>
                <w:sz w:val="28"/>
                <w:szCs w:val="28"/>
              </w:rPr>
            </w:pPr>
          </w:p>
        </w:tc>
        <w:tc>
          <w:tcPr>
            <w:tcW w:w="998" w:type="pct"/>
            <w:vMerge/>
            <w:vAlign w:val="center"/>
          </w:tcPr>
          <w:p w:rsidR="00EC0C8F" w:rsidRPr="007E61BA" w:rsidRDefault="00EC0C8F" w:rsidP="00DF4B61">
            <w:pPr>
              <w:adjustRightInd w:val="0"/>
              <w:snapToGrid w:val="0"/>
              <w:jc w:val="both"/>
              <w:rPr>
                <w:rFonts w:eastAsia="標楷體"/>
                <w:sz w:val="28"/>
                <w:szCs w:val="28"/>
              </w:rPr>
            </w:pPr>
          </w:p>
        </w:tc>
        <w:tc>
          <w:tcPr>
            <w:tcW w:w="160" w:type="pct"/>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D</w:t>
            </w:r>
          </w:p>
        </w:tc>
        <w:tc>
          <w:tcPr>
            <w:tcW w:w="2473" w:type="pct"/>
            <w:vAlign w:val="center"/>
          </w:tcPr>
          <w:p w:rsidR="00EC0C8F" w:rsidRPr="007E61BA" w:rsidRDefault="00EC0C8F" w:rsidP="00DF4B61">
            <w:pPr>
              <w:pStyle w:val="ab"/>
              <w:adjustRightInd w:val="0"/>
              <w:snapToGrid w:val="0"/>
              <w:spacing w:line="380" w:lineRule="exact"/>
              <w:ind w:leftChars="0" w:left="0"/>
              <w:jc w:val="both"/>
              <w:rPr>
                <w:rFonts w:eastAsia="標楷體"/>
                <w:sz w:val="28"/>
                <w:szCs w:val="28"/>
              </w:rPr>
            </w:pPr>
            <w:r w:rsidRPr="007E61BA">
              <w:rPr>
                <w:rFonts w:eastAsia="標楷體" w:hAnsi="標楷體"/>
                <w:sz w:val="28"/>
                <w:szCs w:val="28"/>
              </w:rPr>
              <w:t>體育教學正常化實施。</w:t>
            </w:r>
          </w:p>
        </w:tc>
        <w:tc>
          <w:tcPr>
            <w:tcW w:w="188" w:type="pct"/>
            <w:vAlign w:val="center"/>
          </w:tcPr>
          <w:p w:rsidR="00EC0C8F" w:rsidRPr="007E61BA" w:rsidRDefault="00EC0C8F" w:rsidP="00DF4B61">
            <w:pPr>
              <w:snapToGrid w:val="0"/>
              <w:jc w:val="center"/>
              <w:rPr>
                <w:rFonts w:eastAsia="標楷體"/>
                <w:sz w:val="28"/>
                <w:szCs w:val="28"/>
              </w:rPr>
            </w:pPr>
          </w:p>
        </w:tc>
        <w:tc>
          <w:tcPr>
            <w:tcW w:w="188" w:type="pct"/>
            <w:vAlign w:val="center"/>
          </w:tcPr>
          <w:p w:rsidR="00EC0C8F" w:rsidRPr="007E61BA" w:rsidRDefault="00EC0C8F" w:rsidP="00DF4B61">
            <w:pPr>
              <w:snapToGrid w:val="0"/>
              <w:jc w:val="center"/>
              <w:rPr>
                <w:rFonts w:eastAsia="標楷體"/>
              </w:rPr>
            </w:pPr>
            <w:r w:rsidRPr="007E61BA">
              <w:rPr>
                <w:rFonts w:eastAsia="標楷體"/>
                <w:sz w:val="28"/>
                <w:szCs w:val="28"/>
              </w:rPr>
              <w:sym w:font="Wingdings" w:char="F0FC"/>
            </w:r>
          </w:p>
        </w:tc>
        <w:tc>
          <w:tcPr>
            <w:tcW w:w="179" w:type="pct"/>
            <w:vAlign w:val="center"/>
          </w:tcPr>
          <w:p w:rsidR="00EC0C8F" w:rsidRPr="007E61BA" w:rsidRDefault="00EC0C8F" w:rsidP="00DF4B61">
            <w:pPr>
              <w:snapToGrid w:val="0"/>
              <w:jc w:val="center"/>
              <w:rPr>
                <w:rFonts w:eastAsia="標楷體"/>
              </w:rPr>
            </w:pPr>
            <w:r w:rsidRPr="007E61BA">
              <w:rPr>
                <w:rFonts w:eastAsia="標楷體"/>
                <w:sz w:val="28"/>
                <w:szCs w:val="28"/>
              </w:rPr>
              <w:sym w:font="Wingdings" w:char="F0FC"/>
            </w:r>
          </w:p>
        </w:tc>
        <w:tc>
          <w:tcPr>
            <w:tcW w:w="188" w:type="pct"/>
            <w:vAlign w:val="center"/>
          </w:tcPr>
          <w:p w:rsidR="00EC0C8F" w:rsidRPr="007E61BA" w:rsidRDefault="00EC0C8F" w:rsidP="00DF4B61">
            <w:pPr>
              <w:pStyle w:val="ab"/>
              <w:adjustRightInd w:val="0"/>
              <w:snapToGrid w:val="0"/>
              <w:ind w:leftChars="0" w:left="0"/>
              <w:jc w:val="center"/>
              <w:rPr>
                <w:rFonts w:eastAsia="標楷體"/>
                <w:sz w:val="28"/>
                <w:szCs w:val="28"/>
              </w:rPr>
            </w:pPr>
          </w:p>
        </w:tc>
        <w:tc>
          <w:tcPr>
            <w:tcW w:w="173" w:type="pct"/>
            <w:vAlign w:val="center"/>
          </w:tcPr>
          <w:p w:rsidR="00EC0C8F" w:rsidRPr="007E61BA" w:rsidRDefault="00EC0C8F" w:rsidP="00DF4B61">
            <w:pPr>
              <w:pStyle w:val="ab"/>
              <w:adjustRightInd w:val="0"/>
              <w:snapToGrid w:val="0"/>
              <w:ind w:leftChars="0" w:left="0"/>
              <w:jc w:val="both"/>
              <w:rPr>
                <w:rFonts w:eastAsia="標楷體"/>
                <w:sz w:val="28"/>
                <w:szCs w:val="28"/>
              </w:rPr>
            </w:pPr>
          </w:p>
        </w:tc>
      </w:tr>
      <w:tr w:rsidR="00EC0C8F" w:rsidRPr="007E61BA" w:rsidTr="00DF4B61">
        <w:trPr>
          <w:trHeight w:val="147"/>
        </w:trPr>
        <w:tc>
          <w:tcPr>
            <w:tcW w:w="235" w:type="pct"/>
            <w:vMerge/>
          </w:tcPr>
          <w:p w:rsidR="00EC0C8F" w:rsidRPr="007E61BA" w:rsidRDefault="00EC0C8F" w:rsidP="00DF4B61">
            <w:pPr>
              <w:adjustRightInd w:val="0"/>
              <w:snapToGrid w:val="0"/>
              <w:rPr>
                <w:rFonts w:eastAsia="標楷體"/>
                <w:sz w:val="28"/>
                <w:szCs w:val="28"/>
              </w:rPr>
            </w:pPr>
          </w:p>
        </w:tc>
        <w:tc>
          <w:tcPr>
            <w:tcW w:w="216" w:type="pct"/>
            <w:vMerge/>
            <w:vAlign w:val="center"/>
          </w:tcPr>
          <w:p w:rsidR="00EC0C8F" w:rsidRPr="007E61BA" w:rsidRDefault="00EC0C8F" w:rsidP="00DF4B61">
            <w:pPr>
              <w:tabs>
                <w:tab w:val="left" w:pos="4738"/>
              </w:tabs>
              <w:adjustRightInd w:val="0"/>
              <w:snapToGrid w:val="0"/>
              <w:jc w:val="center"/>
              <w:rPr>
                <w:rFonts w:eastAsia="標楷體"/>
                <w:spacing w:val="-30"/>
                <w:sz w:val="28"/>
                <w:szCs w:val="28"/>
              </w:rPr>
            </w:pPr>
          </w:p>
        </w:tc>
        <w:tc>
          <w:tcPr>
            <w:tcW w:w="998" w:type="pct"/>
            <w:vMerge/>
            <w:vAlign w:val="center"/>
          </w:tcPr>
          <w:p w:rsidR="00EC0C8F" w:rsidRPr="007E61BA" w:rsidRDefault="00EC0C8F" w:rsidP="00DF4B61">
            <w:pPr>
              <w:adjustRightInd w:val="0"/>
              <w:snapToGrid w:val="0"/>
              <w:jc w:val="both"/>
              <w:rPr>
                <w:rFonts w:eastAsia="標楷體"/>
                <w:sz w:val="28"/>
                <w:szCs w:val="28"/>
              </w:rPr>
            </w:pPr>
          </w:p>
        </w:tc>
        <w:tc>
          <w:tcPr>
            <w:tcW w:w="160" w:type="pct"/>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CA</w:t>
            </w:r>
          </w:p>
        </w:tc>
        <w:tc>
          <w:tcPr>
            <w:tcW w:w="2473" w:type="pct"/>
            <w:vAlign w:val="center"/>
          </w:tcPr>
          <w:p w:rsidR="00EC0C8F" w:rsidRPr="007E61BA" w:rsidRDefault="00EC0C8F" w:rsidP="00DF4B61">
            <w:pPr>
              <w:adjustRightInd w:val="0"/>
              <w:snapToGrid w:val="0"/>
              <w:spacing w:line="380" w:lineRule="exact"/>
              <w:jc w:val="both"/>
              <w:rPr>
                <w:rFonts w:eastAsia="標楷體"/>
                <w:sz w:val="28"/>
                <w:szCs w:val="28"/>
              </w:rPr>
            </w:pPr>
            <w:r w:rsidRPr="007E61BA">
              <w:rPr>
                <w:rFonts w:eastAsia="標楷體" w:hAnsi="標楷體"/>
                <w:sz w:val="28"/>
                <w:szCs w:val="28"/>
              </w:rPr>
              <w:t>合格體育教師比率及體育教學效能。</w:t>
            </w:r>
          </w:p>
        </w:tc>
        <w:tc>
          <w:tcPr>
            <w:tcW w:w="188" w:type="pct"/>
            <w:vAlign w:val="center"/>
          </w:tcPr>
          <w:p w:rsidR="00EC0C8F" w:rsidRPr="007E61BA" w:rsidRDefault="00EC0C8F" w:rsidP="00DF4B61">
            <w:pPr>
              <w:snapToGrid w:val="0"/>
              <w:jc w:val="center"/>
              <w:rPr>
                <w:rFonts w:eastAsia="標楷體"/>
                <w:sz w:val="28"/>
                <w:szCs w:val="28"/>
              </w:rPr>
            </w:pPr>
          </w:p>
        </w:tc>
        <w:tc>
          <w:tcPr>
            <w:tcW w:w="188" w:type="pct"/>
            <w:vAlign w:val="center"/>
          </w:tcPr>
          <w:p w:rsidR="00EC0C8F" w:rsidRPr="007E61BA" w:rsidRDefault="00EC0C8F" w:rsidP="00DF4B61">
            <w:pPr>
              <w:snapToGrid w:val="0"/>
              <w:jc w:val="center"/>
              <w:rPr>
                <w:rFonts w:eastAsia="標楷體"/>
              </w:rPr>
            </w:pPr>
            <w:r w:rsidRPr="007E61BA">
              <w:rPr>
                <w:rFonts w:eastAsia="標楷體"/>
                <w:sz w:val="28"/>
                <w:szCs w:val="28"/>
              </w:rPr>
              <w:sym w:font="Wingdings" w:char="F0FC"/>
            </w:r>
          </w:p>
        </w:tc>
        <w:tc>
          <w:tcPr>
            <w:tcW w:w="179" w:type="pct"/>
            <w:vAlign w:val="center"/>
          </w:tcPr>
          <w:p w:rsidR="00EC0C8F" w:rsidRPr="007E61BA" w:rsidRDefault="00EC0C8F" w:rsidP="00DF4B61">
            <w:pPr>
              <w:snapToGrid w:val="0"/>
              <w:jc w:val="center"/>
              <w:rPr>
                <w:rFonts w:eastAsia="標楷體"/>
              </w:rPr>
            </w:pPr>
            <w:r w:rsidRPr="007E61BA">
              <w:rPr>
                <w:rFonts w:eastAsia="標楷體"/>
                <w:sz w:val="28"/>
                <w:szCs w:val="28"/>
              </w:rPr>
              <w:sym w:font="Wingdings" w:char="F0FC"/>
            </w:r>
          </w:p>
        </w:tc>
        <w:tc>
          <w:tcPr>
            <w:tcW w:w="188" w:type="pct"/>
            <w:vAlign w:val="center"/>
          </w:tcPr>
          <w:p w:rsidR="00EC0C8F" w:rsidRPr="007E61BA" w:rsidRDefault="00EC0C8F" w:rsidP="00DF4B61">
            <w:pPr>
              <w:pStyle w:val="ab"/>
              <w:adjustRightInd w:val="0"/>
              <w:snapToGrid w:val="0"/>
              <w:ind w:leftChars="0" w:left="0"/>
              <w:jc w:val="center"/>
              <w:rPr>
                <w:rFonts w:eastAsia="標楷體"/>
                <w:sz w:val="28"/>
                <w:szCs w:val="28"/>
              </w:rPr>
            </w:pPr>
          </w:p>
        </w:tc>
        <w:tc>
          <w:tcPr>
            <w:tcW w:w="173" w:type="pct"/>
            <w:vAlign w:val="center"/>
          </w:tcPr>
          <w:p w:rsidR="00EC0C8F" w:rsidRPr="007E61BA" w:rsidRDefault="00EC0C8F" w:rsidP="00DF4B61">
            <w:pPr>
              <w:pStyle w:val="ab"/>
              <w:adjustRightInd w:val="0"/>
              <w:snapToGrid w:val="0"/>
              <w:ind w:leftChars="0" w:left="0"/>
              <w:jc w:val="both"/>
              <w:rPr>
                <w:rFonts w:eastAsia="標楷體"/>
                <w:sz w:val="28"/>
                <w:szCs w:val="28"/>
              </w:rPr>
            </w:pPr>
          </w:p>
        </w:tc>
      </w:tr>
      <w:tr w:rsidR="00EC0C8F" w:rsidRPr="007E61BA" w:rsidTr="00DF4B61">
        <w:trPr>
          <w:trHeight w:val="147"/>
        </w:trPr>
        <w:tc>
          <w:tcPr>
            <w:tcW w:w="235" w:type="pct"/>
            <w:vMerge/>
          </w:tcPr>
          <w:p w:rsidR="00EC0C8F" w:rsidRPr="007E61BA" w:rsidRDefault="00EC0C8F" w:rsidP="00DF4B61">
            <w:pPr>
              <w:adjustRightInd w:val="0"/>
              <w:snapToGrid w:val="0"/>
              <w:rPr>
                <w:rFonts w:eastAsia="標楷體"/>
                <w:sz w:val="28"/>
                <w:szCs w:val="28"/>
              </w:rPr>
            </w:pPr>
          </w:p>
        </w:tc>
        <w:tc>
          <w:tcPr>
            <w:tcW w:w="216" w:type="pct"/>
            <w:vMerge/>
            <w:vAlign w:val="center"/>
          </w:tcPr>
          <w:p w:rsidR="00EC0C8F" w:rsidRPr="007E61BA" w:rsidRDefault="00EC0C8F" w:rsidP="00DF4B61">
            <w:pPr>
              <w:tabs>
                <w:tab w:val="left" w:pos="4738"/>
              </w:tabs>
              <w:adjustRightInd w:val="0"/>
              <w:snapToGrid w:val="0"/>
              <w:jc w:val="center"/>
              <w:rPr>
                <w:rFonts w:eastAsia="標楷體"/>
                <w:spacing w:val="-30"/>
                <w:sz w:val="28"/>
                <w:szCs w:val="28"/>
              </w:rPr>
            </w:pPr>
          </w:p>
        </w:tc>
        <w:tc>
          <w:tcPr>
            <w:tcW w:w="998" w:type="pct"/>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5-5-3</w:t>
            </w:r>
            <w:r w:rsidRPr="007E61BA">
              <w:rPr>
                <w:rFonts w:eastAsia="標楷體" w:hAnsi="標楷體"/>
                <w:sz w:val="28"/>
                <w:szCs w:val="28"/>
              </w:rPr>
              <w:t>配合重大體育政策</w:t>
            </w:r>
          </w:p>
        </w:tc>
        <w:tc>
          <w:tcPr>
            <w:tcW w:w="160" w:type="pct"/>
            <w:vAlign w:val="center"/>
          </w:tcPr>
          <w:p w:rsidR="00EC0C8F" w:rsidRPr="007E61BA" w:rsidRDefault="00EC0C8F" w:rsidP="00DF4B61">
            <w:pPr>
              <w:pStyle w:val="ab"/>
              <w:adjustRightInd w:val="0"/>
              <w:snapToGrid w:val="0"/>
              <w:spacing w:line="340" w:lineRule="exact"/>
              <w:ind w:leftChars="0" w:left="0"/>
              <w:jc w:val="center"/>
              <w:rPr>
                <w:rFonts w:eastAsia="標楷體"/>
                <w:sz w:val="28"/>
                <w:szCs w:val="28"/>
              </w:rPr>
            </w:pPr>
            <w:r w:rsidRPr="007E61BA">
              <w:rPr>
                <w:rFonts w:eastAsia="標楷體"/>
                <w:sz w:val="28"/>
                <w:szCs w:val="28"/>
              </w:rPr>
              <w:t>P</w:t>
            </w:r>
          </w:p>
        </w:tc>
        <w:tc>
          <w:tcPr>
            <w:tcW w:w="2473" w:type="pct"/>
            <w:vAlign w:val="center"/>
          </w:tcPr>
          <w:p w:rsidR="00EC0C8F" w:rsidRPr="007E61BA" w:rsidRDefault="00EC0C8F" w:rsidP="00DF4B61">
            <w:pPr>
              <w:pStyle w:val="ab"/>
              <w:adjustRightInd w:val="0"/>
              <w:snapToGrid w:val="0"/>
              <w:spacing w:line="380" w:lineRule="exact"/>
              <w:ind w:leftChars="0" w:left="0"/>
              <w:jc w:val="both"/>
              <w:rPr>
                <w:rFonts w:eastAsia="標楷體"/>
                <w:sz w:val="28"/>
                <w:szCs w:val="28"/>
              </w:rPr>
            </w:pPr>
            <w:r w:rsidRPr="007E61BA">
              <w:rPr>
                <w:rFonts w:eastAsia="標楷體" w:hAnsi="標楷體"/>
                <w:sz w:val="28"/>
                <w:szCs w:val="28"/>
              </w:rPr>
              <w:t>學生體適能活動規劃與檢測機制。</w:t>
            </w:r>
          </w:p>
        </w:tc>
        <w:tc>
          <w:tcPr>
            <w:tcW w:w="188" w:type="pct"/>
            <w:vAlign w:val="center"/>
          </w:tcPr>
          <w:p w:rsidR="00EC0C8F" w:rsidRPr="007E61BA" w:rsidRDefault="00EC0C8F" w:rsidP="00DF4B61">
            <w:pPr>
              <w:snapToGrid w:val="0"/>
              <w:spacing w:line="340" w:lineRule="exact"/>
              <w:jc w:val="center"/>
              <w:rPr>
                <w:rFonts w:eastAsia="標楷體"/>
                <w:sz w:val="28"/>
                <w:szCs w:val="28"/>
              </w:rPr>
            </w:pPr>
          </w:p>
        </w:tc>
        <w:tc>
          <w:tcPr>
            <w:tcW w:w="188" w:type="pct"/>
            <w:vAlign w:val="center"/>
          </w:tcPr>
          <w:p w:rsidR="00EC0C8F" w:rsidRPr="007E61BA" w:rsidRDefault="00EC0C8F" w:rsidP="00DF4B61">
            <w:pPr>
              <w:snapToGrid w:val="0"/>
              <w:spacing w:line="340" w:lineRule="exact"/>
              <w:jc w:val="center"/>
              <w:rPr>
                <w:rFonts w:eastAsia="標楷體"/>
              </w:rPr>
            </w:pPr>
            <w:r w:rsidRPr="007E61BA">
              <w:rPr>
                <w:rFonts w:eastAsia="標楷體"/>
                <w:sz w:val="28"/>
                <w:szCs w:val="28"/>
              </w:rPr>
              <w:sym w:font="Wingdings" w:char="F0FC"/>
            </w:r>
          </w:p>
        </w:tc>
        <w:tc>
          <w:tcPr>
            <w:tcW w:w="179" w:type="pct"/>
            <w:vAlign w:val="center"/>
          </w:tcPr>
          <w:p w:rsidR="00EC0C8F" w:rsidRPr="007E61BA" w:rsidRDefault="00EC0C8F" w:rsidP="00DF4B61">
            <w:pPr>
              <w:snapToGrid w:val="0"/>
              <w:spacing w:line="340" w:lineRule="exact"/>
              <w:jc w:val="center"/>
              <w:rPr>
                <w:rFonts w:eastAsia="標楷體"/>
              </w:rPr>
            </w:pPr>
          </w:p>
        </w:tc>
        <w:tc>
          <w:tcPr>
            <w:tcW w:w="188" w:type="pct"/>
            <w:vAlign w:val="center"/>
          </w:tcPr>
          <w:p w:rsidR="00EC0C8F" w:rsidRPr="007E61BA" w:rsidRDefault="00EC0C8F" w:rsidP="00DF4B61">
            <w:pPr>
              <w:adjustRightInd w:val="0"/>
              <w:snapToGrid w:val="0"/>
              <w:spacing w:line="340" w:lineRule="exact"/>
              <w:jc w:val="center"/>
              <w:rPr>
                <w:rFonts w:eastAsia="標楷體"/>
                <w:sz w:val="28"/>
                <w:szCs w:val="28"/>
              </w:rPr>
            </w:pPr>
          </w:p>
        </w:tc>
        <w:tc>
          <w:tcPr>
            <w:tcW w:w="173" w:type="pct"/>
            <w:vAlign w:val="center"/>
          </w:tcPr>
          <w:p w:rsidR="00EC0C8F" w:rsidRPr="007E61BA" w:rsidRDefault="00EC0C8F" w:rsidP="00DF4B61">
            <w:pPr>
              <w:pStyle w:val="ab"/>
              <w:adjustRightInd w:val="0"/>
              <w:snapToGrid w:val="0"/>
              <w:spacing w:line="340" w:lineRule="exact"/>
              <w:ind w:leftChars="0" w:left="0"/>
              <w:jc w:val="both"/>
              <w:rPr>
                <w:rFonts w:eastAsia="標楷體"/>
                <w:sz w:val="28"/>
                <w:szCs w:val="28"/>
              </w:rPr>
            </w:pPr>
          </w:p>
        </w:tc>
      </w:tr>
      <w:tr w:rsidR="00EC0C8F" w:rsidRPr="007E61BA" w:rsidTr="00DF4B61">
        <w:trPr>
          <w:trHeight w:val="147"/>
        </w:trPr>
        <w:tc>
          <w:tcPr>
            <w:tcW w:w="235" w:type="pct"/>
            <w:vMerge/>
          </w:tcPr>
          <w:p w:rsidR="00EC0C8F" w:rsidRPr="007E61BA" w:rsidRDefault="00EC0C8F" w:rsidP="00DF4B61">
            <w:pPr>
              <w:adjustRightInd w:val="0"/>
              <w:snapToGrid w:val="0"/>
              <w:rPr>
                <w:rFonts w:eastAsia="標楷體"/>
                <w:sz w:val="28"/>
                <w:szCs w:val="28"/>
              </w:rPr>
            </w:pPr>
          </w:p>
        </w:tc>
        <w:tc>
          <w:tcPr>
            <w:tcW w:w="216" w:type="pct"/>
            <w:vMerge/>
            <w:vAlign w:val="center"/>
          </w:tcPr>
          <w:p w:rsidR="00EC0C8F" w:rsidRPr="007E61BA" w:rsidRDefault="00EC0C8F" w:rsidP="00DF4B61">
            <w:pPr>
              <w:tabs>
                <w:tab w:val="left" w:pos="4738"/>
              </w:tabs>
              <w:adjustRightInd w:val="0"/>
              <w:snapToGrid w:val="0"/>
              <w:jc w:val="center"/>
              <w:rPr>
                <w:rFonts w:eastAsia="標楷體"/>
                <w:spacing w:val="-30"/>
                <w:sz w:val="28"/>
                <w:szCs w:val="28"/>
              </w:rPr>
            </w:pPr>
          </w:p>
        </w:tc>
        <w:tc>
          <w:tcPr>
            <w:tcW w:w="998" w:type="pct"/>
            <w:vMerge/>
            <w:vAlign w:val="center"/>
          </w:tcPr>
          <w:p w:rsidR="00EC0C8F" w:rsidRPr="007E61BA" w:rsidRDefault="00EC0C8F" w:rsidP="00DF4B61">
            <w:pPr>
              <w:adjustRightInd w:val="0"/>
              <w:snapToGrid w:val="0"/>
              <w:spacing w:line="340" w:lineRule="exact"/>
              <w:jc w:val="both"/>
              <w:rPr>
                <w:rFonts w:eastAsia="標楷體"/>
                <w:sz w:val="28"/>
                <w:szCs w:val="28"/>
              </w:rPr>
            </w:pPr>
          </w:p>
        </w:tc>
        <w:tc>
          <w:tcPr>
            <w:tcW w:w="160" w:type="pct"/>
            <w:vAlign w:val="center"/>
          </w:tcPr>
          <w:p w:rsidR="00EC0C8F" w:rsidRPr="007E61BA" w:rsidRDefault="00EC0C8F" w:rsidP="00DF4B61">
            <w:pPr>
              <w:pStyle w:val="ab"/>
              <w:adjustRightInd w:val="0"/>
              <w:snapToGrid w:val="0"/>
              <w:spacing w:line="340" w:lineRule="exact"/>
              <w:ind w:leftChars="0" w:left="0"/>
              <w:jc w:val="center"/>
              <w:rPr>
                <w:rFonts w:eastAsia="標楷體"/>
                <w:sz w:val="28"/>
                <w:szCs w:val="28"/>
              </w:rPr>
            </w:pPr>
            <w:r w:rsidRPr="007E61BA">
              <w:rPr>
                <w:rFonts w:eastAsia="標楷體"/>
                <w:sz w:val="28"/>
                <w:szCs w:val="28"/>
              </w:rPr>
              <w:t>D</w:t>
            </w:r>
          </w:p>
        </w:tc>
        <w:tc>
          <w:tcPr>
            <w:tcW w:w="2473" w:type="pct"/>
            <w:vAlign w:val="center"/>
          </w:tcPr>
          <w:p w:rsidR="00EC0C8F" w:rsidRPr="007E61BA" w:rsidRDefault="00EC0C8F" w:rsidP="00DF4B61">
            <w:pPr>
              <w:pStyle w:val="ab"/>
              <w:adjustRightInd w:val="0"/>
              <w:snapToGrid w:val="0"/>
              <w:spacing w:line="380" w:lineRule="exact"/>
              <w:ind w:leftChars="0" w:left="0"/>
              <w:jc w:val="both"/>
              <w:rPr>
                <w:rFonts w:eastAsia="標楷體"/>
                <w:sz w:val="28"/>
                <w:szCs w:val="28"/>
              </w:rPr>
            </w:pPr>
            <w:r w:rsidRPr="007E61BA">
              <w:rPr>
                <w:rFonts w:eastAsia="標楷體" w:hAnsi="標楷體"/>
                <w:sz w:val="28"/>
                <w:szCs w:val="28"/>
              </w:rPr>
              <w:t>課間運動</w:t>
            </w:r>
            <w:r w:rsidRPr="007E61BA">
              <w:rPr>
                <w:rFonts w:eastAsia="標楷體" w:hAnsi="標楷體" w:hint="eastAsia"/>
                <w:sz w:val="28"/>
                <w:szCs w:val="28"/>
              </w:rPr>
              <w:t>或</w:t>
            </w:r>
            <w:r w:rsidRPr="007E61BA">
              <w:rPr>
                <w:rFonts w:eastAsia="標楷體" w:hAnsi="標楷體"/>
                <w:sz w:val="28"/>
                <w:szCs w:val="28"/>
              </w:rPr>
              <w:t>班級跑步、游泳實施、學生健康操之實施。</w:t>
            </w:r>
          </w:p>
          <w:p w:rsidR="00EC0C8F" w:rsidRPr="007E61BA" w:rsidRDefault="00EC0C8F" w:rsidP="00DF4B61">
            <w:pPr>
              <w:pStyle w:val="ab"/>
              <w:adjustRightInd w:val="0"/>
              <w:snapToGrid w:val="0"/>
              <w:spacing w:line="380" w:lineRule="exact"/>
              <w:ind w:leftChars="0" w:left="0"/>
              <w:jc w:val="both"/>
              <w:rPr>
                <w:rFonts w:eastAsia="標楷體"/>
                <w:sz w:val="28"/>
                <w:szCs w:val="28"/>
              </w:rPr>
            </w:pPr>
            <w:r w:rsidRPr="007E61BA">
              <w:rPr>
                <w:rFonts w:eastAsia="標楷體" w:hAnsi="標楷體"/>
                <w:sz w:val="28"/>
                <w:szCs w:val="28"/>
              </w:rPr>
              <w:t>重點運動項目執行與學生運動專長認證。</w:t>
            </w:r>
          </w:p>
        </w:tc>
        <w:tc>
          <w:tcPr>
            <w:tcW w:w="188" w:type="pct"/>
            <w:vAlign w:val="center"/>
          </w:tcPr>
          <w:p w:rsidR="00EC0C8F" w:rsidRPr="007E61BA" w:rsidRDefault="00EC0C8F" w:rsidP="00DF4B61">
            <w:pPr>
              <w:snapToGrid w:val="0"/>
              <w:spacing w:line="340" w:lineRule="exact"/>
              <w:jc w:val="center"/>
              <w:rPr>
                <w:rFonts w:eastAsia="標楷體"/>
              </w:rPr>
            </w:pPr>
          </w:p>
        </w:tc>
        <w:tc>
          <w:tcPr>
            <w:tcW w:w="188" w:type="pct"/>
            <w:vAlign w:val="center"/>
          </w:tcPr>
          <w:p w:rsidR="00EC0C8F" w:rsidRPr="007E61BA" w:rsidRDefault="00EC0C8F" w:rsidP="00DF4B61">
            <w:pPr>
              <w:snapToGrid w:val="0"/>
              <w:spacing w:line="340" w:lineRule="exact"/>
              <w:jc w:val="center"/>
              <w:rPr>
                <w:rFonts w:eastAsia="標楷體"/>
              </w:rPr>
            </w:pPr>
          </w:p>
        </w:tc>
        <w:tc>
          <w:tcPr>
            <w:tcW w:w="179" w:type="pct"/>
            <w:vAlign w:val="center"/>
          </w:tcPr>
          <w:p w:rsidR="00EC0C8F" w:rsidRPr="007E61BA" w:rsidRDefault="00EC0C8F" w:rsidP="00DF4B61">
            <w:pPr>
              <w:snapToGrid w:val="0"/>
              <w:spacing w:line="340" w:lineRule="exact"/>
              <w:jc w:val="center"/>
              <w:rPr>
                <w:rFonts w:eastAsia="標楷體"/>
              </w:rPr>
            </w:pPr>
            <w:r w:rsidRPr="007E61BA">
              <w:rPr>
                <w:rFonts w:eastAsia="標楷體"/>
                <w:sz w:val="28"/>
                <w:szCs w:val="28"/>
              </w:rPr>
              <w:sym w:font="Wingdings" w:char="F0FC"/>
            </w:r>
          </w:p>
        </w:tc>
        <w:tc>
          <w:tcPr>
            <w:tcW w:w="188" w:type="pct"/>
            <w:vAlign w:val="center"/>
          </w:tcPr>
          <w:p w:rsidR="00EC0C8F" w:rsidRPr="007E61BA" w:rsidRDefault="00EC0C8F" w:rsidP="00DF4B61">
            <w:pPr>
              <w:snapToGrid w:val="0"/>
              <w:spacing w:line="340" w:lineRule="exact"/>
              <w:jc w:val="center"/>
              <w:rPr>
                <w:rFonts w:eastAsia="標楷體"/>
              </w:rPr>
            </w:pPr>
            <w:r w:rsidRPr="007E61BA">
              <w:rPr>
                <w:rFonts w:eastAsia="標楷體"/>
                <w:sz w:val="28"/>
                <w:szCs w:val="28"/>
              </w:rPr>
              <w:sym w:font="Wingdings" w:char="F0FC"/>
            </w:r>
          </w:p>
        </w:tc>
        <w:tc>
          <w:tcPr>
            <w:tcW w:w="173" w:type="pct"/>
            <w:vAlign w:val="center"/>
          </w:tcPr>
          <w:p w:rsidR="00EC0C8F" w:rsidRPr="007E61BA" w:rsidRDefault="00EC0C8F" w:rsidP="00DF4B61">
            <w:pPr>
              <w:pStyle w:val="ab"/>
              <w:adjustRightInd w:val="0"/>
              <w:snapToGrid w:val="0"/>
              <w:spacing w:line="340" w:lineRule="exact"/>
              <w:ind w:leftChars="0" w:left="0"/>
              <w:jc w:val="both"/>
              <w:rPr>
                <w:rFonts w:eastAsia="標楷體"/>
                <w:sz w:val="28"/>
                <w:szCs w:val="28"/>
              </w:rPr>
            </w:pPr>
          </w:p>
        </w:tc>
      </w:tr>
      <w:tr w:rsidR="00EC0C8F" w:rsidRPr="007E61BA" w:rsidTr="00DF4B61">
        <w:trPr>
          <w:trHeight w:val="147"/>
        </w:trPr>
        <w:tc>
          <w:tcPr>
            <w:tcW w:w="235" w:type="pct"/>
            <w:vMerge/>
          </w:tcPr>
          <w:p w:rsidR="00EC0C8F" w:rsidRPr="007E61BA" w:rsidRDefault="00EC0C8F" w:rsidP="00DF4B61">
            <w:pPr>
              <w:adjustRightInd w:val="0"/>
              <w:snapToGrid w:val="0"/>
              <w:rPr>
                <w:rFonts w:eastAsia="標楷體"/>
                <w:sz w:val="28"/>
                <w:szCs w:val="28"/>
              </w:rPr>
            </w:pPr>
          </w:p>
        </w:tc>
        <w:tc>
          <w:tcPr>
            <w:tcW w:w="216" w:type="pct"/>
            <w:vMerge/>
            <w:vAlign w:val="center"/>
          </w:tcPr>
          <w:p w:rsidR="00EC0C8F" w:rsidRPr="007E61BA" w:rsidRDefault="00EC0C8F" w:rsidP="00DF4B61">
            <w:pPr>
              <w:tabs>
                <w:tab w:val="left" w:pos="4738"/>
              </w:tabs>
              <w:adjustRightInd w:val="0"/>
              <w:snapToGrid w:val="0"/>
              <w:jc w:val="center"/>
              <w:rPr>
                <w:rFonts w:eastAsia="標楷體"/>
                <w:spacing w:val="-30"/>
                <w:sz w:val="28"/>
                <w:szCs w:val="28"/>
              </w:rPr>
            </w:pPr>
          </w:p>
        </w:tc>
        <w:tc>
          <w:tcPr>
            <w:tcW w:w="998" w:type="pct"/>
            <w:vMerge/>
            <w:vAlign w:val="center"/>
          </w:tcPr>
          <w:p w:rsidR="00EC0C8F" w:rsidRPr="007E61BA" w:rsidRDefault="00EC0C8F" w:rsidP="00DF4B61">
            <w:pPr>
              <w:adjustRightInd w:val="0"/>
              <w:snapToGrid w:val="0"/>
              <w:spacing w:line="340" w:lineRule="exact"/>
              <w:jc w:val="both"/>
              <w:rPr>
                <w:rFonts w:eastAsia="標楷體"/>
                <w:sz w:val="28"/>
                <w:szCs w:val="28"/>
              </w:rPr>
            </w:pPr>
          </w:p>
        </w:tc>
        <w:tc>
          <w:tcPr>
            <w:tcW w:w="160" w:type="pct"/>
            <w:vAlign w:val="center"/>
          </w:tcPr>
          <w:p w:rsidR="00EC0C8F" w:rsidRPr="007E61BA" w:rsidRDefault="00EC0C8F" w:rsidP="00DF4B61">
            <w:pPr>
              <w:pStyle w:val="ab"/>
              <w:adjustRightInd w:val="0"/>
              <w:snapToGrid w:val="0"/>
              <w:spacing w:line="340" w:lineRule="exact"/>
              <w:ind w:leftChars="0" w:left="0"/>
              <w:jc w:val="center"/>
              <w:rPr>
                <w:rFonts w:eastAsia="標楷體"/>
                <w:sz w:val="28"/>
                <w:szCs w:val="28"/>
              </w:rPr>
            </w:pPr>
            <w:r w:rsidRPr="007E61BA">
              <w:rPr>
                <w:rFonts w:eastAsia="標楷體"/>
                <w:sz w:val="28"/>
                <w:szCs w:val="28"/>
              </w:rPr>
              <w:t>CA</w:t>
            </w:r>
          </w:p>
        </w:tc>
        <w:tc>
          <w:tcPr>
            <w:tcW w:w="2473" w:type="pct"/>
            <w:vAlign w:val="center"/>
          </w:tcPr>
          <w:p w:rsidR="00EC0C8F" w:rsidRPr="007E61BA" w:rsidRDefault="00EC0C8F" w:rsidP="00DF4B61">
            <w:pPr>
              <w:pStyle w:val="ab"/>
              <w:adjustRightInd w:val="0"/>
              <w:snapToGrid w:val="0"/>
              <w:spacing w:line="380" w:lineRule="exact"/>
              <w:ind w:leftChars="0" w:left="0"/>
              <w:jc w:val="both"/>
              <w:rPr>
                <w:rFonts w:eastAsia="標楷體"/>
                <w:sz w:val="28"/>
                <w:szCs w:val="28"/>
              </w:rPr>
            </w:pPr>
            <w:r w:rsidRPr="007E61BA">
              <w:rPr>
                <w:rFonts w:eastAsia="標楷體" w:hAnsi="標楷體"/>
                <w:sz w:val="28"/>
                <w:szCs w:val="28"/>
              </w:rPr>
              <w:t>依據學生體適能檢測結果，研擬提升體適能之作法與成效</w:t>
            </w:r>
          </w:p>
        </w:tc>
        <w:tc>
          <w:tcPr>
            <w:tcW w:w="188" w:type="pct"/>
            <w:vAlign w:val="center"/>
          </w:tcPr>
          <w:p w:rsidR="00EC0C8F" w:rsidRPr="007E61BA" w:rsidRDefault="00EC0C8F" w:rsidP="00DF4B61">
            <w:pPr>
              <w:pStyle w:val="ab"/>
              <w:adjustRightInd w:val="0"/>
              <w:snapToGrid w:val="0"/>
              <w:spacing w:line="340" w:lineRule="exact"/>
              <w:ind w:leftChars="0" w:left="0"/>
              <w:jc w:val="center"/>
              <w:rPr>
                <w:rFonts w:eastAsia="標楷體"/>
                <w:sz w:val="28"/>
                <w:szCs w:val="28"/>
              </w:rPr>
            </w:pPr>
          </w:p>
        </w:tc>
        <w:tc>
          <w:tcPr>
            <w:tcW w:w="188" w:type="pct"/>
            <w:vAlign w:val="center"/>
          </w:tcPr>
          <w:p w:rsidR="00EC0C8F" w:rsidRPr="007E61BA" w:rsidRDefault="00EC0C8F" w:rsidP="00DF4B61">
            <w:pPr>
              <w:pStyle w:val="ab"/>
              <w:adjustRightInd w:val="0"/>
              <w:snapToGrid w:val="0"/>
              <w:spacing w:line="340" w:lineRule="exact"/>
              <w:ind w:leftChars="0" w:left="0"/>
              <w:jc w:val="center"/>
              <w:rPr>
                <w:rFonts w:eastAsia="標楷體"/>
                <w:sz w:val="28"/>
                <w:szCs w:val="28"/>
              </w:rPr>
            </w:pPr>
            <w:r w:rsidRPr="007E61BA">
              <w:rPr>
                <w:rFonts w:eastAsia="標楷體"/>
                <w:sz w:val="28"/>
                <w:szCs w:val="28"/>
              </w:rPr>
              <w:sym w:font="Wingdings" w:char="F0FC"/>
            </w:r>
          </w:p>
        </w:tc>
        <w:tc>
          <w:tcPr>
            <w:tcW w:w="179" w:type="pct"/>
            <w:vAlign w:val="center"/>
          </w:tcPr>
          <w:p w:rsidR="00EC0C8F" w:rsidRPr="007E61BA" w:rsidRDefault="00EC0C8F" w:rsidP="00DF4B61">
            <w:pPr>
              <w:snapToGrid w:val="0"/>
              <w:spacing w:line="340" w:lineRule="exact"/>
              <w:jc w:val="center"/>
              <w:rPr>
                <w:rFonts w:eastAsia="標楷體"/>
              </w:rPr>
            </w:pPr>
          </w:p>
        </w:tc>
        <w:tc>
          <w:tcPr>
            <w:tcW w:w="188" w:type="pct"/>
            <w:vAlign w:val="center"/>
          </w:tcPr>
          <w:p w:rsidR="00EC0C8F" w:rsidRPr="007E61BA" w:rsidRDefault="00EC0C8F" w:rsidP="00DF4B61">
            <w:pPr>
              <w:snapToGrid w:val="0"/>
              <w:spacing w:line="340" w:lineRule="exact"/>
              <w:jc w:val="center"/>
              <w:rPr>
                <w:rFonts w:eastAsia="標楷體"/>
              </w:rPr>
            </w:pPr>
          </w:p>
        </w:tc>
        <w:tc>
          <w:tcPr>
            <w:tcW w:w="173" w:type="pct"/>
            <w:vAlign w:val="center"/>
          </w:tcPr>
          <w:p w:rsidR="00EC0C8F" w:rsidRPr="007E61BA" w:rsidRDefault="00EC0C8F" w:rsidP="00DF4B61">
            <w:pPr>
              <w:snapToGrid w:val="0"/>
              <w:spacing w:line="340" w:lineRule="exact"/>
              <w:jc w:val="both"/>
              <w:rPr>
                <w:rFonts w:eastAsia="標楷體"/>
                <w:sz w:val="28"/>
                <w:szCs w:val="28"/>
              </w:rPr>
            </w:pPr>
          </w:p>
        </w:tc>
      </w:tr>
      <w:tr w:rsidR="00EC0C8F" w:rsidRPr="007E61BA" w:rsidTr="00DF4B61">
        <w:trPr>
          <w:trHeight w:val="147"/>
        </w:trPr>
        <w:tc>
          <w:tcPr>
            <w:tcW w:w="235" w:type="pct"/>
            <w:vMerge/>
          </w:tcPr>
          <w:p w:rsidR="00EC0C8F" w:rsidRPr="007E61BA" w:rsidRDefault="00EC0C8F" w:rsidP="00DF4B61">
            <w:pPr>
              <w:adjustRightInd w:val="0"/>
              <w:snapToGrid w:val="0"/>
              <w:rPr>
                <w:rFonts w:eastAsia="標楷體"/>
                <w:sz w:val="28"/>
                <w:szCs w:val="28"/>
              </w:rPr>
            </w:pPr>
          </w:p>
        </w:tc>
        <w:tc>
          <w:tcPr>
            <w:tcW w:w="216" w:type="pct"/>
            <w:vMerge w:val="restart"/>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r w:rsidRPr="007E61BA">
              <w:rPr>
                <w:rFonts w:eastAsia="標楷體"/>
                <w:spacing w:val="-30"/>
                <w:sz w:val="28"/>
                <w:szCs w:val="28"/>
              </w:rPr>
              <w:t>5-6</w:t>
            </w:r>
          </w:p>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r w:rsidRPr="007E61BA">
              <w:rPr>
                <w:rFonts w:eastAsia="標楷體" w:hAnsi="標楷體"/>
                <w:spacing w:val="-30"/>
                <w:sz w:val="28"/>
                <w:szCs w:val="28"/>
              </w:rPr>
              <w:t>辦理適</w:t>
            </w:r>
            <w:r w:rsidRPr="007E61BA">
              <w:rPr>
                <w:rFonts w:eastAsia="標楷體" w:hAnsi="標楷體"/>
                <w:spacing w:val="-30"/>
                <w:sz w:val="28"/>
                <w:szCs w:val="28"/>
              </w:rPr>
              <w:lastRenderedPageBreak/>
              <w:t>性的社團活動與服務學習</w:t>
            </w:r>
          </w:p>
        </w:tc>
        <w:tc>
          <w:tcPr>
            <w:tcW w:w="998" w:type="pct"/>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lastRenderedPageBreak/>
              <w:t>5-6-1</w:t>
            </w:r>
            <w:r w:rsidRPr="007E61BA">
              <w:rPr>
                <w:rFonts w:eastAsia="標楷體" w:hAnsi="標楷體"/>
                <w:sz w:val="28"/>
                <w:szCs w:val="28"/>
              </w:rPr>
              <w:t>社團活動的辦理與參與</w:t>
            </w:r>
          </w:p>
        </w:tc>
        <w:tc>
          <w:tcPr>
            <w:tcW w:w="160" w:type="pct"/>
            <w:vAlign w:val="center"/>
          </w:tcPr>
          <w:p w:rsidR="00EC0C8F" w:rsidRPr="007E61BA" w:rsidRDefault="00EC0C8F" w:rsidP="00DF4B61">
            <w:pPr>
              <w:pStyle w:val="ab"/>
              <w:adjustRightInd w:val="0"/>
              <w:snapToGrid w:val="0"/>
              <w:spacing w:line="340" w:lineRule="exact"/>
              <w:ind w:leftChars="0" w:left="0"/>
              <w:jc w:val="center"/>
              <w:rPr>
                <w:rFonts w:eastAsia="標楷體"/>
                <w:sz w:val="28"/>
                <w:szCs w:val="28"/>
              </w:rPr>
            </w:pPr>
            <w:r w:rsidRPr="007E61BA">
              <w:rPr>
                <w:rFonts w:eastAsia="標楷體"/>
                <w:sz w:val="28"/>
                <w:szCs w:val="28"/>
              </w:rPr>
              <w:t>D</w:t>
            </w:r>
          </w:p>
        </w:tc>
        <w:tc>
          <w:tcPr>
            <w:tcW w:w="2473" w:type="pct"/>
            <w:vAlign w:val="center"/>
          </w:tcPr>
          <w:p w:rsidR="00EC0C8F" w:rsidRPr="007E61BA" w:rsidRDefault="00EC0C8F" w:rsidP="00DF4B61">
            <w:pPr>
              <w:pStyle w:val="ab"/>
              <w:adjustRightInd w:val="0"/>
              <w:snapToGrid w:val="0"/>
              <w:spacing w:line="380" w:lineRule="exact"/>
              <w:ind w:leftChars="0" w:left="0"/>
              <w:jc w:val="both"/>
              <w:rPr>
                <w:rFonts w:eastAsia="標楷體"/>
                <w:sz w:val="28"/>
                <w:szCs w:val="28"/>
              </w:rPr>
            </w:pPr>
            <w:r w:rsidRPr="007E61BA">
              <w:rPr>
                <w:rFonts w:eastAsia="標楷體" w:hAnsi="標楷體"/>
                <w:sz w:val="28"/>
                <w:szCs w:val="28"/>
              </w:rPr>
              <w:t>學生多元社團活動之辦理及輔導。</w:t>
            </w:r>
          </w:p>
        </w:tc>
        <w:tc>
          <w:tcPr>
            <w:tcW w:w="188" w:type="pct"/>
            <w:vAlign w:val="center"/>
          </w:tcPr>
          <w:p w:rsidR="00EC0C8F" w:rsidRPr="007E61BA" w:rsidRDefault="00EC0C8F" w:rsidP="00DF4B61">
            <w:pPr>
              <w:snapToGrid w:val="0"/>
              <w:spacing w:line="340" w:lineRule="exact"/>
              <w:jc w:val="center"/>
              <w:rPr>
                <w:rFonts w:eastAsia="標楷體"/>
              </w:rPr>
            </w:pPr>
          </w:p>
        </w:tc>
        <w:tc>
          <w:tcPr>
            <w:tcW w:w="188" w:type="pct"/>
            <w:vAlign w:val="center"/>
          </w:tcPr>
          <w:p w:rsidR="00EC0C8F" w:rsidRPr="007E61BA" w:rsidRDefault="00EC0C8F" w:rsidP="00DF4B61">
            <w:pPr>
              <w:snapToGrid w:val="0"/>
              <w:spacing w:line="340" w:lineRule="exact"/>
              <w:jc w:val="center"/>
              <w:rPr>
                <w:rFonts w:eastAsia="標楷體"/>
              </w:rPr>
            </w:pPr>
          </w:p>
        </w:tc>
        <w:tc>
          <w:tcPr>
            <w:tcW w:w="179" w:type="pct"/>
            <w:vAlign w:val="center"/>
          </w:tcPr>
          <w:p w:rsidR="00EC0C8F" w:rsidRPr="007E61BA" w:rsidRDefault="00EC0C8F" w:rsidP="00DF4B61">
            <w:pPr>
              <w:snapToGrid w:val="0"/>
              <w:spacing w:line="340" w:lineRule="exact"/>
              <w:jc w:val="center"/>
              <w:rPr>
                <w:rFonts w:eastAsia="標楷體"/>
              </w:rPr>
            </w:pPr>
            <w:r w:rsidRPr="007E61BA">
              <w:rPr>
                <w:rFonts w:eastAsia="標楷體"/>
                <w:sz w:val="28"/>
                <w:szCs w:val="28"/>
              </w:rPr>
              <w:sym w:font="Wingdings" w:char="F0FC"/>
            </w:r>
          </w:p>
        </w:tc>
        <w:tc>
          <w:tcPr>
            <w:tcW w:w="188" w:type="pct"/>
            <w:vAlign w:val="center"/>
          </w:tcPr>
          <w:p w:rsidR="00EC0C8F" w:rsidRPr="007E61BA" w:rsidRDefault="00EC0C8F" w:rsidP="00DF4B61">
            <w:pPr>
              <w:pStyle w:val="ab"/>
              <w:adjustRightInd w:val="0"/>
              <w:snapToGrid w:val="0"/>
              <w:spacing w:line="340" w:lineRule="exact"/>
              <w:ind w:leftChars="0" w:left="0"/>
              <w:jc w:val="center"/>
              <w:rPr>
                <w:rFonts w:eastAsia="標楷體"/>
                <w:sz w:val="28"/>
                <w:szCs w:val="28"/>
              </w:rPr>
            </w:pPr>
          </w:p>
        </w:tc>
        <w:tc>
          <w:tcPr>
            <w:tcW w:w="173" w:type="pct"/>
            <w:vAlign w:val="center"/>
          </w:tcPr>
          <w:p w:rsidR="00EC0C8F" w:rsidRPr="007E61BA" w:rsidRDefault="00EC0C8F" w:rsidP="00DF4B61">
            <w:pPr>
              <w:pStyle w:val="ab"/>
              <w:adjustRightInd w:val="0"/>
              <w:snapToGrid w:val="0"/>
              <w:spacing w:line="340" w:lineRule="exact"/>
              <w:ind w:leftChars="0" w:left="0"/>
              <w:jc w:val="both"/>
              <w:rPr>
                <w:rFonts w:eastAsia="標楷體"/>
                <w:sz w:val="28"/>
                <w:szCs w:val="28"/>
              </w:rPr>
            </w:pPr>
          </w:p>
        </w:tc>
      </w:tr>
      <w:tr w:rsidR="00EC0C8F" w:rsidRPr="007E61BA" w:rsidTr="00DF4B61">
        <w:trPr>
          <w:trHeight w:val="147"/>
        </w:trPr>
        <w:tc>
          <w:tcPr>
            <w:tcW w:w="235" w:type="pct"/>
            <w:vMerge/>
          </w:tcPr>
          <w:p w:rsidR="00EC0C8F" w:rsidRPr="007E61BA" w:rsidRDefault="00EC0C8F" w:rsidP="00DF4B61">
            <w:pPr>
              <w:adjustRightInd w:val="0"/>
              <w:snapToGrid w:val="0"/>
              <w:rPr>
                <w:rFonts w:eastAsia="標楷體"/>
                <w:sz w:val="28"/>
                <w:szCs w:val="28"/>
              </w:rPr>
            </w:pPr>
          </w:p>
        </w:tc>
        <w:tc>
          <w:tcPr>
            <w:tcW w:w="216" w:type="pct"/>
            <w:vMerge/>
            <w:vAlign w:val="center"/>
          </w:tcPr>
          <w:p w:rsidR="00EC0C8F" w:rsidRPr="007E61BA" w:rsidRDefault="00EC0C8F" w:rsidP="00DF4B61">
            <w:pPr>
              <w:tabs>
                <w:tab w:val="left" w:pos="4738"/>
              </w:tabs>
              <w:adjustRightInd w:val="0"/>
              <w:snapToGrid w:val="0"/>
              <w:jc w:val="center"/>
              <w:rPr>
                <w:rFonts w:eastAsia="標楷體"/>
                <w:spacing w:val="-30"/>
                <w:sz w:val="28"/>
                <w:szCs w:val="28"/>
              </w:rPr>
            </w:pPr>
          </w:p>
        </w:tc>
        <w:tc>
          <w:tcPr>
            <w:tcW w:w="998" w:type="pct"/>
            <w:vMerge/>
            <w:vAlign w:val="center"/>
          </w:tcPr>
          <w:p w:rsidR="00EC0C8F" w:rsidRPr="007E61BA" w:rsidRDefault="00EC0C8F" w:rsidP="00DF4B61">
            <w:pPr>
              <w:adjustRightInd w:val="0"/>
              <w:snapToGrid w:val="0"/>
              <w:spacing w:line="340" w:lineRule="exact"/>
              <w:jc w:val="both"/>
              <w:rPr>
                <w:rFonts w:eastAsia="標楷體"/>
                <w:sz w:val="28"/>
                <w:szCs w:val="28"/>
              </w:rPr>
            </w:pPr>
          </w:p>
        </w:tc>
        <w:tc>
          <w:tcPr>
            <w:tcW w:w="160" w:type="pct"/>
            <w:vAlign w:val="center"/>
          </w:tcPr>
          <w:p w:rsidR="00EC0C8F" w:rsidRPr="007E61BA" w:rsidRDefault="00EC0C8F" w:rsidP="00DF4B61">
            <w:pPr>
              <w:pStyle w:val="ab"/>
              <w:adjustRightInd w:val="0"/>
              <w:snapToGrid w:val="0"/>
              <w:spacing w:line="340" w:lineRule="exact"/>
              <w:ind w:leftChars="0" w:left="0"/>
              <w:jc w:val="center"/>
              <w:rPr>
                <w:rFonts w:eastAsia="標楷體"/>
                <w:sz w:val="28"/>
                <w:szCs w:val="28"/>
              </w:rPr>
            </w:pPr>
            <w:r w:rsidRPr="007E61BA">
              <w:rPr>
                <w:rFonts w:eastAsia="標楷體"/>
                <w:sz w:val="28"/>
                <w:szCs w:val="28"/>
              </w:rPr>
              <w:t>CA</w:t>
            </w:r>
          </w:p>
        </w:tc>
        <w:tc>
          <w:tcPr>
            <w:tcW w:w="2473" w:type="pct"/>
            <w:vAlign w:val="center"/>
          </w:tcPr>
          <w:p w:rsidR="00EC0C8F" w:rsidRPr="007E61BA" w:rsidRDefault="00EC0C8F" w:rsidP="00DF4B61">
            <w:pPr>
              <w:pStyle w:val="ab"/>
              <w:adjustRightInd w:val="0"/>
              <w:snapToGrid w:val="0"/>
              <w:spacing w:line="380" w:lineRule="exact"/>
              <w:ind w:leftChars="0" w:left="0"/>
              <w:jc w:val="both"/>
              <w:rPr>
                <w:rFonts w:eastAsia="標楷體"/>
                <w:sz w:val="28"/>
                <w:szCs w:val="28"/>
              </w:rPr>
            </w:pPr>
            <w:r w:rsidRPr="007E61BA">
              <w:rPr>
                <w:rFonts w:eastAsia="標楷體" w:hAnsi="標楷體"/>
                <w:sz w:val="28"/>
                <w:szCs w:val="28"/>
              </w:rPr>
              <w:t>學生參與各類社團活動，擴大個人多元展能之成效。</w:t>
            </w:r>
          </w:p>
        </w:tc>
        <w:tc>
          <w:tcPr>
            <w:tcW w:w="188" w:type="pct"/>
            <w:vAlign w:val="center"/>
          </w:tcPr>
          <w:p w:rsidR="00EC0C8F" w:rsidRPr="007E61BA" w:rsidRDefault="00EC0C8F" w:rsidP="00DF4B61">
            <w:pPr>
              <w:pStyle w:val="a9"/>
              <w:adjustRightInd w:val="0"/>
              <w:snapToGrid w:val="0"/>
              <w:spacing w:line="340" w:lineRule="exact"/>
              <w:ind w:leftChars="0" w:left="0" w:firstLineChars="0" w:firstLine="0"/>
              <w:jc w:val="center"/>
              <w:rPr>
                <w:rFonts w:ascii="Times New Roman"/>
                <w:sz w:val="28"/>
                <w:szCs w:val="28"/>
              </w:rPr>
            </w:pPr>
          </w:p>
        </w:tc>
        <w:tc>
          <w:tcPr>
            <w:tcW w:w="188" w:type="pct"/>
            <w:vAlign w:val="center"/>
          </w:tcPr>
          <w:p w:rsidR="00EC0C8F" w:rsidRPr="007E61BA" w:rsidRDefault="00EC0C8F" w:rsidP="00DF4B61">
            <w:pPr>
              <w:pStyle w:val="a9"/>
              <w:adjustRightInd w:val="0"/>
              <w:snapToGrid w:val="0"/>
              <w:spacing w:line="340" w:lineRule="exact"/>
              <w:ind w:leftChars="0" w:left="0" w:firstLineChars="0" w:firstLine="0"/>
              <w:jc w:val="center"/>
              <w:rPr>
                <w:rFonts w:ascii="Times New Roman"/>
                <w:sz w:val="28"/>
                <w:szCs w:val="28"/>
              </w:rPr>
            </w:pPr>
            <w:r w:rsidRPr="007E61BA">
              <w:rPr>
                <w:rFonts w:ascii="Times New Roman"/>
                <w:sz w:val="28"/>
                <w:szCs w:val="28"/>
              </w:rPr>
              <w:sym w:font="Wingdings" w:char="F0FC"/>
            </w:r>
          </w:p>
        </w:tc>
        <w:tc>
          <w:tcPr>
            <w:tcW w:w="179" w:type="pct"/>
            <w:vAlign w:val="center"/>
          </w:tcPr>
          <w:p w:rsidR="00EC0C8F" w:rsidRPr="007E61BA" w:rsidRDefault="00EC0C8F" w:rsidP="00DF4B61">
            <w:pPr>
              <w:snapToGrid w:val="0"/>
              <w:spacing w:line="340" w:lineRule="exact"/>
              <w:jc w:val="center"/>
              <w:rPr>
                <w:rFonts w:eastAsia="標楷體"/>
              </w:rPr>
            </w:pPr>
          </w:p>
        </w:tc>
        <w:tc>
          <w:tcPr>
            <w:tcW w:w="188" w:type="pct"/>
            <w:vAlign w:val="center"/>
          </w:tcPr>
          <w:p w:rsidR="00EC0C8F" w:rsidRPr="007E61BA" w:rsidRDefault="00EC0C8F" w:rsidP="00DF4B61">
            <w:pPr>
              <w:snapToGrid w:val="0"/>
              <w:spacing w:line="340" w:lineRule="exact"/>
              <w:jc w:val="center"/>
              <w:rPr>
                <w:rFonts w:eastAsia="標楷體"/>
              </w:rPr>
            </w:pPr>
          </w:p>
        </w:tc>
        <w:tc>
          <w:tcPr>
            <w:tcW w:w="173" w:type="pct"/>
            <w:vAlign w:val="center"/>
          </w:tcPr>
          <w:p w:rsidR="00EC0C8F" w:rsidRPr="007E61BA" w:rsidRDefault="00EC0C8F" w:rsidP="00DF4B61">
            <w:pPr>
              <w:snapToGrid w:val="0"/>
              <w:spacing w:line="340" w:lineRule="exact"/>
              <w:jc w:val="both"/>
              <w:rPr>
                <w:rFonts w:eastAsia="標楷體"/>
                <w:sz w:val="28"/>
                <w:szCs w:val="28"/>
              </w:rPr>
            </w:pPr>
          </w:p>
        </w:tc>
      </w:tr>
      <w:tr w:rsidR="00EC0C8F" w:rsidRPr="007E61BA" w:rsidTr="00DF4B61">
        <w:trPr>
          <w:trHeight w:val="147"/>
        </w:trPr>
        <w:tc>
          <w:tcPr>
            <w:tcW w:w="235" w:type="pct"/>
            <w:vMerge/>
          </w:tcPr>
          <w:p w:rsidR="00EC0C8F" w:rsidRPr="007E61BA" w:rsidRDefault="00EC0C8F" w:rsidP="00DF4B61">
            <w:pPr>
              <w:adjustRightInd w:val="0"/>
              <w:snapToGrid w:val="0"/>
              <w:rPr>
                <w:rFonts w:eastAsia="標楷體"/>
                <w:sz w:val="28"/>
                <w:szCs w:val="28"/>
              </w:rPr>
            </w:pPr>
          </w:p>
        </w:tc>
        <w:tc>
          <w:tcPr>
            <w:tcW w:w="216" w:type="pct"/>
            <w:vMerge/>
            <w:vAlign w:val="center"/>
          </w:tcPr>
          <w:p w:rsidR="00EC0C8F" w:rsidRPr="007E61BA" w:rsidRDefault="00EC0C8F" w:rsidP="00DF4B61">
            <w:pPr>
              <w:tabs>
                <w:tab w:val="left" w:pos="4738"/>
              </w:tabs>
              <w:adjustRightInd w:val="0"/>
              <w:snapToGrid w:val="0"/>
              <w:jc w:val="center"/>
              <w:rPr>
                <w:rFonts w:eastAsia="標楷體"/>
                <w:spacing w:val="-30"/>
                <w:sz w:val="28"/>
                <w:szCs w:val="28"/>
              </w:rPr>
            </w:pPr>
          </w:p>
        </w:tc>
        <w:tc>
          <w:tcPr>
            <w:tcW w:w="998" w:type="pct"/>
            <w:vMerge w:val="restart"/>
            <w:shd w:val="clear" w:color="auto" w:fill="auto"/>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5-6-2</w:t>
            </w:r>
            <w:r w:rsidRPr="007E61BA">
              <w:rPr>
                <w:rFonts w:eastAsia="標楷體" w:hAnsi="標楷體"/>
                <w:sz w:val="28"/>
                <w:szCs w:val="28"/>
              </w:rPr>
              <w:t>社團校內、外學</w:t>
            </w:r>
            <w:r w:rsidRPr="007E61BA">
              <w:rPr>
                <w:rFonts w:eastAsia="標楷體" w:hAnsi="標楷體"/>
                <w:sz w:val="28"/>
                <w:szCs w:val="28"/>
              </w:rPr>
              <w:lastRenderedPageBreak/>
              <w:t>生交流活動的辦理與成效</w:t>
            </w:r>
          </w:p>
        </w:tc>
        <w:tc>
          <w:tcPr>
            <w:tcW w:w="160" w:type="pct"/>
            <w:shd w:val="clear" w:color="auto" w:fill="auto"/>
            <w:vAlign w:val="center"/>
          </w:tcPr>
          <w:p w:rsidR="00EC0C8F" w:rsidRPr="007E61BA" w:rsidRDefault="00EC0C8F" w:rsidP="00DF4B61">
            <w:pPr>
              <w:pStyle w:val="ab"/>
              <w:adjustRightInd w:val="0"/>
              <w:snapToGrid w:val="0"/>
              <w:spacing w:line="340" w:lineRule="exact"/>
              <w:ind w:leftChars="0" w:left="0"/>
              <w:jc w:val="center"/>
              <w:rPr>
                <w:rFonts w:eastAsia="標楷體"/>
                <w:sz w:val="28"/>
                <w:szCs w:val="28"/>
              </w:rPr>
            </w:pPr>
            <w:r w:rsidRPr="007E61BA">
              <w:rPr>
                <w:rFonts w:eastAsia="標楷體"/>
                <w:sz w:val="28"/>
                <w:szCs w:val="28"/>
              </w:rPr>
              <w:lastRenderedPageBreak/>
              <w:t>D</w:t>
            </w:r>
          </w:p>
        </w:tc>
        <w:tc>
          <w:tcPr>
            <w:tcW w:w="2473" w:type="pct"/>
            <w:shd w:val="clear" w:color="auto" w:fill="auto"/>
            <w:vAlign w:val="center"/>
          </w:tcPr>
          <w:p w:rsidR="00EC0C8F" w:rsidRPr="007E61BA" w:rsidRDefault="00EC0C8F" w:rsidP="00DF4B61">
            <w:pPr>
              <w:pStyle w:val="ab"/>
              <w:adjustRightInd w:val="0"/>
              <w:snapToGrid w:val="0"/>
              <w:spacing w:line="380" w:lineRule="exact"/>
              <w:ind w:leftChars="0" w:left="0"/>
              <w:jc w:val="both"/>
              <w:rPr>
                <w:rFonts w:eastAsia="標楷體"/>
                <w:sz w:val="28"/>
                <w:szCs w:val="28"/>
              </w:rPr>
            </w:pPr>
            <w:r w:rsidRPr="007E61BA">
              <w:rPr>
                <w:rFonts w:eastAsia="標楷體" w:hAnsi="標楷體"/>
                <w:sz w:val="28"/>
                <w:szCs w:val="28"/>
              </w:rPr>
              <w:t>學生社團之校內、校際間交流及活動之辦理。</w:t>
            </w:r>
          </w:p>
        </w:tc>
        <w:tc>
          <w:tcPr>
            <w:tcW w:w="188" w:type="pct"/>
            <w:vAlign w:val="center"/>
          </w:tcPr>
          <w:p w:rsidR="00EC0C8F" w:rsidRPr="007E61BA" w:rsidRDefault="00EC0C8F" w:rsidP="00DF4B61">
            <w:pPr>
              <w:snapToGrid w:val="0"/>
              <w:spacing w:line="340" w:lineRule="exact"/>
              <w:jc w:val="center"/>
              <w:rPr>
                <w:rFonts w:eastAsia="標楷體"/>
              </w:rPr>
            </w:pPr>
          </w:p>
        </w:tc>
        <w:tc>
          <w:tcPr>
            <w:tcW w:w="188" w:type="pct"/>
            <w:shd w:val="clear" w:color="auto" w:fill="auto"/>
            <w:vAlign w:val="center"/>
          </w:tcPr>
          <w:p w:rsidR="00EC0C8F" w:rsidRPr="007E61BA" w:rsidRDefault="00EC0C8F" w:rsidP="00DF4B61">
            <w:pPr>
              <w:snapToGrid w:val="0"/>
              <w:spacing w:line="340" w:lineRule="exact"/>
              <w:jc w:val="center"/>
              <w:rPr>
                <w:rFonts w:eastAsia="標楷體"/>
              </w:rPr>
            </w:pPr>
          </w:p>
        </w:tc>
        <w:tc>
          <w:tcPr>
            <w:tcW w:w="179" w:type="pct"/>
            <w:shd w:val="clear" w:color="auto" w:fill="auto"/>
            <w:vAlign w:val="center"/>
          </w:tcPr>
          <w:p w:rsidR="00EC0C8F" w:rsidRPr="007E61BA" w:rsidRDefault="00EC0C8F" w:rsidP="00DF4B61">
            <w:pPr>
              <w:snapToGrid w:val="0"/>
              <w:spacing w:line="340" w:lineRule="exact"/>
              <w:jc w:val="center"/>
              <w:rPr>
                <w:rFonts w:eastAsia="標楷體"/>
              </w:rPr>
            </w:pPr>
            <w:r w:rsidRPr="007E61BA">
              <w:rPr>
                <w:rFonts w:eastAsia="標楷體"/>
                <w:sz w:val="28"/>
                <w:szCs w:val="28"/>
              </w:rPr>
              <w:sym w:font="Wingdings" w:char="F0FC"/>
            </w:r>
          </w:p>
        </w:tc>
        <w:tc>
          <w:tcPr>
            <w:tcW w:w="188" w:type="pct"/>
            <w:shd w:val="clear" w:color="auto" w:fill="auto"/>
            <w:vAlign w:val="center"/>
          </w:tcPr>
          <w:p w:rsidR="00EC0C8F" w:rsidRPr="007E61BA" w:rsidRDefault="00EC0C8F" w:rsidP="00DF4B61">
            <w:pPr>
              <w:pStyle w:val="ab"/>
              <w:adjustRightInd w:val="0"/>
              <w:snapToGrid w:val="0"/>
              <w:spacing w:line="340" w:lineRule="exact"/>
              <w:ind w:leftChars="0" w:left="0"/>
              <w:jc w:val="center"/>
              <w:rPr>
                <w:rFonts w:eastAsia="標楷體"/>
                <w:sz w:val="28"/>
                <w:szCs w:val="28"/>
              </w:rPr>
            </w:pPr>
          </w:p>
        </w:tc>
        <w:tc>
          <w:tcPr>
            <w:tcW w:w="173" w:type="pct"/>
            <w:shd w:val="clear" w:color="auto" w:fill="auto"/>
            <w:vAlign w:val="center"/>
          </w:tcPr>
          <w:p w:rsidR="00EC0C8F" w:rsidRPr="007E61BA" w:rsidRDefault="00EC0C8F" w:rsidP="00DF4B61">
            <w:pPr>
              <w:pStyle w:val="ab"/>
              <w:adjustRightInd w:val="0"/>
              <w:snapToGrid w:val="0"/>
              <w:spacing w:line="340" w:lineRule="exact"/>
              <w:ind w:leftChars="0" w:left="0"/>
              <w:jc w:val="both"/>
              <w:rPr>
                <w:rFonts w:eastAsia="標楷體"/>
                <w:sz w:val="28"/>
                <w:szCs w:val="28"/>
              </w:rPr>
            </w:pPr>
          </w:p>
        </w:tc>
      </w:tr>
      <w:tr w:rsidR="00EC0C8F" w:rsidRPr="007E61BA" w:rsidTr="00DF4B61">
        <w:trPr>
          <w:cantSplit/>
          <w:trHeight w:val="147"/>
        </w:trPr>
        <w:tc>
          <w:tcPr>
            <w:tcW w:w="235" w:type="pct"/>
            <w:vMerge/>
          </w:tcPr>
          <w:p w:rsidR="00EC0C8F" w:rsidRPr="007E61BA" w:rsidRDefault="00EC0C8F" w:rsidP="00DF4B61">
            <w:pPr>
              <w:adjustRightInd w:val="0"/>
              <w:snapToGrid w:val="0"/>
              <w:rPr>
                <w:rFonts w:eastAsia="標楷體"/>
                <w:sz w:val="28"/>
                <w:szCs w:val="28"/>
              </w:rPr>
            </w:pPr>
          </w:p>
        </w:tc>
        <w:tc>
          <w:tcPr>
            <w:tcW w:w="216" w:type="pct"/>
            <w:vMerge/>
            <w:vAlign w:val="center"/>
          </w:tcPr>
          <w:p w:rsidR="00EC0C8F" w:rsidRPr="007E61BA" w:rsidRDefault="00EC0C8F" w:rsidP="00DF4B61">
            <w:pPr>
              <w:tabs>
                <w:tab w:val="left" w:pos="4738"/>
              </w:tabs>
              <w:adjustRightInd w:val="0"/>
              <w:snapToGrid w:val="0"/>
              <w:jc w:val="center"/>
              <w:rPr>
                <w:rFonts w:eastAsia="標楷體"/>
                <w:spacing w:val="-30"/>
                <w:sz w:val="28"/>
                <w:szCs w:val="28"/>
              </w:rPr>
            </w:pPr>
          </w:p>
        </w:tc>
        <w:tc>
          <w:tcPr>
            <w:tcW w:w="998" w:type="pct"/>
            <w:vMerge/>
            <w:shd w:val="clear" w:color="auto" w:fill="auto"/>
            <w:vAlign w:val="center"/>
          </w:tcPr>
          <w:p w:rsidR="00EC0C8F" w:rsidRPr="007E61BA" w:rsidRDefault="00EC0C8F" w:rsidP="00DF4B61">
            <w:pPr>
              <w:adjustRightInd w:val="0"/>
              <w:snapToGrid w:val="0"/>
              <w:spacing w:line="340" w:lineRule="exact"/>
              <w:jc w:val="both"/>
              <w:rPr>
                <w:rFonts w:eastAsia="標楷體"/>
                <w:sz w:val="28"/>
                <w:szCs w:val="28"/>
              </w:rPr>
            </w:pPr>
          </w:p>
        </w:tc>
        <w:tc>
          <w:tcPr>
            <w:tcW w:w="160" w:type="pct"/>
            <w:shd w:val="clear" w:color="auto" w:fill="auto"/>
            <w:vAlign w:val="center"/>
          </w:tcPr>
          <w:p w:rsidR="00EC0C8F" w:rsidRPr="007E61BA" w:rsidRDefault="00EC0C8F" w:rsidP="00DF4B61">
            <w:pPr>
              <w:pStyle w:val="ab"/>
              <w:adjustRightInd w:val="0"/>
              <w:snapToGrid w:val="0"/>
              <w:spacing w:line="340" w:lineRule="exact"/>
              <w:ind w:leftChars="0" w:left="0"/>
              <w:jc w:val="center"/>
              <w:rPr>
                <w:rFonts w:eastAsia="標楷體"/>
                <w:sz w:val="28"/>
                <w:szCs w:val="28"/>
              </w:rPr>
            </w:pPr>
            <w:r w:rsidRPr="007E61BA">
              <w:rPr>
                <w:rFonts w:eastAsia="標楷體"/>
                <w:sz w:val="28"/>
                <w:szCs w:val="28"/>
              </w:rPr>
              <w:t>CA</w:t>
            </w:r>
          </w:p>
        </w:tc>
        <w:tc>
          <w:tcPr>
            <w:tcW w:w="2473" w:type="pct"/>
            <w:shd w:val="clear" w:color="auto" w:fill="auto"/>
            <w:vAlign w:val="center"/>
          </w:tcPr>
          <w:p w:rsidR="00EC0C8F" w:rsidRPr="007E61BA" w:rsidRDefault="00EC0C8F" w:rsidP="00DF4B61">
            <w:pPr>
              <w:pStyle w:val="ab"/>
              <w:adjustRightInd w:val="0"/>
              <w:snapToGrid w:val="0"/>
              <w:spacing w:line="380" w:lineRule="exact"/>
              <w:ind w:leftChars="0" w:left="0"/>
              <w:jc w:val="both"/>
              <w:rPr>
                <w:rFonts w:eastAsia="標楷體"/>
                <w:sz w:val="28"/>
                <w:szCs w:val="28"/>
              </w:rPr>
            </w:pPr>
            <w:r w:rsidRPr="007E61BA">
              <w:rPr>
                <w:rFonts w:eastAsia="標楷體" w:hAnsi="標楷體"/>
                <w:sz w:val="28"/>
                <w:szCs w:val="28"/>
              </w:rPr>
              <w:t>學生社團之校內、校際間交流及活動辦理之成效。</w:t>
            </w:r>
          </w:p>
        </w:tc>
        <w:tc>
          <w:tcPr>
            <w:tcW w:w="188" w:type="pct"/>
            <w:vAlign w:val="center"/>
          </w:tcPr>
          <w:p w:rsidR="00EC0C8F" w:rsidRPr="007E61BA" w:rsidRDefault="00EC0C8F" w:rsidP="00DF4B61">
            <w:pPr>
              <w:pStyle w:val="ab"/>
              <w:adjustRightInd w:val="0"/>
              <w:snapToGrid w:val="0"/>
              <w:spacing w:line="340" w:lineRule="exact"/>
              <w:ind w:leftChars="0" w:left="0"/>
              <w:jc w:val="center"/>
              <w:rPr>
                <w:rFonts w:eastAsia="標楷體"/>
                <w:sz w:val="28"/>
                <w:szCs w:val="28"/>
              </w:rPr>
            </w:pPr>
          </w:p>
        </w:tc>
        <w:tc>
          <w:tcPr>
            <w:tcW w:w="188" w:type="pct"/>
            <w:shd w:val="clear" w:color="auto" w:fill="auto"/>
            <w:vAlign w:val="center"/>
          </w:tcPr>
          <w:p w:rsidR="00EC0C8F" w:rsidRPr="007E61BA" w:rsidRDefault="00EC0C8F" w:rsidP="00DF4B61">
            <w:pPr>
              <w:pStyle w:val="ab"/>
              <w:adjustRightInd w:val="0"/>
              <w:snapToGrid w:val="0"/>
              <w:spacing w:line="340" w:lineRule="exact"/>
              <w:ind w:leftChars="0" w:left="0"/>
              <w:jc w:val="center"/>
              <w:rPr>
                <w:rFonts w:eastAsia="標楷體"/>
                <w:sz w:val="28"/>
                <w:szCs w:val="28"/>
              </w:rPr>
            </w:pPr>
            <w:r w:rsidRPr="007E61BA">
              <w:rPr>
                <w:rFonts w:eastAsia="標楷體"/>
                <w:sz w:val="28"/>
                <w:szCs w:val="28"/>
              </w:rPr>
              <w:sym w:font="Wingdings" w:char="F0FC"/>
            </w:r>
          </w:p>
        </w:tc>
        <w:tc>
          <w:tcPr>
            <w:tcW w:w="179" w:type="pct"/>
            <w:shd w:val="clear" w:color="auto" w:fill="auto"/>
            <w:vAlign w:val="center"/>
          </w:tcPr>
          <w:p w:rsidR="00EC0C8F" w:rsidRPr="007E61BA" w:rsidRDefault="00EC0C8F" w:rsidP="00DF4B61">
            <w:pPr>
              <w:snapToGrid w:val="0"/>
              <w:spacing w:line="340" w:lineRule="exact"/>
              <w:jc w:val="center"/>
              <w:rPr>
                <w:rFonts w:eastAsia="標楷體"/>
              </w:rPr>
            </w:pPr>
            <w:r w:rsidRPr="007E61BA">
              <w:rPr>
                <w:rFonts w:eastAsia="標楷體"/>
                <w:sz w:val="28"/>
                <w:szCs w:val="28"/>
              </w:rPr>
              <w:sym w:font="Wingdings" w:char="F0FC"/>
            </w:r>
          </w:p>
        </w:tc>
        <w:tc>
          <w:tcPr>
            <w:tcW w:w="188" w:type="pct"/>
            <w:shd w:val="clear" w:color="auto" w:fill="auto"/>
            <w:vAlign w:val="center"/>
          </w:tcPr>
          <w:p w:rsidR="00EC0C8F" w:rsidRPr="007E61BA" w:rsidRDefault="00EC0C8F" w:rsidP="00DF4B61">
            <w:pPr>
              <w:snapToGrid w:val="0"/>
              <w:spacing w:line="340" w:lineRule="exact"/>
              <w:jc w:val="center"/>
              <w:rPr>
                <w:rFonts w:eastAsia="標楷體"/>
              </w:rPr>
            </w:pPr>
          </w:p>
        </w:tc>
        <w:tc>
          <w:tcPr>
            <w:tcW w:w="173" w:type="pct"/>
            <w:shd w:val="clear" w:color="auto" w:fill="auto"/>
            <w:vAlign w:val="center"/>
          </w:tcPr>
          <w:p w:rsidR="00EC0C8F" w:rsidRPr="007E61BA" w:rsidRDefault="00EC0C8F" w:rsidP="00DF4B61">
            <w:pPr>
              <w:pStyle w:val="ab"/>
              <w:adjustRightInd w:val="0"/>
              <w:snapToGrid w:val="0"/>
              <w:spacing w:line="340" w:lineRule="exact"/>
              <w:ind w:leftChars="0" w:left="0"/>
              <w:jc w:val="both"/>
              <w:rPr>
                <w:rFonts w:eastAsia="標楷體"/>
                <w:sz w:val="28"/>
                <w:szCs w:val="28"/>
              </w:rPr>
            </w:pPr>
          </w:p>
        </w:tc>
      </w:tr>
      <w:tr w:rsidR="00EC0C8F" w:rsidRPr="007E61BA" w:rsidTr="00DF4B61">
        <w:trPr>
          <w:trHeight w:val="517"/>
        </w:trPr>
        <w:tc>
          <w:tcPr>
            <w:tcW w:w="235" w:type="pct"/>
            <w:vMerge/>
          </w:tcPr>
          <w:p w:rsidR="00EC0C8F" w:rsidRPr="007E61BA" w:rsidRDefault="00EC0C8F" w:rsidP="00DF4B61">
            <w:pPr>
              <w:adjustRightInd w:val="0"/>
              <w:snapToGrid w:val="0"/>
              <w:rPr>
                <w:rFonts w:eastAsia="標楷體"/>
                <w:sz w:val="28"/>
                <w:szCs w:val="28"/>
              </w:rPr>
            </w:pPr>
          </w:p>
        </w:tc>
        <w:tc>
          <w:tcPr>
            <w:tcW w:w="216" w:type="pct"/>
            <w:vMerge/>
            <w:vAlign w:val="center"/>
          </w:tcPr>
          <w:p w:rsidR="00EC0C8F" w:rsidRPr="007E61BA" w:rsidRDefault="00EC0C8F" w:rsidP="00DF4B61">
            <w:pPr>
              <w:tabs>
                <w:tab w:val="left" w:pos="4738"/>
              </w:tabs>
              <w:adjustRightInd w:val="0"/>
              <w:snapToGrid w:val="0"/>
              <w:jc w:val="center"/>
              <w:rPr>
                <w:rFonts w:eastAsia="標楷體"/>
                <w:spacing w:val="-30"/>
                <w:sz w:val="28"/>
                <w:szCs w:val="28"/>
              </w:rPr>
            </w:pPr>
          </w:p>
        </w:tc>
        <w:tc>
          <w:tcPr>
            <w:tcW w:w="998" w:type="pct"/>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5-6-3</w:t>
            </w:r>
            <w:r w:rsidRPr="007E61BA">
              <w:rPr>
                <w:rFonts w:eastAsia="標楷體" w:hAnsi="標楷體"/>
                <w:sz w:val="28"/>
                <w:szCs w:val="28"/>
              </w:rPr>
              <w:t>服務學習活動的辦理與參與</w:t>
            </w:r>
          </w:p>
        </w:tc>
        <w:tc>
          <w:tcPr>
            <w:tcW w:w="160" w:type="pct"/>
            <w:vAlign w:val="center"/>
          </w:tcPr>
          <w:p w:rsidR="00EC0C8F" w:rsidRPr="007E61BA" w:rsidRDefault="00EC0C8F" w:rsidP="00DF4B61">
            <w:pPr>
              <w:pStyle w:val="ab"/>
              <w:adjustRightInd w:val="0"/>
              <w:snapToGrid w:val="0"/>
              <w:spacing w:line="340" w:lineRule="exact"/>
              <w:ind w:leftChars="0" w:left="0"/>
              <w:jc w:val="center"/>
              <w:rPr>
                <w:rFonts w:eastAsia="標楷體"/>
                <w:sz w:val="28"/>
                <w:szCs w:val="28"/>
              </w:rPr>
            </w:pPr>
            <w:r w:rsidRPr="007E61BA">
              <w:rPr>
                <w:rFonts w:eastAsia="標楷體"/>
                <w:sz w:val="28"/>
                <w:szCs w:val="28"/>
              </w:rPr>
              <w:t>D</w:t>
            </w:r>
          </w:p>
        </w:tc>
        <w:tc>
          <w:tcPr>
            <w:tcW w:w="2473" w:type="pct"/>
            <w:vAlign w:val="center"/>
          </w:tcPr>
          <w:p w:rsidR="00EC0C8F" w:rsidRPr="007E61BA" w:rsidRDefault="00EC0C8F" w:rsidP="00DF4B61">
            <w:pPr>
              <w:pStyle w:val="ab"/>
              <w:adjustRightInd w:val="0"/>
              <w:snapToGrid w:val="0"/>
              <w:spacing w:line="380" w:lineRule="exact"/>
              <w:ind w:leftChars="0" w:left="0"/>
              <w:jc w:val="both"/>
              <w:rPr>
                <w:rFonts w:eastAsia="標楷體"/>
                <w:sz w:val="28"/>
                <w:szCs w:val="28"/>
              </w:rPr>
            </w:pPr>
            <w:r w:rsidRPr="007E61BA">
              <w:rPr>
                <w:rFonts w:eastAsia="標楷體" w:hAnsi="標楷體"/>
                <w:sz w:val="28"/>
                <w:szCs w:val="28"/>
              </w:rPr>
              <w:t>學生參加各類服務學習活動。</w:t>
            </w:r>
          </w:p>
        </w:tc>
        <w:tc>
          <w:tcPr>
            <w:tcW w:w="188" w:type="pct"/>
            <w:vAlign w:val="center"/>
          </w:tcPr>
          <w:p w:rsidR="00EC0C8F" w:rsidRPr="007E61BA" w:rsidRDefault="00EC0C8F" w:rsidP="00DF4B61">
            <w:pPr>
              <w:snapToGrid w:val="0"/>
              <w:spacing w:line="340" w:lineRule="exact"/>
              <w:jc w:val="center"/>
              <w:rPr>
                <w:rFonts w:eastAsia="標楷體"/>
              </w:rPr>
            </w:pPr>
            <w:r w:rsidRPr="007E61BA">
              <w:rPr>
                <w:rFonts w:eastAsia="標楷體"/>
              </w:rPr>
              <w:sym w:font="Wingdings" w:char="F0FC"/>
            </w:r>
          </w:p>
        </w:tc>
        <w:tc>
          <w:tcPr>
            <w:tcW w:w="188" w:type="pct"/>
            <w:vAlign w:val="center"/>
          </w:tcPr>
          <w:p w:rsidR="00EC0C8F" w:rsidRPr="007E61BA" w:rsidRDefault="00EC0C8F" w:rsidP="00DF4B61">
            <w:pPr>
              <w:snapToGrid w:val="0"/>
              <w:spacing w:line="340" w:lineRule="exact"/>
              <w:jc w:val="center"/>
              <w:rPr>
                <w:rFonts w:eastAsia="標楷體"/>
              </w:rPr>
            </w:pPr>
          </w:p>
        </w:tc>
        <w:tc>
          <w:tcPr>
            <w:tcW w:w="179" w:type="pct"/>
            <w:vAlign w:val="center"/>
          </w:tcPr>
          <w:p w:rsidR="00EC0C8F" w:rsidRPr="007E61BA" w:rsidRDefault="00EC0C8F" w:rsidP="00DF4B61">
            <w:pPr>
              <w:snapToGrid w:val="0"/>
              <w:spacing w:line="340" w:lineRule="exact"/>
              <w:jc w:val="center"/>
              <w:rPr>
                <w:rFonts w:eastAsia="標楷體"/>
              </w:rPr>
            </w:pPr>
            <w:r w:rsidRPr="007E61BA">
              <w:rPr>
                <w:rFonts w:eastAsia="標楷體"/>
                <w:sz w:val="28"/>
                <w:szCs w:val="28"/>
              </w:rPr>
              <w:sym w:font="Wingdings" w:char="F0FC"/>
            </w:r>
          </w:p>
        </w:tc>
        <w:tc>
          <w:tcPr>
            <w:tcW w:w="188" w:type="pct"/>
            <w:vAlign w:val="center"/>
          </w:tcPr>
          <w:p w:rsidR="00EC0C8F" w:rsidRPr="007E61BA" w:rsidRDefault="00EC0C8F" w:rsidP="00DF4B61">
            <w:pPr>
              <w:pStyle w:val="ab"/>
              <w:adjustRightInd w:val="0"/>
              <w:snapToGrid w:val="0"/>
              <w:spacing w:line="340" w:lineRule="exact"/>
              <w:ind w:leftChars="0" w:left="0"/>
              <w:jc w:val="center"/>
              <w:rPr>
                <w:rFonts w:eastAsia="標楷體"/>
                <w:sz w:val="28"/>
                <w:szCs w:val="28"/>
              </w:rPr>
            </w:pPr>
          </w:p>
        </w:tc>
        <w:tc>
          <w:tcPr>
            <w:tcW w:w="173" w:type="pct"/>
            <w:vAlign w:val="center"/>
          </w:tcPr>
          <w:p w:rsidR="00EC0C8F" w:rsidRPr="007E61BA" w:rsidRDefault="00EC0C8F" w:rsidP="00DF4B61">
            <w:pPr>
              <w:pStyle w:val="ab"/>
              <w:adjustRightInd w:val="0"/>
              <w:snapToGrid w:val="0"/>
              <w:spacing w:line="340" w:lineRule="exact"/>
              <w:ind w:leftChars="0" w:left="0"/>
              <w:jc w:val="both"/>
              <w:rPr>
                <w:rFonts w:eastAsia="標楷體"/>
                <w:sz w:val="28"/>
                <w:szCs w:val="28"/>
              </w:rPr>
            </w:pPr>
          </w:p>
        </w:tc>
      </w:tr>
      <w:tr w:rsidR="00EC0C8F" w:rsidRPr="007E61BA" w:rsidTr="00DF4B61">
        <w:trPr>
          <w:trHeight w:val="147"/>
        </w:trPr>
        <w:tc>
          <w:tcPr>
            <w:tcW w:w="235" w:type="pct"/>
            <w:vMerge/>
          </w:tcPr>
          <w:p w:rsidR="00EC0C8F" w:rsidRPr="007E61BA" w:rsidRDefault="00EC0C8F" w:rsidP="00DF4B61">
            <w:pPr>
              <w:adjustRightInd w:val="0"/>
              <w:snapToGrid w:val="0"/>
              <w:rPr>
                <w:rFonts w:eastAsia="標楷體"/>
                <w:sz w:val="28"/>
                <w:szCs w:val="28"/>
              </w:rPr>
            </w:pPr>
          </w:p>
        </w:tc>
        <w:tc>
          <w:tcPr>
            <w:tcW w:w="216" w:type="pct"/>
            <w:vMerge/>
            <w:vAlign w:val="center"/>
          </w:tcPr>
          <w:p w:rsidR="00EC0C8F" w:rsidRPr="007E61BA" w:rsidRDefault="00EC0C8F" w:rsidP="00DF4B61">
            <w:pPr>
              <w:tabs>
                <w:tab w:val="left" w:pos="4738"/>
              </w:tabs>
              <w:adjustRightInd w:val="0"/>
              <w:snapToGrid w:val="0"/>
              <w:jc w:val="center"/>
              <w:rPr>
                <w:rFonts w:eastAsia="標楷體"/>
                <w:spacing w:val="-30"/>
                <w:sz w:val="28"/>
                <w:szCs w:val="28"/>
              </w:rPr>
            </w:pPr>
          </w:p>
        </w:tc>
        <w:tc>
          <w:tcPr>
            <w:tcW w:w="998" w:type="pct"/>
            <w:vMerge/>
            <w:vAlign w:val="center"/>
          </w:tcPr>
          <w:p w:rsidR="00EC0C8F" w:rsidRPr="007E61BA" w:rsidRDefault="00EC0C8F" w:rsidP="00DF4B61">
            <w:pPr>
              <w:adjustRightInd w:val="0"/>
              <w:snapToGrid w:val="0"/>
              <w:spacing w:line="340" w:lineRule="exact"/>
              <w:jc w:val="both"/>
              <w:rPr>
                <w:rFonts w:eastAsia="標楷體"/>
                <w:sz w:val="28"/>
                <w:szCs w:val="28"/>
              </w:rPr>
            </w:pPr>
          </w:p>
        </w:tc>
        <w:tc>
          <w:tcPr>
            <w:tcW w:w="160" w:type="pct"/>
            <w:vAlign w:val="center"/>
          </w:tcPr>
          <w:p w:rsidR="00EC0C8F" w:rsidRPr="007E61BA" w:rsidRDefault="00EC0C8F" w:rsidP="00DF4B61">
            <w:pPr>
              <w:pStyle w:val="ab"/>
              <w:adjustRightInd w:val="0"/>
              <w:snapToGrid w:val="0"/>
              <w:spacing w:line="340" w:lineRule="exact"/>
              <w:ind w:leftChars="0" w:left="0"/>
              <w:jc w:val="center"/>
              <w:rPr>
                <w:rFonts w:eastAsia="標楷體"/>
                <w:sz w:val="28"/>
                <w:szCs w:val="28"/>
              </w:rPr>
            </w:pPr>
            <w:r w:rsidRPr="007E61BA">
              <w:rPr>
                <w:rFonts w:eastAsia="標楷體"/>
                <w:sz w:val="28"/>
                <w:szCs w:val="28"/>
              </w:rPr>
              <w:t>CA</w:t>
            </w:r>
          </w:p>
        </w:tc>
        <w:tc>
          <w:tcPr>
            <w:tcW w:w="2473" w:type="pct"/>
            <w:vAlign w:val="center"/>
          </w:tcPr>
          <w:p w:rsidR="00EC0C8F" w:rsidRPr="007E61BA" w:rsidRDefault="00EC0C8F" w:rsidP="00DF4B61">
            <w:pPr>
              <w:pStyle w:val="ab"/>
              <w:adjustRightInd w:val="0"/>
              <w:snapToGrid w:val="0"/>
              <w:spacing w:line="340" w:lineRule="exact"/>
              <w:ind w:leftChars="0" w:left="0"/>
              <w:jc w:val="both"/>
              <w:rPr>
                <w:rFonts w:eastAsia="標楷體"/>
                <w:sz w:val="28"/>
                <w:szCs w:val="28"/>
              </w:rPr>
            </w:pPr>
            <w:r w:rsidRPr="007E61BA">
              <w:rPr>
                <w:rFonts w:eastAsia="標楷體" w:hAnsi="標楷體"/>
                <w:sz w:val="28"/>
                <w:szCs w:val="28"/>
              </w:rPr>
              <w:t>學生參加各類服務學習之成效。</w:t>
            </w:r>
          </w:p>
        </w:tc>
        <w:tc>
          <w:tcPr>
            <w:tcW w:w="188" w:type="pct"/>
            <w:vAlign w:val="center"/>
          </w:tcPr>
          <w:p w:rsidR="00EC0C8F" w:rsidRPr="007E61BA" w:rsidRDefault="00EC0C8F" w:rsidP="00DF4B61">
            <w:pPr>
              <w:snapToGrid w:val="0"/>
              <w:spacing w:line="340" w:lineRule="exact"/>
              <w:jc w:val="center"/>
              <w:rPr>
                <w:rFonts w:eastAsia="標楷體"/>
                <w:sz w:val="28"/>
                <w:szCs w:val="28"/>
              </w:rPr>
            </w:pPr>
            <w:r w:rsidRPr="007E61BA">
              <w:rPr>
                <w:rFonts w:eastAsia="標楷體"/>
                <w:sz w:val="28"/>
                <w:szCs w:val="28"/>
              </w:rPr>
              <w:sym w:font="Wingdings" w:char="F0FC"/>
            </w:r>
          </w:p>
        </w:tc>
        <w:tc>
          <w:tcPr>
            <w:tcW w:w="188" w:type="pct"/>
            <w:vAlign w:val="center"/>
          </w:tcPr>
          <w:p w:rsidR="00EC0C8F" w:rsidRPr="007E61BA" w:rsidRDefault="00EC0C8F" w:rsidP="00DF4B61">
            <w:pPr>
              <w:snapToGrid w:val="0"/>
              <w:spacing w:line="340" w:lineRule="exact"/>
              <w:jc w:val="center"/>
              <w:rPr>
                <w:rFonts w:eastAsia="標楷體"/>
              </w:rPr>
            </w:pPr>
            <w:r w:rsidRPr="007E61BA">
              <w:rPr>
                <w:rFonts w:eastAsia="標楷體"/>
                <w:sz w:val="28"/>
                <w:szCs w:val="28"/>
              </w:rPr>
              <w:sym w:font="Wingdings" w:char="F0FC"/>
            </w:r>
          </w:p>
        </w:tc>
        <w:tc>
          <w:tcPr>
            <w:tcW w:w="179" w:type="pct"/>
            <w:vAlign w:val="center"/>
          </w:tcPr>
          <w:p w:rsidR="00EC0C8F" w:rsidRPr="007E61BA" w:rsidRDefault="00EC0C8F" w:rsidP="00DF4B61">
            <w:pPr>
              <w:snapToGrid w:val="0"/>
              <w:spacing w:line="340" w:lineRule="exact"/>
              <w:jc w:val="center"/>
              <w:rPr>
                <w:rFonts w:eastAsia="標楷體"/>
              </w:rPr>
            </w:pPr>
            <w:r w:rsidRPr="007E61BA">
              <w:rPr>
                <w:rFonts w:eastAsia="標楷體"/>
                <w:sz w:val="28"/>
                <w:szCs w:val="28"/>
              </w:rPr>
              <w:sym w:font="Wingdings" w:char="F0FC"/>
            </w:r>
          </w:p>
        </w:tc>
        <w:tc>
          <w:tcPr>
            <w:tcW w:w="188" w:type="pct"/>
            <w:vAlign w:val="center"/>
          </w:tcPr>
          <w:p w:rsidR="00EC0C8F" w:rsidRPr="007E61BA" w:rsidRDefault="00EC0C8F" w:rsidP="00DF4B61">
            <w:pPr>
              <w:snapToGrid w:val="0"/>
              <w:spacing w:line="340" w:lineRule="exact"/>
              <w:jc w:val="center"/>
              <w:rPr>
                <w:rFonts w:eastAsia="標楷體"/>
              </w:rPr>
            </w:pPr>
          </w:p>
        </w:tc>
        <w:tc>
          <w:tcPr>
            <w:tcW w:w="173" w:type="pct"/>
            <w:vAlign w:val="center"/>
          </w:tcPr>
          <w:p w:rsidR="00EC0C8F" w:rsidRPr="007E61BA" w:rsidRDefault="00EC0C8F" w:rsidP="00DF4B61">
            <w:pPr>
              <w:snapToGrid w:val="0"/>
              <w:spacing w:line="340" w:lineRule="exact"/>
              <w:jc w:val="both"/>
              <w:rPr>
                <w:rFonts w:eastAsia="標楷體"/>
                <w:sz w:val="28"/>
                <w:szCs w:val="28"/>
              </w:rPr>
            </w:pPr>
          </w:p>
        </w:tc>
      </w:tr>
      <w:tr w:rsidR="00EC0C8F" w:rsidRPr="007E61BA" w:rsidTr="00DF4B61">
        <w:trPr>
          <w:trHeight w:val="147"/>
        </w:trPr>
        <w:tc>
          <w:tcPr>
            <w:tcW w:w="235" w:type="pct"/>
          </w:tcPr>
          <w:p w:rsidR="00EC0C8F" w:rsidRPr="007E61BA" w:rsidRDefault="00EC0C8F" w:rsidP="00DF4B61">
            <w:pPr>
              <w:adjustRightInd w:val="0"/>
              <w:snapToGrid w:val="0"/>
              <w:spacing w:line="300" w:lineRule="exact"/>
              <w:jc w:val="center"/>
              <w:rPr>
                <w:rFonts w:eastAsia="標楷體"/>
                <w:sz w:val="28"/>
                <w:szCs w:val="28"/>
              </w:rPr>
            </w:pPr>
            <w:r w:rsidRPr="007E61BA">
              <w:rPr>
                <w:rFonts w:eastAsia="標楷體" w:hAnsi="標楷體"/>
                <w:sz w:val="28"/>
                <w:szCs w:val="28"/>
              </w:rPr>
              <w:t>教育政策具體量化效標</w:t>
            </w:r>
          </w:p>
        </w:tc>
        <w:tc>
          <w:tcPr>
            <w:tcW w:w="1" w:type="pct"/>
            <w:gridSpan w:val="9"/>
          </w:tcPr>
          <w:p w:rsidR="00EC0C8F" w:rsidRPr="007E61BA" w:rsidRDefault="00EC0C8F" w:rsidP="00DF4B61">
            <w:pPr>
              <w:numPr>
                <w:ilvl w:val="0"/>
                <w:numId w:val="35"/>
              </w:numPr>
              <w:spacing w:line="300" w:lineRule="exact"/>
              <w:ind w:left="297" w:hanging="297"/>
              <w:rPr>
                <w:rFonts w:eastAsia="標楷體" w:hAnsi="標楷體"/>
                <w:sz w:val="28"/>
              </w:rPr>
            </w:pPr>
            <w:r w:rsidRPr="007E61BA">
              <w:rPr>
                <w:rFonts w:eastAsia="標楷體" w:hAnsi="標楷體"/>
                <w:sz w:val="28"/>
              </w:rPr>
              <w:t>學校辦理學生品德教育、人權法治、及生活教育相關活動，每學年共</w:t>
            </w:r>
            <w:r w:rsidRPr="007E61BA">
              <w:rPr>
                <w:rFonts w:eastAsia="標楷體" w:hAnsi="標楷體"/>
                <w:sz w:val="28"/>
              </w:rPr>
              <w:t>4</w:t>
            </w:r>
            <w:r w:rsidRPr="007E61BA">
              <w:rPr>
                <w:rFonts w:eastAsia="標楷體" w:hAnsi="標楷體"/>
                <w:sz w:val="28"/>
              </w:rPr>
              <w:t>場次。</w:t>
            </w:r>
          </w:p>
          <w:p w:rsidR="00EC0C8F" w:rsidRPr="007E61BA" w:rsidRDefault="00EC0C8F" w:rsidP="00DF4B61">
            <w:pPr>
              <w:numPr>
                <w:ilvl w:val="0"/>
                <w:numId w:val="35"/>
              </w:numPr>
              <w:spacing w:line="300" w:lineRule="exact"/>
              <w:ind w:left="297" w:hanging="297"/>
              <w:rPr>
                <w:rFonts w:eastAsia="標楷體" w:hAnsi="標楷體"/>
                <w:sz w:val="28"/>
              </w:rPr>
            </w:pPr>
            <w:r w:rsidRPr="007E61BA">
              <w:rPr>
                <w:rFonts w:eastAsia="標楷體" w:hAnsi="標楷體"/>
                <w:sz w:val="28"/>
              </w:rPr>
              <w:t>學校廣納意見，完成學生獎懲實施要點之修訂，每學年檢視服裝儀容相關生活規範至少</w:t>
            </w:r>
            <w:r w:rsidRPr="007E61BA">
              <w:rPr>
                <w:rFonts w:eastAsia="標楷體" w:hAnsi="標楷體"/>
                <w:sz w:val="28"/>
              </w:rPr>
              <w:t>1</w:t>
            </w:r>
            <w:r w:rsidRPr="007E61BA">
              <w:rPr>
                <w:rFonts w:eastAsia="標楷體" w:hAnsi="標楷體"/>
                <w:sz w:val="28"/>
              </w:rPr>
              <w:t>次並做成紀錄。</w:t>
            </w:r>
          </w:p>
          <w:p w:rsidR="00EC0C8F" w:rsidRPr="007E61BA" w:rsidRDefault="00EC0C8F" w:rsidP="00DF4B61">
            <w:pPr>
              <w:numPr>
                <w:ilvl w:val="0"/>
                <w:numId w:val="35"/>
              </w:numPr>
              <w:spacing w:line="300" w:lineRule="exact"/>
              <w:ind w:left="297" w:hanging="297"/>
              <w:rPr>
                <w:rFonts w:eastAsia="標楷體" w:hAnsi="標楷體"/>
                <w:sz w:val="28"/>
              </w:rPr>
            </w:pPr>
            <w:r w:rsidRPr="007E61BA">
              <w:rPr>
                <w:rFonts w:eastAsia="標楷體" w:hAnsi="標楷體"/>
                <w:sz w:val="28"/>
              </w:rPr>
              <w:t>每學年對家長辦理學生在校生活規範宣導（如服裝儀容規定、學生獎懲及學生申訴等相關規定）</w:t>
            </w:r>
            <w:r w:rsidRPr="007E61BA">
              <w:rPr>
                <w:rFonts w:eastAsia="標楷體" w:hAnsi="標楷體"/>
                <w:sz w:val="28"/>
              </w:rPr>
              <w:t>1</w:t>
            </w:r>
            <w:r w:rsidRPr="007E61BA">
              <w:rPr>
                <w:rFonts w:eastAsia="標楷體" w:hAnsi="標楷體"/>
                <w:sz w:val="28"/>
              </w:rPr>
              <w:t>場次以上</w:t>
            </w:r>
            <w:r w:rsidRPr="007E61BA">
              <w:rPr>
                <w:rFonts w:eastAsia="標楷體" w:hAnsi="標楷體" w:hint="eastAsia"/>
                <w:sz w:val="28"/>
              </w:rPr>
              <w:t>。</w:t>
            </w:r>
          </w:p>
          <w:p w:rsidR="00EC0C8F" w:rsidRPr="007E61BA" w:rsidRDefault="00EC0C8F" w:rsidP="00DF4B61">
            <w:pPr>
              <w:numPr>
                <w:ilvl w:val="0"/>
                <w:numId w:val="35"/>
              </w:numPr>
              <w:spacing w:line="300" w:lineRule="exact"/>
              <w:ind w:left="297" w:hanging="297"/>
              <w:rPr>
                <w:rFonts w:eastAsia="標楷體" w:hAnsi="標楷體"/>
                <w:sz w:val="28"/>
              </w:rPr>
            </w:pPr>
            <w:r w:rsidRPr="007E61BA">
              <w:rPr>
                <w:rFonts w:eastAsia="標楷體" w:hAnsi="標楷體" w:hint="eastAsia"/>
                <w:sz w:val="28"/>
              </w:rPr>
              <w:t>學校膳食相關委員會</w:t>
            </w:r>
            <w:r w:rsidRPr="007E61BA">
              <w:rPr>
                <w:rFonts w:eastAsia="標楷體" w:hAnsi="標楷體"/>
                <w:sz w:val="28"/>
              </w:rPr>
              <w:t>，</w:t>
            </w:r>
            <w:r w:rsidRPr="007E61BA">
              <w:rPr>
                <w:rFonts w:eastAsia="標楷體" w:hAnsi="標楷體" w:hint="eastAsia"/>
                <w:sz w:val="28"/>
              </w:rPr>
              <w:t>各年級</w:t>
            </w:r>
            <w:r w:rsidRPr="007E61BA">
              <w:rPr>
                <w:rFonts w:eastAsia="標楷體" w:hAnsi="標楷體"/>
                <w:sz w:val="28"/>
              </w:rPr>
              <w:t>家長代表</w:t>
            </w:r>
            <w:r w:rsidRPr="007E61BA">
              <w:rPr>
                <w:rFonts w:eastAsia="標楷體" w:hAnsi="標楷體" w:hint="eastAsia"/>
                <w:sz w:val="28"/>
              </w:rPr>
              <w:t>至少一位</w:t>
            </w:r>
            <w:r w:rsidRPr="007E61BA">
              <w:rPr>
                <w:rFonts w:eastAsia="標楷體" w:hAnsi="標楷體"/>
                <w:sz w:val="28"/>
              </w:rPr>
              <w:t>。</w:t>
            </w:r>
          </w:p>
          <w:p w:rsidR="00EC0C8F" w:rsidRPr="007E61BA" w:rsidRDefault="00EC0C8F" w:rsidP="00DF4B61">
            <w:pPr>
              <w:numPr>
                <w:ilvl w:val="0"/>
                <w:numId w:val="35"/>
              </w:numPr>
              <w:spacing w:line="300" w:lineRule="exact"/>
              <w:ind w:left="297" w:hanging="297"/>
              <w:rPr>
                <w:rFonts w:eastAsia="標楷體" w:hAnsi="標楷體"/>
                <w:sz w:val="28"/>
              </w:rPr>
            </w:pPr>
            <w:r w:rsidRPr="007E61BA">
              <w:rPr>
                <w:rFonts w:eastAsia="標楷體" w:hAnsi="標楷體"/>
                <w:sz w:val="28"/>
              </w:rPr>
              <w:t>學生健康檢查結果辦理追蹤矯治，篩檢異常就醫率達</w:t>
            </w:r>
            <w:r w:rsidRPr="007E61BA">
              <w:rPr>
                <w:rFonts w:eastAsia="標楷體" w:hAnsi="標楷體"/>
                <w:sz w:val="28"/>
              </w:rPr>
              <w:t>90</w:t>
            </w:r>
            <w:r w:rsidRPr="007E61BA">
              <w:rPr>
                <w:rFonts w:eastAsia="標楷體" w:hAnsi="標楷體"/>
                <w:sz w:val="28"/>
              </w:rPr>
              <w:t>％。</w:t>
            </w:r>
          </w:p>
          <w:p w:rsidR="00EC0C8F" w:rsidRPr="007E61BA" w:rsidRDefault="00EC0C8F" w:rsidP="00DF4B61">
            <w:pPr>
              <w:numPr>
                <w:ilvl w:val="0"/>
                <w:numId w:val="35"/>
              </w:numPr>
              <w:spacing w:line="300" w:lineRule="exact"/>
              <w:ind w:left="297" w:hanging="297"/>
              <w:rPr>
                <w:rFonts w:eastAsia="標楷體" w:hAnsi="標楷體"/>
                <w:sz w:val="28"/>
              </w:rPr>
            </w:pPr>
            <w:r w:rsidRPr="007E61BA">
              <w:rPr>
                <w:rFonts w:eastAsia="標楷體" w:hAnsi="標楷體"/>
                <w:sz w:val="28"/>
              </w:rPr>
              <w:t>辦理學校健康促進知能研習每學期至少</w:t>
            </w:r>
            <w:r w:rsidRPr="007E61BA">
              <w:rPr>
                <w:rFonts w:eastAsia="標楷體" w:hAnsi="標楷體"/>
                <w:sz w:val="28"/>
              </w:rPr>
              <w:t>1</w:t>
            </w:r>
            <w:r w:rsidRPr="007E61BA">
              <w:rPr>
                <w:rFonts w:eastAsia="標楷體" w:hAnsi="標楷體"/>
                <w:sz w:val="28"/>
              </w:rPr>
              <w:t>場。</w:t>
            </w:r>
          </w:p>
          <w:p w:rsidR="00EC0C8F" w:rsidRPr="007E61BA" w:rsidRDefault="00EC0C8F" w:rsidP="00DF4B61">
            <w:pPr>
              <w:numPr>
                <w:ilvl w:val="0"/>
                <w:numId w:val="35"/>
              </w:numPr>
              <w:spacing w:line="300" w:lineRule="exact"/>
              <w:ind w:left="297" w:hanging="297"/>
              <w:rPr>
                <w:rFonts w:eastAsia="標楷體" w:hAnsi="標楷體"/>
                <w:sz w:val="28"/>
              </w:rPr>
            </w:pPr>
            <w:r w:rsidRPr="007E61BA">
              <w:rPr>
                <w:rFonts w:eastAsia="標楷體" w:hAnsi="標楷體"/>
                <w:sz w:val="28"/>
              </w:rPr>
              <w:t>體育專長教師佔體育教師比率</w:t>
            </w:r>
            <w:r w:rsidRPr="007E61BA">
              <w:rPr>
                <w:rFonts w:eastAsia="標楷體" w:hAnsi="標楷體"/>
                <w:sz w:val="28"/>
              </w:rPr>
              <w:t>80</w:t>
            </w:r>
            <w:r w:rsidRPr="007E61BA">
              <w:rPr>
                <w:rFonts w:eastAsia="標楷體" w:hAnsi="標楷體"/>
                <w:sz w:val="28"/>
              </w:rPr>
              <w:t>％以上。</w:t>
            </w:r>
          </w:p>
          <w:p w:rsidR="00EC0C8F" w:rsidRPr="007E61BA" w:rsidRDefault="00EC0C8F" w:rsidP="00DF4B61">
            <w:pPr>
              <w:numPr>
                <w:ilvl w:val="0"/>
                <w:numId w:val="35"/>
              </w:numPr>
              <w:spacing w:line="300" w:lineRule="exact"/>
              <w:ind w:left="297" w:hanging="297"/>
              <w:rPr>
                <w:rFonts w:eastAsia="標楷體" w:hAnsi="標楷體"/>
                <w:sz w:val="28"/>
              </w:rPr>
            </w:pPr>
            <w:r w:rsidRPr="007E61BA">
              <w:rPr>
                <w:rFonts w:eastAsia="標楷體" w:hAnsi="標楷體"/>
                <w:sz w:val="28"/>
              </w:rPr>
              <w:t>學校學生體適能</w:t>
            </w:r>
            <w:r w:rsidRPr="007E61BA">
              <w:rPr>
                <w:rFonts w:eastAsia="標楷體" w:hAnsi="標楷體"/>
                <w:sz w:val="28"/>
              </w:rPr>
              <w:t>4</w:t>
            </w:r>
            <w:r w:rsidRPr="007E61BA">
              <w:rPr>
                <w:rFonts w:eastAsia="標楷體" w:hAnsi="標楷體"/>
                <w:sz w:val="28"/>
              </w:rPr>
              <w:t>項檢測指標均達中等（常模百分等級</w:t>
            </w:r>
            <w:r w:rsidRPr="007E61BA">
              <w:rPr>
                <w:rFonts w:eastAsia="標楷體" w:hAnsi="標楷體"/>
                <w:sz w:val="28"/>
              </w:rPr>
              <w:t>25</w:t>
            </w:r>
            <w:r w:rsidRPr="007E61BA">
              <w:rPr>
                <w:rFonts w:eastAsia="標楷體" w:hAnsi="標楷體"/>
                <w:sz w:val="28"/>
              </w:rPr>
              <w:t>（含））以上學生達</w:t>
            </w:r>
            <w:r w:rsidRPr="007E61BA">
              <w:rPr>
                <w:rFonts w:eastAsia="標楷體" w:hAnsi="標楷體"/>
                <w:sz w:val="28"/>
              </w:rPr>
              <w:t>60</w:t>
            </w:r>
            <w:r w:rsidRPr="007E61BA">
              <w:rPr>
                <w:rFonts w:eastAsia="標楷體" w:hAnsi="標楷體"/>
                <w:sz w:val="28"/>
              </w:rPr>
              <w:t>％。</w:t>
            </w:r>
          </w:p>
          <w:p w:rsidR="00EC0C8F" w:rsidRPr="007E61BA" w:rsidRDefault="00EC0C8F" w:rsidP="00DF4B61">
            <w:pPr>
              <w:numPr>
                <w:ilvl w:val="0"/>
                <w:numId w:val="35"/>
              </w:numPr>
              <w:spacing w:line="300" w:lineRule="exact"/>
              <w:ind w:left="297" w:hanging="297"/>
              <w:rPr>
                <w:rFonts w:eastAsia="標楷體" w:hAnsi="標楷體"/>
                <w:sz w:val="28"/>
              </w:rPr>
            </w:pPr>
            <w:r w:rsidRPr="007E61BA">
              <w:rPr>
                <w:rFonts w:eastAsia="標楷體" w:hAnsi="標楷體"/>
                <w:sz w:val="28"/>
              </w:rPr>
              <w:t>游泳檢測合格率總平均達</w:t>
            </w:r>
            <w:r w:rsidRPr="007E61BA">
              <w:rPr>
                <w:rFonts w:eastAsia="標楷體" w:hAnsi="標楷體"/>
                <w:sz w:val="28"/>
              </w:rPr>
              <w:t>70%</w:t>
            </w:r>
            <w:r w:rsidRPr="007E61BA">
              <w:rPr>
                <w:rFonts w:eastAsia="標楷體" w:hAnsi="標楷體"/>
                <w:sz w:val="28"/>
              </w:rPr>
              <w:t>。</w:t>
            </w:r>
          </w:p>
          <w:p w:rsidR="00EC0C8F" w:rsidRPr="007E61BA" w:rsidRDefault="00EC0C8F" w:rsidP="00DF4B61">
            <w:pPr>
              <w:numPr>
                <w:ilvl w:val="0"/>
                <w:numId w:val="35"/>
              </w:numPr>
              <w:spacing w:line="300" w:lineRule="exact"/>
              <w:rPr>
                <w:rFonts w:eastAsia="標楷體" w:hAnsi="標楷體"/>
                <w:sz w:val="28"/>
              </w:rPr>
            </w:pPr>
            <w:r w:rsidRPr="007E61BA">
              <w:rPr>
                <w:rFonts w:eastAsia="標楷體" w:hAnsi="標楷體"/>
                <w:sz w:val="28"/>
              </w:rPr>
              <w:t>每學期進行體適能檢測一次。</w:t>
            </w:r>
          </w:p>
          <w:p w:rsidR="00EC0C8F" w:rsidRPr="007E61BA" w:rsidRDefault="00EC0C8F" w:rsidP="00DF4B61">
            <w:pPr>
              <w:numPr>
                <w:ilvl w:val="0"/>
                <w:numId w:val="35"/>
              </w:numPr>
              <w:spacing w:line="300" w:lineRule="exact"/>
              <w:ind w:left="482" w:hanging="482"/>
              <w:rPr>
                <w:rFonts w:eastAsia="標楷體" w:hAnsi="標楷體"/>
                <w:sz w:val="28"/>
                <w:szCs w:val="28"/>
              </w:rPr>
            </w:pPr>
            <w:r w:rsidRPr="007E61BA">
              <w:rPr>
                <w:rFonts w:eastAsia="標楷體" w:hAnsi="標楷體"/>
                <w:sz w:val="28"/>
                <w:szCs w:val="28"/>
              </w:rPr>
              <w:t>每學期實施社會服務活動一次以上。</w:t>
            </w:r>
          </w:p>
          <w:p w:rsidR="00EC0C8F" w:rsidRPr="007E61BA" w:rsidRDefault="00EC0C8F" w:rsidP="00DF4B61">
            <w:pPr>
              <w:numPr>
                <w:ilvl w:val="0"/>
                <w:numId w:val="35"/>
              </w:numPr>
              <w:spacing w:line="300" w:lineRule="exact"/>
              <w:ind w:left="482" w:hanging="482"/>
              <w:rPr>
                <w:rFonts w:eastAsia="標楷體" w:hAnsi="標楷體"/>
                <w:sz w:val="28"/>
              </w:rPr>
            </w:pPr>
            <w:r w:rsidRPr="007E61BA">
              <w:rPr>
                <w:rFonts w:eastAsia="標楷體" w:hAnsi="標楷體"/>
                <w:sz w:val="28"/>
                <w:szCs w:val="28"/>
              </w:rPr>
              <w:t>每年度辦理校內環境教育主題活動（需結合家長、民間團體或社區）達</w:t>
            </w:r>
            <w:r w:rsidRPr="007E61BA">
              <w:rPr>
                <w:rFonts w:eastAsia="標楷體"/>
                <w:sz w:val="28"/>
                <w:szCs w:val="28"/>
              </w:rPr>
              <w:t>1</w:t>
            </w:r>
            <w:r w:rsidRPr="007E61BA">
              <w:rPr>
                <w:rFonts w:eastAsia="標楷體" w:hAnsi="標楷體"/>
                <w:sz w:val="28"/>
                <w:szCs w:val="28"/>
              </w:rPr>
              <w:t>場次以上，環境教育研習達四小時。</w:t>
            </w:r>
          </w:p>
        </w:tc>
      </w:tr>
    </w:tbl>
    <w:p w:rsidR="00EC0C8F" w:rsidRPr="007E61BA" w:rsidRDefault="00EC0C8F" w:rsidP="00EC0C8F">
      <w:pPr>
        <w:adjustRightInd w:val="0"/>
        <w:snapToGrid w:val="0"/>
        <w:spacing w:line="400" w:lineRule="atLeast"/>
        <w:rPr>
          <w:rFonts w:eastAsia="標楷體"/>
          <w:b/>
          <w:sz w:val="32"/>
          <w:szCs w:val="32"/>
        </w:rPr>
      </w:pPr>
      <w:r w:rsidRPr="007E61BA">
        <w:rPr>
          <w:rFonts w:eastAsia="標楷體"/>
          <w:b/>
          <w:sz w:val="32"/>
          <w:szCs w:val="32"/>
        </w:rPr>
        <w:br w:type="page"/>
      </w:r>
      <w:r w:rsidRPr="007E61BA">
        <w:rPr>
          <w:rFonts w:eastAsia="標楷體"/>
          <w:b/>
          <w:sz w:val="32"/>
          <w:szCs w:val="32"/>
        </w:rPr>
        <w:lastRenderedPageBreak/>
        <w:t>（</w:t>
      </w:r>
      <w:r w:rsidRPr="007E61BA">
        <w:rPr>
          <w:rFonts w:eastAsia="標楷體" w:hAnsi="標楷體"/>
          <w:b/>
          <w:sz w:val="32"/>
          <w:szCs w:val="32"/>
        </w:rPr>
        <w:t>六）學生輔導與特殊教育</w:t>
      </w:r>
    </w:p>
    <w:tbl>
      <w:tblPr>
        <w:tblW w:w="14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23"/>
        <w:gridCol w:w="2971"/>
        <w:gridCol w:w="497"/>
        <w:gridCol w:w="7370"/>
        <w:gridCol w:w="533"/>
        <w:gridCol w:w="533"/>
        <w:gridCol w:w="533"/>
        <w:gridCol w:w="533"/>
        <w:gridCol w:w="533"/>
      </w:tblGrid>
      <w:tr w:rsidR="00EC0C8F" w:rsidRPr="007E61BA" w:rsidTr="00DF4B61">
        <w:trPr>
          <w:tblHeader/>
        </w:trPr>
        <w:tc>
          <w:tcPr>
            <w:tcW w:w="709" w:type="dxa"/>
            <w:vAlign w:val="center"/>
          </w:tcPr>
          <w:p w:rsidR="00EC0C8F" w:rsidRPr="007E61BA" w:rsidRDefault="00EC0C8F" w:rsidP="00DF4B61">
            <w:pPr>
              <w:adjustRightInd w:val="0"/>
              <w:snapToGrid w:val="0"/>
              <w:spacing w:line="240" w:lineRule="exact"/>
              <w:jc w:val="center"/>
              <w:rPr>
                <w:rFonts w:eastAsia="標楷體"/>
                <w:spacing w:val="-40"/>
                <w:sz w:val="28"/>
                <w:szCs w:val="28"/>
              </w:rPr>
            </w:pPr>
            <w:r w:rsidRPr="007E61BA">
              <w:rPr>
                <w:rFonts w:eastAsia="標楷體" w:hAnsi="標楷體"/>
                <w:spacing w:val="-40"/>
                <w:sz w:val="28"/>
                <w:szCs w:val="28"/>
              </w:rPr>
              <w:t>向度</w:t>
            </w:r>
          </w:p>
        </w:tc>
        <w:tc>
          <w:tcPr>
            <w:tcW w:w="623" w:type="dxa"/>
            <w:vAlign w:val="center"/>
          </w:tcPr>
          <w:p w:rsidR="00EC0C8F" w:rsidRPr="007E61BA" w:rsidRDefault="00EC0C8F" w:rsidP="00DF4B61">
            <w:pPr>
              <w:adjustRightInd w:val="0"/>
              <w:snapToGrid w:val="0"/>
              <w:spacing w:line="240" w:lineRule="exact"/>
              <w:jc w:val="center"/>
              <w:rPr>
                <w:rFonts w:eastAsia="標楷體"/>
                <w:sz w:val="28"/>
                <w:szCs w:val="28"/>
              </w:rPr>
            </w:pPr>
            <w:r w:rsidRPr="007E61BA">
              <w:rPr>
                <w:rFonts w:eastAsia="標楷體" w:hAnsi="標楷體"/>
                <w:spacing w:val="-40"/>
                <w:sz w:val="28"/>
                <w:szCs w:val="28"/>
              </w:rPr>
              <w:t>規準</w:t>
            </w:r>
          </w:p>
        </w:tc>
        <w:tc>
          <w:tcPr>
            <w:tcW w:w="2971" w:type="dxa"/>
            <w:vAlign w:val="center"/>
          </w:tcPr>
          <w:p w:rsidR="00EC0C8F" w:rsidRPr="007E61BA" w:rsidRDefault="00EC0C8F" w:rsidP="00DF4B61">
            <w:pPr>
              <w:adjustRightInd w:val="0"/>
              <w:snapToGrid w:val="0"/>
              <w:spacing w:line="300" w:lineRule="exact"/>
              <w:jc w:val="center"/>
              <w:rPr>
                <w:rFonts w:eastAsia="標楷體"/>
                <w:sz w:val="28"/>
                <w:szCs w:val="28"/>
              </w:rPr>
            </w:pPr>
            <w:r w:rsidRPr="007E61BA">
              <w:rPr>
                <w:rFonts w:eastAsia="標楷體" w:hAnsi="標楷體"/>
                <w:sz w:val="28"/>
                <w:szCs w:val="28"/>
              </w:rPr>
              <w:t>項目</w:t>
            </w:r>
          </w:p>
        </w:tc>
        <w:tc>
          <w:tcPr>
            <w:tcW w:w="7867" w:type="dxa"/>
            <w:gridSpan w:val="2"/>
            <w:vAlign w:val="center"/>
          </w:tcPr>
          <w:p w:rsidR="00EC0C8F" w:rsidRPr="007E61BA" w:rsidRDefault="00EC0C8F" w:rsidP="00DF4B61">
            <w:pPr>
              <w:adjustRightInd w:val="0"/>
              <w:snapToGrid w:val="0"/>
              <w:spacing w:line="300" w:lineRule="exact"/>
              <w:jc w:val="center"/>
              <w:rPr>
                <w:rFonts w:eastAsia="標楷體"/>
                <w:sz w:val="28"/>
                <w:szCs w:val="28"/>
              </w:rPr>
            </w:pPr>
            <w:r w:rsidRPr="007E61BA">
              <w:rPr>
                <w:rFonts w:eastAsia="標楷體" w:hAnsi="標楷體"/>
                <w:sz w:val="28"/>
                <w:szCs w:val="28"/>
              </w:rPr>
              <w:t>項目內涵說明</w:t>
            </w:r>
          </w:p>
        </w:tc>
        <w:tc>
          <w:tcPr>
            <w:tcW w:w="533" w:type="dxa"/>
            <w:vAlign w:val="center"/>
          </w:tcPr>
          <w:p w:rsidR="00EC0C8F" w:rsidRPr="007E61BA" w:rsidRDefault="00EC0C8F" w:rsidP="00DF4B61">
            <w:pPr>
              <w:adjustRightInd w:val="0"/>
              <w:snapToGrid w:val="0"/>
              <w:spacing w:line="240" w:lineRule="exact"/>
              <w:jc w:val="center"/>
              <w:rPr>
                <w:rFonts w:eastAsia="標楷體" w:hAnsi="標楷體"/>
                <w:sz w:val="28"/>
                <w:szCs w:val="28"/>
              </w:rPr>
            </w:pPr>
            <w:r w:rsidRPr="007E61BA">
              <w:rPr>
                <w:rFonts w:eastAsia="標楷體" w:hAnsi="標楷體" w:hint="eastAsia"/>
                <w:sz w:val="28"/>
                <w:szCs w:val="28"/>
              </w:rPr>
              <w:t>教師準備</w:t>
            </w:r>
          </w:p>
        </w:tc>
        <w:tc>
          <w:tcPr>
            <w:tcW w:w="533" w:type="dxa"/>
            <w:vAlign w:val="center"/>
          </w:tcPr>
          <w:p w:rsidR="00EC0C8F" w:rsidRPr="007E61BA" w:rsidRDefault="00EC0C8F" w:rsidP="00DF4B61">
            <w:pPr>
              <w:adjustRightInd w:val="0"/>
              <w:snapToGrid w:val="0"/>
              <w:spacing w:line="240" w:lineRule="exact"/>
              <w:jc w:val="center"/>
              <w:rPr>
                <w:rFonts w:eastAsia="標楷體"/>
                <w:sz w:val="28"/>
                <w:szCs w:val="28"/>
              </w:rPr>
            </w:pPr>
            <w:r w:rsidRPr="007E61BA">
              <w:rPr>
                <w:rFonts w:eastAsia="標楷體" w:hAnsi="標楷體"/>
                <w:sz w:val="28"/>
                <w:szCs w:val="28"/>
              </w:rPr>
              <w:t>文件</w:t>
            </w:r>
          </w:p>
        </w:tc>
        <w:tc>
          <w:tcPr>
            <w:tcW w:w="533" w:type="dxa"/>
            <w:vAlign w:val="center"/>
          </w:tcPr>
          <w:p w:rsidR="00EC0C8F" w:rsidRPr="007E61BA" w:rsidRDefault="00EC0C8F" w:rsidP="00DF4B61">
            <w:pPr>
              <w:adjustRightInd w:val="0"/>
              <w:snapToGrid w:val="0"/>
              <w:spacing w:line="240" w:lineRule="exact"/>
              <w:jc w:val="center"/>
              <w:rPr>
                <w:rFonts w:eastAsia="標楷體"/>
                <w:sz w:val="28"/>
                <w:szCs w:val="28"/>
              </w:rPr>
            </w:pPr>
            <w:r w:rsidRPr="007E61BA">
              <w:rPr>
                <w:rFonts w:eastAsia="標楷體" w:hAnsi="標楷體"/>
                <w:sz w:val="28"/>
                <w:szCs w:val="28"/>
              </w:rPr>
              <w:t>訪談</w:t>
            </w:r>
          </w:p>
        </w:tc>
        <w:tc>
          <w:tcPr>
            <w:tcW w:w="533" w:type="dxa"/>
            <w:vAlign w:val="center"/>
          </w:tcPr>
          <w:p w:rsidR="00EC0C8F" w:rsidRPr="007E61BA" w:rsidRDefault="00EC0C8F" w:rsidP="00DF4B61">
            <w:pPr>
              <w:adjustRightInd w:val="0"/>
              <w:snapToGrid w:val="0"/>
              <w:spacing w:line="240" w:lineRule="exact"/>
              <w:jc w:val="center"/>
              <w:rPr>
                <w:rFonts w:eastAsia="標楷體"/>
                <w:sz w:val="28"/>
                <w:szCs w:val="28"/>
              </w:rPr>
            </w:pPr>
            <w:r w:rsidRPr="007E61BA">
              <w:rPr>
                <w:rFonts w:eastAsia="標楷體" w:hAnsi="標楷體"/>
                <w:sz w:val="28"/>
                <w:szCs w:val="28"/>
              </w:rPr>
              <w:t>校園參觀</w:t>
            </w:r>
          </w:p>
        </w:tc>
        <w:tc>
          <w:tcPr>
            <w:tcW w:w="533" w:type="dxa"/>
            <w:vAlign w:val="center"/>
          </w:tcPr>
          <w:p w:rsidR="00EC0C8F" w:rsidRPr="007E61BA" w:rsidRDefault="00EC0C8F" w:rsidP="00DF4B61">
            <w:pPr>
              <w:adjustRightInd w:val="0"/>
              <w:snapToGrid w:val="0"/>
              <w:spacing w:line="240" w:lineRule="exact"/>
              <w:jc w:val="center"/>
              <w:rPr>
                <w:rFonts w:eastAsia="標楷體"/>
                <w:sz w:val="28"/>
                <w:szCs w:val="28"/>
              </w:rPr>
            </w:pPr>
            <w:r w:rsidRPr="007E61BA">
              <w:rPr>
                <w:rFonts w:eastAsia="標楷體" w:hAnsi="標楷體"/>
                <w:sz w:val="28"/>
                <w:szCs w:val="28"/>
              </w:rPr>
              <w:t>教室觀察</w:t>
            </w:r>
          </w:p>
        </w:tc>
      </w:tr>
      <w:tr w:rsidR="00EC0C8F" w:rsidRPr="007E61BA" w:rsidTr="00DF4B61">
        <w:trPr>
          <w:trHeight w:val="195"/>
        </w:trPr>
        <w:tc>
          <w:tcPr>
            <w:tcW w:w="709" w:type="dxa"/>
            <w:vMerge w:val="restart"/>
          </w:tcPr>
          <w:p w:rsidR="00EC0C8F" w:rsidRPr="007E61BA" w:rsidRDefault="00EC0C8F" w:rsidP="00DF4B61">
            <w:pPr>
              <w:adjustRightInd w:val="0"/>
              <w:snapToGrid w:val="0"/>
              <w:spacing w:line="400" w:lineRule="atLeast"/>
              <w:jc w:val="center"/>
              <w:rPr>
                <w:rFonts w:eastAsia="標楷體"/>
                <w:sz w:val="32"/>
                <w:szCs w:val="32"/>
              </w:rPr>
            </w:pPr>
            <w:r w:rsidRPr="007E61BA">
              <w:rPr>
                <w:rFonts w:eastAsia="標楷體" w:hAnsi="標楷體"/>
                <w:sz w:val="28"/>
                <w:szCs w:val="28"/>
              </w:rPr>
              <w:t>學生輔導與特殊教育</w:t>
            </w:r>
          </w:p>
        </w:tc>
        <w:tc>
          <w:tcPr>
            <w:tcW w:w="623" w:type="dxa"/>
            <w:vMerge w:val="restart"/>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r w:rsidRPr="007E61BA">
              <w:rPr>
                <w:rFonts w:eastAsia="標楷體"/>
                <w:sz w:val="28"/>
                <w:szCs w:val="28"/>
              </w:rPr>
              <w:t>6</w:t>
            </w:r>
            <w:r w:rsidRPr="007E61BA">
              <w:rPr>
                <w:rFonts w:eastAsia="標楷體"/>
                <w:spacing w:val="-30"/>
                <w:sz w:val="28"/>
                <w:szCs w:val="28"/>
              </w:rPr>
              <w:t>-1</w:t>
            </w:r>
          </w:p>
          <w:p w:rsidR="00EC0C8F" w:rsidRPr="007E61BA" w:rsidRDefault="00EC0C8F" w:rsidP="00DF4B61">
            <w:pPr>
              <w:spacing w:line="0" w:lineRule="atLeast"/>
              <w:jc w:val="center"/>
              <w:rPr>
                <w:rFonts w:eastAsia="標楷體"/>
                <w:sz w:val="28"/>
                <w:szCs w:val="28"/>
              </w:rPr>
            </w:pPr>
            <w:r w:rsidRPr="007E61BA">
              <w:rPr>
                <w:rFonts w:eastAsia="標楷體" w:hAnsi="標楷體"/>
                <w:sz w:val="28"/>
                <w:szCs w:val="28"/>
              </w:rPr>
              <w:t>建構有效的行政運作</w:t>
            </w:r>
          </w:p>
        </w:tc>
        <w:tc>
          <w:tcPr>
            <w:tcW w:w="2971" w:type="dxa"/>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6-1-1</w:t>
            </w:r>
            <w:r w:rsidRPr="007E61BA">
              <w:rPr>
                <w:rFonts w:eastAsia="標楷體" w:hAnsi="標楷體"/>
                <w:sz w:val="28"/>
                <w:szCs w:val="28"/>
              </w:rPr>
              <w:t>學生輔導工作計畫的擬定與實施</w:t>
            </w:r>
          </w:p>
        </w:tc>
        <w:tc>
          <w:tcPr>
            <w:tcW w:w="497" w:type="dxa"/>
            <w:vAlign w:val="center"/>
          </w:tcPr>
          <w:p w:rsidR="00EC0C8F" w:rsidRPr="007E61BA" w:rsidRDefault="00EC0C8F" w:rsidP="00DF4B61">
            <w:pPr>
              <w:pStyle w:val="ab"/>
              <w:snapToGrid w:val="0"/>
              <w:ind w:leftChars="-45" w:left="-108"/>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學生輔導工作計畫的完整與周延性（含三級輔導預防）。</w:t>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tcPr>
          <w:p w:rsidR="00EC0C8F" w:rsidRPr="007E61BA" w:rsidRDefault="00EC0C8F" w:rsidP="00DF4B61">
            <w:pPr>
              <w:pStyle w:val="ab"/>
              <w:adjustRightInd w:val="0"/>
              <w:snapToGrid w:val="0"/>
              <w:spacing w:line="400" w:lineRule="atLeast"/>
              <w:ind w:leftChars="0" w:left="0"/>
              <w:jc w:val="both"/>
              <w:rPr>
                <w:rFonts w:eastAsia="標楷體"/>
                <w:sz w:val="28"/>
                <w:szCs w:val="28"/>
              </w:rPr>
            </w:pPr>
          </w:p>
        </w:tc>
        <w:tc>
          <w:tcPr>
            <w:tcW w:w="533" w:type="dxa"/>
          </w:tcPr>
          <w:p w:rsidR="00EC0C8F" w:rsidRPr="007E61BA" w:rsidRDefault="00EC0C8F" w:rsidP="00DF4B61">
            <w:pPr>
              <w:pStyle w:val="ab"/>
              <w:adjustRightInd w:val="0"/>
              <w:snapToGrid w:val="0"/>
              <w:spacing w:line="400" w:lineRule="atLeast"/>
              <w:ind w:leftChars="0" w:left="0"/>
              <w:jc w:val="both"/>
              <w:rPr>
                <w:rFonts w:eastAsia="標楷體"/>
                <w:sz w:val="28"/>
                <w:szCs w:val="28"/>
              </w:rPr>
            </w:pPr>
          </w:p>
        </w:tc>
      </w:tr>
      <w:tr w:rsidR="00EC0C8F" w:rsidRPr="007E61BA" w:rsidTr="00DF4B61">
        <w:trPr>
          <w:trHeight w:val="525"/>
        </w:trPr>
        <w:tc>
          <w:tcPr>
            <w:tcW w:w="709" w:type="dxa"/>
            <w:vMerge/>
          </w:tcPr>
          <w:p w:rsidR="00EC0C8F" w:rsidRPr="007E61BA" w:rsidRDefault="00EC0C8F" w:rsidP="00DF4B61">
            <w:pPr>
              <w:adjustRightInd w:val="0"/>
              <w:snapToGrid w:val="0"/>
              <w:spacing w:line="400" w:lineRule="atLeast"/>
              <w:jc w:val="center"/>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300" w:lineRule="exact"/>
              <w:jc w:val="center"/>
              <w:rPr>
                <w:rFonts w:eastAsia="標楷體"/>
                <w:sz w:val="28"/>
                <w:szCs w:val="28"/>
              </w:rPr>
            </w:pPr>
          </w:p>
        </w:tc>
        <w:tc>
          <w:tcPr>
            <w:tcW w:w="2971" w:type="dxa"/>
            <w:vMerge/>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p>
        </w:tc>
        <w:tc>
          <w:tcPr>
            <w:tcW w:w="497" w:type="dxa"/>
            <w:vAlign w:val="center"/>
          </w:tcPr>
          <w:p w:rsidR="00EC0C8F" w:rsidRPr="007E61BA" w:rsidRDefault="00EC0C8F" w:rsidP="00DF4B61">
            <w:pPr>
              <w:pStyle w:val="ab"/>
              <w:snapToGrid w:val="0"/>
              <w:ind w:leftChars="-45" w:left="-108"/>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召開學生輔導工作委員會議，執行各項學生輔導工作。</w:t>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tcPr>
          <w:p w:rsidR="00EC0C8F" w:rsidRPr="007E61BA" w:rsidRDefault="00EC0C8F" w:rsidP="00DF4B61">
            <w:pPr>
              <w:pStyle w:val="ab"/>
              <w:adjustRightInd w:val="0"/>
              <w:snapToGrid w:val="0"/>
              <w:spacing w:line="400" w:lineRule="atLeast"/>
              <w:ind w:leftChars="0" w:left="0"/>
              <w:jc w:val="both"/>
              <w:rPr>
                <w:rFonts w:eastAsia="標楷體"/>
                <w:sz w:val="28"/>
                <w:szCs w:val="28"/>
              </w:rPr>
            </w:pPr>
          </w:p>
        </w:tc>
        <w:tc>
          <w:tcPr>
            <w:tcW w:w="533" w:type="dxa"/>
          </w:tcPr>
          <w:p w:rsidR="00EC0C8F" w:rsidRPr="007E61BA" w:rsidRDefault="00EC0C8F" w:rsidP="00DF4B61">
            <w:pPr>
              <w:pStyle w:val="ab"/>
              <w:adjustRightInd w:val="0"/>
              <w:snapToGrid w:val="0"/>
              <w:spacing w:line="400" w:lineRule="atLeast"/>
              <w:ind w:leftChars="0" w:left="0"/>
              <w:jc w:val="both"/>
              <w:rPr>
                <w:rFonts w:eastAsia="標楷體"/>
                <w:sz w:val="28"/>
                <w:szCs w:val="28"/>
              </w:rPr>
            </w:pPr>
          </w:p>
        </w:tc>
      </w:tr>
      <w:tr w:rsidR="00EC0C8F" w:rsidRPr="007E61BA" w:rsidTr="00DF4B61">
        <w:trPr>
          <w:trHeight w:val="685"/>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971" w:type="dxa"/>
            <w:vMerge/>
            <w:vAlign w:val="center"/>
          </w:tcPr>
          <w:p w:rsidR="00EC0C8F" w:rsidRPr="007E61BA" w:rsidRDefault="00EC0C8F" w:rsidP="00DF4B61">
            <w:pPr>
              <w:adjustRightInd w:val="0"/>
              <w:snapToGrid w:val="0"/>
              <w:spacing w:line="300" w:lineRule="exact"/>
              <w:ind w:left="700" w:hangingChars="250" w:hanging="700"/>
              <w:jc w:val="both"/>
              <w:rPr>
                <w:rFonts w:eastAsia="標楷體"/>
                <w:sz w:val="28"/>
                <w:szCs w:val="28"/>
              </w:rPr>
            </w:pPr>
          </w:p>
        </w:tc>
        <w:tc>
          <w:tcPr>
            <w:tcW w:w="497" w:type="dxa"/>
            <w:vAlign w:val="center"/>
          </w:tcPr>
          <w:p w:rsidR="00EC0C8F" w:rsidRPr="007E61BA" w:rsidRDefault="00EC0C8F" w:rsidP="00DF4B61">
            <w:pPr>
              <w:pStyle w:val="ab"/>
              <w:snapToGrid w:val="0"/>
              <w:ind w:leftChars="-45" w:left="-108"/>
              <w:jc w:val="center"/>
              <w:rPr>
                <w:rFonts w:eastAsia="標楷體"/>
                <w:sz w:val="28"/>
                <w:szCs w:val="28"/>
              </w:rPr>
            </w:pPr>
            <w:r w:rsidRPr="007E61BA">
              <w:rPr>
                <w:rFonts w:eastAsia="標楷體"/>
                <w:sz w:val="28"/>
                <w:szCs w:val="28"/>
              </w:rPr>
              <w:t>C</w:t>
            </w:r>
          </w:p>
          <w:p w:rsidR="00EC0C8F" w:rsidRPr="007E61BA" w:rsidRDefault="00EC0C8F" w:rsidP="00DF4B61">
            <w:pPr>
              <w:pStyle w:val="ab"/>
              <w:snapToGrid w:val="0"/>
              <w:ind w:leftChars="-45" w:left="-108"/>
              <w:jc w:val="center"/>
              <w:rPr>
                <w:rFonts w:eastAsia="標楷體"/>
                <w:sz w:val="28"/>
                <w:szCs w:val="28"/>
              </w:rPr>
            </w:pPr>
            <w:r w:rsidRPr="007E61BA">
              <w:rPr>
                <w:rFonts w:eastAsia="標楷體"/>
                <w:sz w:val="28"/>
                <w:szCs w:val="28"/>
              </w:rPr>
              <w:t>A</w:t>
            </w:r>
          </w:p>
        </w:tc>
        <w:tc>
          <w:tcPr>
            <w:tcW w:w="7370" w:type="dxa"/>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各項學生輔導工作實施成效。</w:t>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tcPr>
          <w:p w:rsidR="00EC0C8F" w:rsidRPr="007E61BA" w:rsidRDefault="00EC0C8F" w:rsidP="00DF4B61">
            <w:pPr>
              <w:pStyle w:val="ab"/>
              <w:adjustRightInd w:val="0"/>
              <w:snapToGrid w:val="0"/>
              <w:spacing w:line="400" w:lineRule="atLeast"/>
              <w:ind w:leftChars="0" w:left="0"/>
              <w:jc w:val="both"/>
              <w:rPr>
                <w:rFonts w:eastAsia="標楷體"/>
                <w:sz w:val="28"/>
                <w:szCs w:val="28"/>
              </w:rPr>
            </w:pPr>
          </w:p>
        </w:tc>
        <w:tc>
          <w:tcPr>
            <w:tcW w:w="533" w:type="dxa"/>
          </w:tcPr>
          <w:p w:rsidR="00EC0C8F" w:rsidRPr="007E61BA" w:rsidRDefault="00EC0C8F" w:rsidP="00DF4B61">
            <w:pPr>
              <w:pStyle w:val="ab"/>
              <w:adjustRightInd w:val="0"/>
              <w:snapToGrid w:val="0"/>
              <w:spacing w:line="400" w:lineRule="atLeast"/>
              <w:ind w:leftChars="0" w:left="0"/>
              <w:jc w:val="both"/>
              <w:rPr>
                <w:rFonts w:eastAsia="標楷體"/>
                <w:sz w:val="28"/>
                <w:szCs w:val="28"/>
              </w:rPr>
            </w:pPr>
          </w:p>
        </w:tc>
      </w:tr>
      <w:tr w:rsidR="00EC0C8F" w:rsidRPr="007E61BA" w:rsidTr="00DF4B61">
        <w:trPr>
          <w:trHeight w:val="696"/>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971" w:type="dxa"/>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6-1-2</w:t>
            </w:r>
            <w:r w:rsidRPr="007E61BA">
              <w:rPr>
                <w:rFonts w:eastAsia="標楷體" w:hAnsi="標楷體"/>
                <w:sz w:val="28"/>
                <w:szCs w:val="28"/>
              </w:rPr>
              <w:t>學生輔導設施及經費的運用</w:t>
            </w:r>
          </w:p>
        </w:tc>
        <w:tc>
          <w:tcPr>
            <w:tcW w:w="497" w:type="dxa"/>
            <w:vAlign w:val="center"/>
          </w:tcPr>
          <w:p w:rsidR="00EC0C8F" w:rsidRPr="007E61BA" w:rsidRDefault="00EC0C8F" w:rsidP="00DF4B61">
            <w:pPr>
              <w:pStyle w:val="ab"/>
              <w:snapToGrid w:val="0"/>
              <w:ind w:leftChars="-45" w:left="-108"/>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運用經費建置學生輔導軟硬體設施。</w:t>
            </w:r>
          </w:p>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運用輔導經費辦理各項輔導活動。</w:t>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pStyle w:val="ab"/>
              <w:spacing w:line="480" w:lineRule="exact"/>
              <w:jc w:val="center"/>
              <w:rPr>
                <w:rFonts w:eastAsia="標楷體"/>
                <w:sz w:val="28"/>
                <w:szCs w:val="28"/>
              </w:rPr>
            </w:pPr>
          </w:p>
        </w:tc>
      </w:tr>
      <w:tr w:rsidR="00EC0C8F" w:rsidRPr="007E61BA" w:rsidTr="00DF4B61">
        <w:trPr>
          <w:trHeight w:val="706"/>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971"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97" w:type="dxa"/>
            <w:vAlign w:val="center"/>
          </w:tcPr>
          <w:p w:rsidR="00EC0C8F" w:rsidRPr="007E61BA" w:rsidRDefault="00EC0C8F" w:rsidP="00DF4B61">
            <w:pPr>
              <w:pStyle w:val="ab"/>
              <w:snapToGrid w:val="0"/>
              <w:ind w:leftChars="-45" w:left="-108"/>
              <w:jc w:val="center"/>
              <w:rPr>
                <w:rFonts w:eastAsia="標楷體"/>
                <w:sz w:val="28"/>
                <w:szCs w:val="28"/>
              </w:rPr>
            </w:pPr>
            <w:r w:rsidRPr="007E61BA">
              <w:rPr>
                <w:rFonts w:eastAsia="標楷體"/>
                <w:sz w:val="28"/>
                <w:szCs w:val="28"/>
              </w:rPr>
              <w:t xml:space="preserve">C </w:t>
            </w:r>
          </w:p>
          <w:p w:rsidR="00EC0C8F" w:rsidRPr="007E61BA" w:rsidRDefault="00EC0C8F" w:rsidP="00DF4B61">
            <w:pPr>
              <w:pStyle w:val="ab"/>
              <w:snapToGrid w:val="0"/>
              <w:ind w:leftChars="-45" w:left="-108"/>
              <w:jc w:val="center"/>
              <w:rPr>
                <w:rFonts w:eastAsia="標楷體"/>
                <w:sz w:val="28"/>
                <w:szCs w:val="28"/>
              </w:rPr>
            </w:pPr>
            <w:r w:rsidRPr="007E61BA">
              <w:rPr>
                <w:rFonts w:eastAsia="標楷體"/>
                <w:sz w:val="28"/>
                <w:szCs w:val="28"/>
              </w:rPr>
              <w:t>A</w:t>
            </w:r>
          </w:p>
        </w:tc>
        <w:tc>
          <w:tcPr>
            <w:tcW w:w="7370" w:type="dxa"/>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學生輔導設施使用及維護情形。</w:t>
            </w:r>
          </w:p>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輔導經費運用情形。</w:t>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pStyle w:val="ab"/>
              <w:spacing w:line="480" w:lineRule="exact"/>
              <w:jc w:val="center"/>
              <w:rPr>
                <w:rFonts w:eastAsia="標楷體"/>
                <w:sz w:val="28"/>
                <w:szCs w:val="28"/>
              </w:rPr>
            </w:pPr>
          </w:p>
        </w:tc>
      </w:tr>
      <w:tr w:rsidR="00EC0C8F" w:rsidRPr="007E61BA" w:rsidTr="00DF4B61">
        <w:trPr>
          <w:trHeight w:val="210"/>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971" w:type="dxa"/>
            <w:vMerge w:val="restart"/>
            <w:vAlign w:val="center"/>
          </w:tcPr>
          <w:p w:rsidR="00EC0C8F" w:rsidRPr="007E61BA" w:rsidRDefault="00EC0C8F" w:rsidP="00DF4B61">
            <w:pPr>
              <w:spacing w:line="300" w:lineRule="exact"/>
              <w:ind w:left="756" w:hangingChars="270" w:hanging="756"/>
              <w:jc w:val="both"/>
              <w:rPr>
                <w:rFonts w:eastAsia="標楷體"/>
                <w:sz w:val="28"/>
                <w:szCs w:val="28"/>
              </w:rPr>
            </w:pPr>
            <w:r w:rsidRPr="007E61BA">
              <w:rPr>
                <w:rFonts w:eastAsia="標楷體"/>
                <w:sz w:val="28"/>
                <w:szCs w:val="28"/>
              </w:rPr>
              <w:t>6-1-3</w:t>
            </w:r>
            <w:r w:rsidRPr="007E61BA">
              <w:rPr>
                <w:rFonts w:eastAsia="標楷體" w:hAnsi="標楷體"/>
                <w:sz w:val="28"/>
                <w:szCs w:val="28"/>
              </w:rPr>
              <w:t>學生輔導資料的建置與運用</w:t>
            </w:r>
          </w:p>
        </w:tc>
        <w:tc>
          <w:tcPr>
            <w:tcW w:w="497" w:type="dxa"/>
            <w:vAlign w:val="center"/>
          </w:tcPr>
          <w:p w:rsidR="00EC0C8F" w:rsidRPr="007E61BA" w:rsidRDefault="00EC0C8F" w:rsidP="00DF4B61">
            <w:pPr>
              <w:pStyle w:val="ab"/>
              <w:snapToGrid w:val="0"/>
              <w:ind w:leftChars="-45" w:left="-108"/>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學生輔導資料表冊及保管。</w:t>
            </w:r>
          </w:p>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運用學生輔導資料。</w:t>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pStyle w:val="ab"/>
              <w:spacing w:line="480" w:lineRule="exact"/>
              <w:ind w:leftChars="0" w:left="0"/>
              <w:jc w:val="center"/>
              <w:rPr>
                <w:rFonts w:eastAsia="標楷體"/>
                <w:sz w:val="28"/>
                <w:szCs w:val="28"/>
              </w:rPr>
            </w:pPr>
          </w:p>
        </w:tc>
      </w:tr>
      <w:tr w:rsidR="00EC0C8F" w:rsidRPr="007E61BA" w:rsidTr="00DF4B61">
        <w:trPr>
          <w:trHeight w:val="735"/>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971" w:type="dxa"/>
            <w:vMerge/>
            <w:vAlign w:val="center"/>
          </w:tcPr>
          <w:p w:rsidR="00EC0C8F" w:rsidRPr="007E61BA" w:rsidRDefault="00EC0C8F" w:rsidP="00DF4B61">
            <w:pPr>
              <w:spacing w:line="300" w:lineRule="exact"/>
              <w:ind w:left="756" w:hangingChars="270" w:hanging="756"/>
              <w:jc w:val="both"/>
              <w:rPr>
                <w:rFonts w:eastAsia="標楷體"/>
                <w:sz w:val="28"/>
                <w:szCs w:val="28"/>
              </w:rPr>
            </w:pPr>
          </w:p>
        </w:tc>
        <w:tc>
          <w:tcPr>
            <w:tcW w:w="497" w:type="dxa"/>
            <w:vAlign w:val="center"/>
          </w:tcPr>
          <w:p w:rsidR="00EC0C8F" w:rsidRPr="007E61BA" w:rsidRDefault="00EC0C8F" w:rsidP="00DF4B61">
            <w:pPr>
              <w:pStyle w:val="ab"/>
              <w:snapToGrid w:val="0"/>
              <w:ind w:leftChars="-45" w:left="-108"/>
              <w:jc w:val="center"/>
              <w:rPr>
                <w:rFonts w:eastAsia="標楷體"/>
                <w:sz w:val="28"/>
                <w:szCs w:val="28"/>
              </w:rPr>
            </w:pPr>
            <w:r w:rsidRPr="007E61BA">
              <w:rPr>
                <w:rFonts w:eastAsia="標楷體"/>
                <w:sz w:val="28"/>
                <w:szCs w:val="28"/>
              </w:rPr>
              <w:t xml:space="preserve">C </w:t>
            </w:r>
          </w:p>
          <w:p w:rsidR="00EC0C8F" w:rsidRPr="007E61BA" w:rsidRDefault="00EC0C8F" w:rsidP="00DF4B61">
            <w:pPr>
              <w:pStyle w:val="ab"/>
              <w:snapToGrid w:val="0"/>
              <w:ind w:leftChars="-45" w:left="-108"/>
              <w:jc w:val="center"/>
              <w:rPr>
                <w:rFonts w:eastAsia="標楷體"/>
                <w:sz w:val="28"/>
                <w:szCs w:val="28"/>
              </w:rPr>
            </w:pPr>
            <w:r w:rsidRPr="007E61BA">
              <w:rPr>
                <w:rFonts w:eastAsia="標楷體"/>
                <w:sz w:val="28"/>
                <w:szCs w:val="28"/>
              </w:rPr>
              <w:t>A</w:t>
            </w:r>
          </w:p>
        </w:tc>
        <w:tc>
          <w:tcPr>
            <w:tcW w:w="7370" w:type="dxa"/>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檢視輔導資料建置與運用情形。</w:t>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vAlign w:val="center"/>
          </w:tcPr>
          <w:p w:rsidR="00EC0C8F" w:rsidRPr="007E61BA" w:rsidRDefault="00EC0C8F" w:rsidP="00DF4B61">
            <w:pPr>
              <w:pStyle w:val="ab"/>
              <w:spacing w:line="480" w:lineRule="exac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restart"/>
            <w:vAlign w:val="center"/>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r w:rsidRPr="007E61BA">
              <w:rPr>
                <w:rFonts w:eastAsia="標楷體"/>
                <w:spacing w:val="-30"/>
                <w:sz w:val="28"/>
                <w:szCs w:val="28"/>
              </w:rPr>
              <w:t>6-2</w:t>
            </w:r>
            <w:r w:rsidRPr="007E61BA">
              <w:rPr>
                <w:rFonts w:eastAsia="標楷體" w:hAnsi="標楷體"/>
                <w:spacing w:val="-30"/>
                <w:sz w:val="28"/>
                <w:szCs w:val="28"/>
              </w:rPr>
              <w:t>活</w:t>
            </w:r>
            <w:r w:rsidRPr="007E61BA">
              <w:rPr>
                <w:rFonts w:eastAsia="標楷體" w:hAnsi="標楷體"/>
                <w:sz w:val="28"/>
                <w:szCs w:val="28"/>
              </w:rPr>
              <w:t>絡團隊合作</w:t>
            </w:r>
            <w:r w:rsidRPr="007E61BA">
              <w:rPr>
                <w:rFonts w:eastAsia="標楷體" w:hAnsi="標楷體"/>
                <w:sz w:val="28"/>
                <w:szCs w:val="28"/>
              </w:rPr>
              <w:lastRenderedPageBreak/>
              <w:t>的輔導系統</w:t>
            </w:r>
          </w:p>
        </w:tc>
        <w:tc>
          <w:tcPr>
            <w:tcW w:w="2971" w:type="dxa"/>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lastRenderedPageBreak/>
              <w:t>6-2-1</w:t>
            </w:r>
            <w:r w:rsidRPr="007E61BA">
              <w:rPr>
                <w:rFonts w:eastAsia="標楷體" w:hAnsi="標楷體"/>
                <w:sz w:val="28"/>
                <w:szCs w:val="28"/>
              </w:rPr>
              <w:t>資源網絡在學生輔導上的運用</w:t>
            </w:r>
          </w:p>
        </w:tc>
        <w:tc>
          <w:tcPr>
            <w:tcW w:w="497" w:type="dxa"/>
            <w:vAlign w:val="center"/>
          </w:tcPr>
          <w:p w:rsidR="00EC0C8F" w:rsidRPr="007E61BA" w:rsidRDefault="00EC0C8F" w:rsidP="00DF4B61">
            <w:pPr>
              <w:pStyle w:val="ab"/>
              <w:snapToGrid w:val="0"/>
              <w:ind w:leftChars="-45" w:left="-108"/>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建構學生輔導資源網絡。</w:t>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vAlign w:val="center"/>
          </w:tcPr>
          <w:p w:rsidR="00EC0C8F" w:rsidRPr="007E61BA" w:rsidRDefault="00EC0C8F" w:rsidP="00DF4B61">
            <w:pPr>
              <w:pStyle w:val="ab"/>
              <w:spacing w:line="480" w:lineRule="exact"/>
              <w:ind w:leftChars="0" w:left="0"/>
              <w:jc w:val="center"/>
              <w:rPr>
                <w:rFonts w:eastAsia="標楷體"/>
                <w:sz w:val="28"/>
                <w:szCs w:val="28"/>
              </w:rPr>
            </w:pPr>
          </w:p>
        </w:tc>
        <w:tc>
          <w:tcPr>
            <w:tcW w:w="533" w:type="dxa"/>
            <w:vAlign w:val="center"/>
          </w:tcPr>
          <w:p w:rsidR="00EC0C8F" w:rsidRPr="007E61BA" w:rsidRDefault="00EC0C8F" w:rsidP="00DF4B61">
            <w:pPr>
              <w:pStyle w:val="ab"/>
              <w:spacing w:line="480" w:lineRule="exact"/>
              <w:ind w:leftChars="0" w:left="0"/>
              <w:jc w:val="center"/>
              <w:rPr>
                <w:rFonts w:eastAsia="標楷體"/>
                <w:sz w:val="28"/>
                <w:szCs w:val="28"/>
              </w:rPr>
            </w:pPr>
          </w:p>
        </w:tc>
      </w:tr>
      <w:tr w:rsidR="00EC0C8F" w:rsidRPr="007E61BA" w:rsidTr="00DF4B61">
        <w:trPr>
          <w:trHeight w:val="270"/>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971" w:type="dxa"/>
            <w:vMerge/>
            <w:vAlign w:val="center"/>
          </w:tcPr>
          <w:p w:rsidR="00EC0C8F" w:rsidRPr="007E61BA" w:rsidRDefault="00EC0C8F" w:rsidP="00DF4B61">
            <w:pPr>
              <w:adjustRightInd w:val="0"/>
              <w:snapToGrid w:val="0"/>
              <w:spacing w:line="300" w:lineRule="exact"/>
              <w:ind w:left="700" w:hangingChars="250" w:hanging="700"/>
              <w:jc w:val="both"/>
              <w:rPr>
                <w:rFonts w:eastAsia="標楷體"/>
                <w:sz w:val="28"/>
                <w:szCs w:val="28"/>
              </w:rPr>
            </w:pPr>
          </w:p>
        </w:tc>
        <w:tc>
          <w:tcPr>
            <w:tcW w:w="497" w:type="dxa"/>
            <w:vAlign w:val="center"/>
          </w:tcPr>
          <w:p w:rsidR="00EC0C8F" w:rsidRPr="007E61BA" w:rsidRDefault="00EC0C8F" w:rsidP="00DF4B61">
            <w:pPr>
              <w:pStyle w:val="ab"/>
              <w:snapToGrid w:val="0"/>
              <w:ind w:leftChars="-45" w:left="-108"/>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整合校內外資源建構輔導資源網絡。</w:t>
            </w:r>
          </w:p>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依學生需求的差異性，運用各項輔導資源，擬定輔導策略。</w:t>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vAlign w:val="center"/>
          </w:tcPr>
          <w:p w:rsidR="00EC0C8F" w:rsidRPr="007E61BA" w:rsidRDefault="00EC0C8F" w:rsidP="00DF4B61">
            <w:pPr>
              <w:pStyle w:val="ab"/>
              <w:spacing w:line="480" w:lineRule="exact"/>
              <w:ind w:leftChars="0" w:left="0"/>
              <w:jc w:val="center"/>
              <w:rPr>
                <w:rFonts w:eastAsia="標楷體"/>
                <w:sz w:val="28"/>
                <w:szCs w:val="28"/>
              </w:rPr>
            </w:pPr>
          </w:p>
        </w:tc>
        <w:tc>
          <w:tcPr>
            <w:tcW w:w="533" w:type="dxa"/>
            <w:vAlign w:val="center"/>
          </w:tcPr>
          <w:p w:rsidR="00EC0C8F" w:rsidRPr="007E61BA" w:rsidRDefault="00EC0C8F" w:rsidP="00DF4B61">
            <w:pPr>
              <w:pStyle w:val="ab"/>
              <w:spacing w:line="480" w:lineRule="exact"/>
              <w:ind w:leftChars="0" w:left="0"/>
              <w:jc w:val="center"/>
              <w:rPr>
                <w:rFonts w:eastAsia="標楷體"/>
                <w:sz w:val="28"/>
                <w:szCs w:val="28"/>
              </w:rPr>
            </w:pPr>
          </w:p>
        </w:tc>
      </w:tr>
      <w:tr w:rsidR="00EC0C8F" w:rsidRPr="007E61BA" w:rsidTr="00DF4B61">
        <w:trPr>
          <w:trHeight w:val="525"/>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971" w:type="dxa"/>
            <w:vMerge/>
            <w:vAlign w:val="center"/>
          </w:tcPr>
          <w:p w:rsidR="00EC0C8F" w:rsidRPr="007E61BA" w:rsidRDefault="00EC0C8F" w:rsidP="00DF4B61">
            <w:pPr>
              <w:adjustRightInd w:val="0"/>
              <w:snapToGrid w:val="0"/>
              <w:spacing w:line="300" w:lineRule="exact"/>
              <w:ind w:left="700" w:hangingChars="250" w:hanging="700"/>
              <w:jc w:val="both"/>
              <w:rPr>
                <w:rFonts w:eastAsia="標楷體"/>
                <w:sz w:val="28"/>
                <w:szCs w:val="28"/>
              </w:rPr>
            </w:pPr>
          </w:p>
        </w:tc>
        <w:tc>
          <w:tcPr>
            <w:tcW w:w="497" w:type="dxa"/>
            <w:vAlign w:val="center"/>
          </w:tcPr>
          <w:p w:rsidR="00EC0C8F" w:rsidRPr="007E61BA" w:rsidRDefault="00EC0C8F" w:rsidP="00DF4B61">
            <w:pPr>
              <w:pStyle w:val="ab"/>
              <w:snapToGrid w:val="0"/>
              <w:ind w:leftChars="-45" w:left="-108"/>
              <w:jc w:val="center"/>
              <w:rPr>
                <w:rFonts w:eastAsia="標楷體"/>
                <w:sz w:val="28"/>
                <w:szCs w:val="28"/>
              </w:rPr>
            </w:pPr>
            <w:r w:rsidRPr="007E61BA">
              <w:rPr>
                <w:rFonts w:eastAsia="標楷體"/>
                <w:sz w:val="28"/>
                <w:szCs w:val="28"/>
              </w:rPr>
              <w:t>C</w:t>
            </w:r>
          </w:p>
          <w:p w:rsidR="00EC0C8F" w:rsidRPr="007E61BA" w:rsidRDefault="00EC0C8F" w:rsidP="00DF4B61">
            <w:pPr>
              <w:pStyle w:val="ab"/>
              <w:snapToGrid w:val="0"/>
              <w:ind w:leftChars="-45" w:left="-108"/>
              <w:jc w:val="center"/>
              <w:rPr>
                <w:rFonts w:eastAsia="標楷體"/>
                <w:sz w:val="28"/>
                <w:szCs w:val="28"/>
              </w:rPr>
            </w:pPr>
            <w:r w:rsidRPr="007E61BA">
              <w:rPr>
                <w:rFonts w:eastAsia="標楷體"/>
                <w:sz w:val="28"/>
                <w:szCs w:val="28"/>
              </w:rPr>
              <w:t>A</w:t>
            </w:r>
          </w:p>
        </w:tc>
        <w:tc>
          <w:tcPr>
            <w:tcW w:w="7370" w:type="dxa"/>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依據學生輔導歷程，檢核資源網絡內容與運用成效。</w:t>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pStyle w:val="ab"/>
              <w:snapToGrid w:val="0"/>
              <w:ind w:leftChars="0" w:left="0"/>
              <w:rPr>
                <w:rFonts w:eastAsia="標楷體"/>
                <w:sz w:val="28"/>
                <w:szCs w:val="28"/>
              </w:rPr>
            </w:pPr>
          </w:p>
        </w:tc>
        <w:tc>
          <w:tcPr>
            <w:tcW w:w="533" w:type="dxa"/>
            <w:vAlign w:val="center"/>
          </w:tcPr>
          <w:p w:rsidR="00EC0C8F" w:rsidRPr="007E61BA" w:rsidRDefault="00EC0C8F" w:rsidP="00DF4B61">
            <w:pPr>
              <w:pStyle w:val="ab"/>
              <w:spacing w:line="480" w:lineRule="exact"/>
              <w:ind w:leftChars="0" w:left="0"/>
              <w:jc w:val="center"/>
              <w:rPr>
                <w:rFonts w:eastAsia="標楷體"/>
                <w:sz w:val="28"/>
                <w:szCs w:val="28"/>
              </w:rPr>
            </w:pPr>
          </w:p>
        </w:tc>
        <w:tc>
          <w:tcPr>
            <w:tcW w:w="533" w:type="dxa"/>
            <w:vAlign w:val="center"/>
          </w:tcPr>
          <w:p w:rsidR="00EC0C8F" w:rsidRPr="007E61BA" w:rsidRDefault="00EC0C8F" w:rsidP="00DF4B61">
            <w:pPr>
              <w:pStyle w:val="ab"/>
              <w:spacing w:line="480" w:lineRule="exac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971" w:type="dxa"/>
            <w:vMerge w:val="restart"/>
            <w:vAlign w:val="center"/>
          </w:tcPr>
          <w:p w:rsidR="00EC0C8F" w:rsidRPr="007E61BA" w:rsidRDefault="00EC0C8F" w:rsidP="00DF4B61">
            <w:pPr>
              <w:spacing w:line="320" w:lineRule="exact"/>
              <w:ind w:left="700" w:hangingChars="250" w:hanging="700"/>
              <w:jc w:val="both"/>
              <w:rPr>
                <w:rFonts w:eastAsia="標楷體"/>
                <w:sz w:val="28"/>
                <w:szCs w:val="28"/>
              </w:rPr>
            </w:pPr>
            <w:r w:rsidRPr="007E61BA">
              <w:rPr>
                <w:rFonts w:eastAsia="標楷體"/>
                <w:sz w:val="28"/>
                <w:szCs w:val="28"/>
              </w:rPr>
              <w:t>6-2-2</w:t>
            </w:r>
            <w:r w:rsidRPr="007E61BA">
              <w:rPr>
                <w:rFonts w:eastAsia="標楷體" w:hAnsi="標楷體"/>
                <w:sz w:val="28"/>
                <w:szCs w:val="28"/>
              </w:rPr>
              <w:t>落實學生三級輔</w:t>
            </w:r>
            <w:r w:rsidRPr="007E61BA">
              <w:rPr>
                <w:rFonts w:eastAsia="標楷體" w:hAnsi="標楷體"/>
                <w:sz w:val="28"/>
                <w:szCs w:val="28"/>
              </w:rPr>
              <w:lastRenderedPageBreak/>
              <w:t>導預防工作</w:t>
            </w:r>
          </w:p>
        </w:tc>
        <w:tc>
          <w:tcPr>
            <w:tcW w:w="497" w:type="dxa"/>
            <w:vAlign w:val="center"/>
          </w:tcPr>
          <w:p w:rsidR="00EC0C8F" w:rsidRPr="007E61BA" w:rsidRDefault="00EC0C8F" w:rsidP="00DF4B61">
            <w:pPr>
              <w:pStyle w:val="ab"/>
              <w:snapToGrid w:val="0"/>
              <w:ind w:leftChars="-45" w:left="-108"/>
              <w:jc w:val="center"/>
              <w:rPr>
                <w:rFonts w:eastAsia="標楷體"/>
                <w:sz w:val="28"/>
                <w:szCs w:val="28"/>
              </w:rPr>
            </w:pPr>
            <w:r w:rsidRPr="007E61BA">
              <w:rPr>
                <w:rFonts w:eastAsia="標楷體"/>
                <w:sz w:val="28"/>
                <w:szCs w:val="28"/>
              </w:rPr>
              <w:lastRenderedPageBreak/>
              <w:t>D</w:t>
            </w:r>
          </w:p>
        </w:tc>
        <w:tc>
          <w:tcPr>
            <w:tcW w:w="7370" w:type="dxa"/>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結合各處室辦理各項學生三級輔導預防工作。</w:t>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tcPr>
          <w:p w:rsidR="00EC0C8F" w:rsidRPr="007E61BA" w:rsidRDefault="00EC0C8F" w:rsidP="00DF4B61">
            <w:pPr>
              <w:pStyle w:val="ab"/>
              <w:spacing w:line="480" w:lineRule="exact"/>
              <w:ind w:leftChars="0" w:left="0"/>
              <w:jc w:val="center"/>
              <w:rPr>
                <w:rFonts w:eastAsia="標楷體"/>
                <w:sz w:val="28"/>
                <w:szCs w:val="28"/>
              </w:rPr>
            </w:pPr>
          </w:p>
        </w:tc>
        <w:tc>
          <w:tcPr>
            <w:tcW w:w="533" w:type="dxa"/>
          </w:tcPr>
          <w:p w:rsidR="00EC0C8F" w:rsidRPr="007E61BA" w:rsidRDefault="00EC0C8F" w:rsidP="00DF4B61">
            <w:pPr>
              <w:pStyle w:val="ab"/>
              <w:adjustRightInd w:val="0"/>
              <w:snapToGrid w:val="0"/>
              <w:spacing w:line="400" w:lineRule="atLeast"/>
              <w:ind w:leftChars="0" w:left="0"/>
              <w:jc w:val="both"/>
              <w:rPr>
                <w:rFonts w:eastAsia="標楷體"/>
                <w:sz w:val="28"/>
                <w:szCs w:val="28"/>
              </w:rPr>
            </w:pPr>
          </w:p>
        </w:tc>
      </w:tr>
      <w:tr w:rsidR="00EC0C8F" w:rsidRPr="007E61BA" w:rsidTr="00DF4B61">
        <w:trPr>
          <w:trHeight w:val="165"/>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971" w:type="dxa"/>
            <w:vMerge/>
            <w:vAlign w:val="center"/>
          </w:tcPr>
          <w:p w:rsidR="00EC0C8F" w:rsidRPr="007E61BA" w:rsidRDefault="00EC0C8F" w:rsidP="00DF4B61">
            <w:pPr>
              <w:adjustRightInd w:val="0"/>
              <w:snapToGrid w:val="0"/>
              <w:spacing w:line="300" w:lineRule="exact"/>
              <w:ind w:left="700" w:hangingChars="250" w:hanging="700"/>
              <w:jc w:val="both"/>
              <w:rPr>
                <w:rFonts w:eastAsia="標楷體"/>
                <w:sz w:val="28"/>
                <w:szCs w:val="28"/>
              </w:rPr>
            </w:pPr>
          </w:p>
        </w:tc>
        <w:tc>
          <w:tcPr>
            <w:tcW w:w="497" w:type="dxa"/>
            <w:vAlign w:val="center"/>
          </w:tcPr>
          <w:p w:rsidR="00EC0C8F" w:rsidRPr="007E61BA" w:rsidRDefault="00EC0C8F" w:rsidP="00DF4B61">
            <w:pPr>
              <w:pStyle w:val="ab"/>
              <w:snapToGrid w:val="0"/>
              <w:ind w:leftChars="-45" w:left="-108"/>
              <w:jc w:val="center"/>
              <w:rPr>
                <w:rFonts w:eastAsia="標楷體"/>
                <w:sz w:val="28"/>
                <w:szCs w:val="28"/>
              </w:rPr>
            </w:pPr>
            <w:r w:rsidRPr="007E61BA">
              <w:rPr>
                <w:rFonts w:eastAsia="標楷體"/>
                <w:sz w:val="28"/>
                <w:szCs w:val="28"/>
              </w:rPr>
              <w:t>C</w:t>
            </w:r>
          </w:p>
          <w:p w:rsidR="00EC0C8F" w:rsidRPr="007E61BA" w:rsidRDefault="00EC0C8F" w:rsidP="00DF4B61">
            <w:pPr>
              <w:pStyle w:val="ab"/>
              <w:snapToGrid w:val="0"/>
              <w:ind w:leftChars="-45" w:left="-108"/>
              <w:jc w:val="center"/>
              <w:rPr>
                <w:rFonts w:eastAsia="標楷體"/>
                <w:sz w:val="28"/>
                <w:szCs w:val="28"/>
              </w:rPr>
            </w:pPr>
            <w:r w:rsidRPr="007E61BA">
              <w:rPr>
                <w:rFonts w:eastAsia="標楷體"/>
                <w:sz w:val="28"/>
                <w:szCs w:val="28"/>
              </w:rPr>
              <w:t>A</w:t>
            </w:r>
          </w:p>
        </w:tc>
        <w:tc>
          <w:tcPr>
            <w:tcW w:w="7370" w:type="dxa"/>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依學生需求調整三級輔導預防實施內容。</w:t>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tcPr>
          <w:p w:rsidR="00EC0C8F" w:rsidRPr="007E61BA" w:rsidRDefault="00EC0C8F" w:rsidP="00DF4B61">
            <w:pPr>
              <w:pStyle w:val="ab"/>
              <w:spacing w:line="480" w:lineRule="exact"/>
              <w:ind w:leftChars="0" w:left="0"/>
              <w:jc w:val="center"/>
              <w:rPr>
                <w:rFonts w:eastAsia="標楷體"/>
                <w:sz w:val="28"/>
                <w:szCs w:val="28"/>
              </w:rPr>
            </w:pPr>
          </w:p>
        </w:tc>
        <w:tc>
          <w:tcPr>
            <w:tcW w:w="533" w:type="dxa"/>
          </w:tcPr>
          <w:p w:rsidR="00EC0C8F" w:rsidRPr="007E61BA" w:rsidRDefault="00EC0C8F" w:rsidP="00DF4B61">
            <w:pPr>
              <w:pStyle w:val="ab"/>
              <w:adjustRightInd w:val="0"/>
              <w:snapToGrid w:val="0"/>
              <w:spacing w:line="400" w:lineRule="atLeast"/>
              <w:ind w:leftChars="0" w:left="0"/>
              <w:jc w:val="both"/>
              <w:rPr>
                <w:rFonts w:eastAsia="標楷體"/>
                <w:sz w:val="28"/>
                <w:szCs w:val="28"/>
              </w:rPr>
            </w:pPr>
          </w:p>
        </w:tc>
      </w:tr>
      <w:tr w:rsidR="00EC0C8F" w:rsidRPr="007E61BA" w:rsidTr="00DF4B61">
        <w:trPr>
          <w:trHeight w:val="614"/>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971" w:type="dxa"/>
            <w:vMerge w:val="restart"/>
            <w:vAlign w:val="center"/>
          </w:tcPr>
          <w:p w:rsidR="00EC0C8F" w:rsidRPr="007E61BA" w:rsidRDefault="00EC0C8F" w:rsidP="00DF4B61">
            <w:pPr>
              <w:spacing w:line="300" w:lineRule="exact"/>
              <w:ind w:left="756" w:hangingChars="270" w:hanging="756"/>
              <w:jc w:val="both"/>
              <w:rPr>
                <w:rFonts w:eastAsia="標楷體"/>
                <w:sz w:val="28"/>
                <w:szCs w:val="28"/>
              </w:rPr>
            </w:pPr>
            <w:r w:rsidRPr="007E61BA">
              <w:rPr>
                <w:rFonts w:eastAsia="標楷體"/>
                <w:sz w:val="28"/>
                <w:szCs w:val="28"/>
              </w:rPr>
              <w:t>6-2-3</w:t>
            </w:r>
            <w:r w:rsidRPr="007E61BA">
              <w:rPr>
                <w:rFonts w:eastAsia="標楷體" w:hAnsi="標楷體"/>
                <w:sz w:val="28"/>
                <w:szCs w:val="28"/>
              </w:rPr>
              <w:t>親師合作與輔導知能的提升</w:t>
            </w:r>
          </w:p>
        </w:tc>
        <w:tc>
          <w:tcPr>
            <w:tcW w:w="497" w:type="dxa"/>
            <w:vAlign w:val="center"/>
          </w:tcPr>
          <w:p w:rsidR="00EC0C8F" w:rsidRPr="007E61BA" w:rsidRDefault="00EC0C8F" w:rsidP="00DF4B61">
            <w:pPr>
              <w:pStyle w:val="ab"/>
              <w:snapToGrid w:val="0"/>
              <w:ind w:leftChars="-45" w:left="-108"/>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擬定親職教育與教師輔導知能研習相關計畫（含家庭教育）。</w:t>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tcPr>
          <w:p w:rsidR="00EC0C8F" w:rsidRPr="007E61BA" w:rsidRDefault="00EC0C8F" w:rsidP="00DF4B61">
            <w:pPr>
              <w:pStyle w:val="ab"/>
              <w:adjustRightInd w:val="0"/>
              <w:snapToGrid w:val="0"/>
              <w:spacing w:line="400" w:lineRule="atLeast"/>
              <w:ind w:leftChars="0" w:left="0"/>
              <w:jc w:val="both"/>
              <w:rPr>
                <w:rFonts w:eastAsia="標楷體"/>
                <w:sz w:val="28"/>
                <w:szCs w:val="28"/>
              </w:rPr>
            </w:pPr>
          </w:p>
        </w:tc>
        <w:tc>
          <w:tcPr>
            <w:tcW w:w="533" w:type="dxa"/>
          </w:tcPr>
          <w:p w:rsidR="00EC0C8F" w:rsidRPr="007E61BA" w:rsidRDefault="00EC0C8F" w:rsidP="00DF4B61">
            <w:pPr>
              <w:pStyle w:val="ab"/>
              <w:adjustRightInd w:val="0"/>
              <w:snapToGrid w:val="0"/>
              <w:spacing w:line="400" w:lineRule="atLeast"/>
              <w:ind w:leftChars="0" w:left="0"/>
              <w:jc w:val="both"/>
              <w:rPr>
                <w:rFonts w:eastAsia="標楷體"/>
                <w:sz w:val="28"/>
                <w:szCs w:val="28"/>
              </w:rPr>
            </w:pPr>
          </w:p>
        </w:tc>
      </w:tr>
      <w:tr w:rsidR="00EC0C8F" w:rsidRPr="007E61BA" w:rsidTr="00DF4B61">
        <w:trPr>
          <w:trHeight w:val="391"/>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971" w:type="dxa"/>
            <w:vMerge/>
            <w:vAlign w:val="center"/>
          </w:tcPr>
          <w:p w:rsidR="00EC0C8F" w:rsidRPr="007E61BA" w:rsidRDefault="00EC0C8F" w:rsidP="00DF4B61">
            <w:pPr>
              <w:adjustRightInd w:val="0"/>
              <w:snapToGrid w:val="0"/>
              <w:spacing w:line="300" w:lineRule="exact"/>
              <w:ind w:left="700" w:hangingChars="250" w:hanging="700"/>
              <w:jc w:val="both"/>
              <w:rPr>
                <w:rFonts w:eastAsia="標楷體"/>
                <w:sz w:val="28"/>
                <w:szCs w:val="28"/>
              </w:rPr>
            </w:pPr>
          </w:p>
        </w:tc>
        <w:tc>
          <w:tcPr>
            <w:tcW w:w="497" w:type="dxa"/>
            <w:vAlign w:val="center"/>
          </w:tcPr>
          <w:p w:rsidR="00EC0C8F" w:rsidRPr="007E61BA" w:rsidRDefault="00EC0C8F" w:rsidP="00DF4B61">
            <w:pPr>
              <w:pStyle w:val="ab"/>
              <w:snapToGrid w:val="0"/>
              <w:ind w:leftChars="-45" w:left="-108"/>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辦理親職教育活動與輔導知能研習（含家庭教育）。</w:t>
            </w:r>
          </w:p>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辦理親師合作事項。</w:t>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shd w:val="clear" w:color="auto" w:fill="auto"/>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shd w:val="clear" w:color="auto" w:fill="auto"/>
            <w:vAlign w:val="center"/>
          </w:tcPr>
          <w:p w:rsidR="00EC0C8F" w:rsidRPr="007E61BA" w:rsidRDefault="00EC0C8F" w:rsidP="00DF4B61">
            <w:pPr>
              <w:pStyle w:val="ab"/>
              <w:snapToGrid w:val="0"/>
              <w:ind w:leftChars="0" w:left="0"/>
              <w:jc w:val="center"/>
              <w:rPr>
                <w:rFonts w:eastAsia="標楷體"/>
                <w:sz w:val="28"/>
                <w:szCs w:val="28"/>
              </w:rPr>
            </w:pPr>
          </w:p>
        </w:tc>
        <w:tc>
          <w:tcPr>
            <w:tcW w:w="533" w:type="dxa"/>
            <w:shd w:val="clear" w:color="auto" w:fill="auto"/>
          </w:tcPr>
          <w:p w:rsidR="00EC0C8F" w:rsidRPr="007E61BA" w:rsidRDefault="00EC0C8F" w:rsidP="00DF4B61">
            <w:pPr>
              <w:rPr>
                <w:rFonts w:eastAsia="標楷體"/>
              </w:rPr>
            </w:pPr>
          </w:p>
        </w:tc>
        <w:tc>
          <w:tcPr>
            <w:tcW w:w="533" w:type="dxa"/>
            <w:shd w:val="clear" w:color="auto" w:fill="auto"/>
          </w:tcPr>
          <w:p w:rsidR="00EC0C8F" w:rsidRPr="007E61BA" w:rsidRDefault="00EC0C8F" w:rsidP="00DF4B61">
            <w:pPr>
              <w:rPr>
                <w:rFonts w:eastAsia="標楷體"/>
              </w:rPr>
            </w:pPr>
          </w:p>
        </w:tc>
      </w:tr>
      <w:tr w:rsidR="00EC0C8F" w:rsidRPr="007E61BA" w:rsidTr="00DF4B61">
        <w:trPr>
          <w:trHeight w:val="240"/>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971" w:type="dxa"/>
            <w:vMerge/>
            <w:vAlign w:val="center"/>
          </w:tcPr>
          <w:p w:rsidR="00EC0C8F" w:rsidRPr="007E61BA" w:rsidRDefault="00EC0C8F" w:rsidP="00DF4B61">
            <w:pPr>
              <w:adjustRightInd w:val="0"/>
              <w:snapToGrid w:val="0"/>
              <w:spacing w:line="300" w:lineRule="exact"/>
              <w:ind w:left="700" w:hangingChars="250" w:hanging="700"/>
              <w:jc w:val="both"/>
              <w:rPr>
                <w:rFonts w:eastAsia="標楷體"/>
                <w:sz w:val="28"/>
                <w:szCs w:val="28"/>
              </w:rPr>
            </w:pPr>
          </w:p>
        </w:tc>
        <w:tc>
          <w:tcPr>
            <w:tcW w:w="497" w:type="dxa"/>
            <w:vAlign w:val="center"/>
          </w:tcPr>
          <w:p w:rsidR="00EC0C8F" w:rsidRPr="007E61BA" w:rsidRDefault="00EC0C8F" w:rsidP="00DF4B61">
            <w:pPr>
              <w:pStyle w:val="ab"/>
              <w:snapToGrid w:val="0"/>
              <w:ind w:leftChars="-45" w:left="-108"/>
              <w:jc w:val="center"/>
              <w:rPr>
                <w:rFonts w:eastAsia="標楷體"/>
                <w:sz w:val="28"/>
                <w:szCs w:val="28"/>
              </w:rPr>
            </w:pPr>
            <w:r w:rsidRPr="007E61BA">
              <w:rPr>
                <w:rFonts w:eastAsia="標楷體"/>
                <w:sz w:val="28"/>
                <w:szCs w:val="28"/>
              </w:rPr>
              <w:t>C</w:t>
            </w:r>
          </w:p>
          <w:p w:rsidR="00EC0C8F" w:rsidRPr="007E61BA" w:rsidRDefault="00EC0C8F" w:rsidP="00DF4B61">
            <w:pPr>
              <w:pStyle w:val="ab"/>
              <w:snapToGrid w:val="0"/>
              <w:ind w:leftChars="-45" w:left="-108"/>
              <w:jc w:val="center"/>
              <w:rPr>
                <w:rFonts w:eastAsia="標楷體"/>
                <w:sz w:val="28"/>
                <w:szCs w:val="28"/>
              </w:rPr>
            </w:pPr>
            <w:r w:rsidRPr="007E61BA">
              <w:rPr>
                <w:rFonts w:eastAsia="標楷體"/>
                <w:sz w:val="28"/>
                <w:szCs w:val="28"/>
              </w:rPr>
              <w:t>A</w:t>
            </w:r>
          </w:p>
        </w:tc>
        <w:tc>
          <w:tcPr>
            <w:tcW w:w="7370" w:type="dxa"/>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檢視親職教育與輔導知能提升之活動成效。</w:t>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shd w:val="clear" w:color="auto" w:fill="auto"/>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shd w:val="clear" w:color="auto" w:fill="auto"/>
            <w:vAlign w:val="center"/>
          </w:tcPr>
          <w:p w:rsidR="00EC0C8F" w:rsidRPr="007E61BA" w:rsidRDefault="00EC0C8F" w:rsidP="00DF4B61">
            <w:pPr>
              <w:pStyle w:val="ab"/>
              <w:snapToGrid w:val="0"/>
              <w:ind w:leftChars="0" w:left="0"/>
              <w:jc w:val="center"/>
              <w:rPr>
                <w:rFonts w:eastAsia="標楷體"/>
                <w:sz w:val="28"/>
                <w:szCs w:val="28"/>
              </w:rPr>
            </w:pPr>
          </w:p>
        </w:tc>
        <w:tc>
          <w:tcPr>
            <w:tcW w:w="533" w:type="dxa"/>
            <w:shd w:val="clear" w:color="auto" w:fill="auto"/>
          </w:tcPr>
          <w:p w:rsidR="00EC0C8F" w:rsidRPr="007E61BA" w:rsidRDefault="00EC0C8F" w:rsidP="00DF4B61">
            <w:pPr>
              <w:rPr>
                <w:rFonts w:eastAsia="標楷體"/>
              </w:rPr>
            </w:pPr>
          </w:p>
        </w:tc>
        <w:tc>
          <w:tcPr>
            <w:tcW w:w="533" w:type="dxa"/>
            <w:shd w:val="clear" w:color="auto" w:fill="auto"/>
          </w:tcPr>
          <w:p w:rsidR="00EC0C8F" w:rsidRPr="007E61BA" w:rsidRDefault="00EC0C8F" w:rsidP="00DF4B61">
            <w:pPr>
              <w:rPr>
                <w:rFonts w:eastAsia="標楷體"/>
              </w:rPr>
            </w:pPr>
          </w:p>
        </w:tc>
      </w:tr>
      <w:tr w:rsidR="00EC0C8F" w:rsidRPr="007E61BA" w:rsidTr="00DF4B61">
        <w:trPr>
          <w:trHeight w:val="448"/>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restart"/>
          </w:tcPr>
          <w:p w:rsidR="00EC0C8F" w:rsidRPr="007E61BA" w:rsidRDefault="00EC0C8F" w:rsidP="00DF4B61">
            <w:pPr>
              <w:tabs>
                <w:tab w:val="left" w:pos="4738"/>
              </w:tabs>
              <w:adjustRightInd w:val="0"/>
              <w:snapToGrid w:val="0"/>
              <w:spacing w:line="300" w:lineRule="exact"/>
              <w:jc w:val="center"/>
              <w:rPr>
                <w:rFonts w:eastAsia="標楷體"/>
                <w:sz w:val="28"/>
                <w:szCs w:val="28"/>
              </w:rPr>
            </w:pPr>
            <w:r w:rsidRPr="007E61BA">
              <w:rPr>
                <w:rFonts w:eastAsia="標楷體"/>
                <w:spacing w:val="-30"/>
                <w:sz w:val="28"/>
                <w:szCs w:val="28"/>
              </w:rPr>
              <w:t>6-3</w:t>
            </w:r>
            <w:r w:rsidRPr="007E61BA">
              <w:rPr>
                <w:rFonts w:eastAsia="標楷體" w:hAnsi="標楷體"/>
                <w:sz w:val="28"/>
                <w:szCs w:val="28"/>
              </w:rPr>
              <w:t>推動正向適性的輔導措施</w:t>
            </w:r>
          </w:p>
        </w:tc>
        <w:tc>
          <w:tcPr>
            <w:tcW w:w="2971" w:type="dxa"/>
            <w:vMerge w:val="restart"/>
            <w:vAlign w:val="center"/>
          </w:tcPr>
          <w:p w:rsidR="00EC0C8F" w:rsidRPr="007E61BA" w:rsidRDefault="00EC0C8F" w:rsidP="00DF4B61">
            <w:pPr>
              <w:spacing w:line="320" w:lineRule="exact"/>
              <w:ind w:left="700" w:hangingChars="250" w:hanging="700"/>
              <w:jc w:val="both"/>
              <w:rPr>
                <w:rFonts w:eastAsia="標楷體"/>
                <w:sz w:val="28"/>
                <w:szCs w:val="28"/>
              </w:rPr>
            </w:pPr>
            <w:r w:rsidRPr="007E61BA">
              <w:rPr>
                <w:rFonts w:eastAsia="標楷體"/>
                <w:sz w:val="28"/>
                <w:szCs w:val="28"/>
              </w:rPr>
              <w:t>6-3-1</w:t>
            </w:r>
            <w:r w:rsidRPr="007E61BA">
              <w:rPr>
                <w:rFonts w:eastAsia="標楷體" w:hAnsi="標楷體"/>
                <w:sz w:val="28"/>
                <w:szCs w:val="28"/>
              </w:rPr>
              <w:t>協助學生自我探索及適性發展</w:t>
            </w:r>
          </w:p>
        </w:tc>
        <w:tc>
          <w:tcPr>
            <w:tcW w:w="497" w:type="dxa"/>
            <w:vAlign w:val="center"/>
          </w:tcPr>
          <w:p w:rsidR="00EC0C8F" w:rsidRPr="007E61BA" w:rsidRDefault="00EC0C8F" w:rsidP="00DF4B61">
            <w:pPr>
              <w:pStyle w:val="ab"/>
              <w:snapToGrid w:val="0"/>
              <w:ind w:leftChars="-45" w:left="-108"/>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結合各處室辦理學生自我探索及生涯規劃活動。</w:t>
            </w:r>
          </w:p>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辦理升學（職涯）輔導，進行適性輔導措施。</w:t>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tcPr>
          <w:p w:rsidR="00EC0C8F" w:rsidRPr="007E61BA" w:rsidRDefault="00EC0C8F" w:rsidP="00DF4B61">
            <w:pPr>
              <w:pStyle w:val="ab"/>
              <w:adjustRightInd w:val="0"/>
              <w:snapToGrid w:val="0"/>
              <w:spacing w:line="400" w:lineRule="atLeast"/>
              <w:ind w:leftChars="0" w:left="0"/>
              <w:jc w:val="both"/>
              <w:rPr>
                <w:rFonts w:eastAsia="標楷體"/>
                <w:sz w:val="28"/>
                <w:szCs w:val="28"/>
              </w:rPr>
            </w:pPr>
          </w:p>
        </w:tc>
        <w:tc>
          <w:tcPr>
            <w:tcW w:w="533" w:type="dxa"/>
          </w:tcPr>
          <w:p w:rsidR="00EC0C8F" w:rsidRPr="007E61BA" w:rsidRDefault="00EC0C8F" w:rsidP="00DF4B61">
            <w:pPr>
              <w:pStyle w:val="ab"/>
              <w:adjustRightInd w:val="0"/>
              <w:snapToGrid w:val="0"/>
              <w:spacing w:line="400" w:lineRule="atLeast"/>
              <w:ind w:leftChars="0" w:left="0"/>
              <w:jc w:val="both"/>
              <w:rPr>
                <w:rFonts w:eastAsia="標楷體"/>
                <w:sz w:val="28"/>
                <w:szCs w:val="28"/>
              </w:rPr>
            </w:pPr>
          </w:p>
        </w:tc>
      </w:tr>
      <w:tr w:rsidR="00EC0C8F" w:rsidRPr="007E61BA" w:rsidTr="00DF4B61">
        <w:trPr>
          <w:trHeight w:val="570"/>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971"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97" w:type="dxa"/>
            <w:vAlign w:val="center"/>
          </w:tcPr>
          <w:p w:rsidR="00EC0C8F" w:rsidRPr="007E61BA" w:rsidRDefault="00EC0C8F" w:rsidP="00DF4B61">
            <w:pPr>
              <w:pStyle w:val="ab"/>
              <w:snapToGrid w:val="0"/>
              <w:ind w:leftChars="-45" w:left="-108"/>
              <w:jc w:val="center"/>
              <w:rPr>
                <w:rFonts w:eastAsia="標楷體"/>
                <w:sz w:val="28"/>
                <w:szCs w:val="28"/>
              </w:rPr>
            </w:pPr>
            <w:r w:rsidRPr="007E61BA">
              <w:rPr>
                <w:rFonts w:eastAsia="標楷體"/>
                <w:sz w:val="28"/>
                <w:szCs w:val="28"/>
              </w:rPr>
              <w:t>C</w:t>
            </w:r>
          </w:p>
          <w:p w:rsidR="00EC0C8F" w:rsidRPr="007E61BA" w:rsidRDefault="00EC0C8F" w:rsidP="00DF4B61">
            <w:pPr>
              <w:pStyle w:val="ab"/>
              <w:snapToGrid w:val="0"/>
              <w:ind w:leftChars="-45" w:left="-108"/>
              <w:jc w:val="center"/>
              <w:rPr>
                <w:rFonts w:eastAsia="標楷體"/>
                <w:sz w:val="28"/>
                <w:szCs w:val="28"/>
              </w:rPr>
            </w:pPr>
            <w:r w:rsidRPr="007E61BA">
              <w:rPr>
                <w:rFonts w:eastAsia="標楷體"/>
                <w:sz w:val="28"/>
                <w:szCs w:val="28"/>
              </w:rPr>
              <w:t>A</w:t>
            </w:r>
          </w:p>
        </w:tc>
        <w:tc>
          <w:tcPr>
            <w:tcW w:w="7370" w:type="dxa"/>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檢視輔導措施成效。</w:t>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tcPr>
          <w:p w:rsidR="00EC0C8F" w:rsidRPr="007E61BA" w:rsidRDefault="00EC0C8F" w:rsidP="00DF4B61">
            <w:pPr>
              <w:pStyle w:val="ab"/>
              <w:adjustRightInd w:val="0"/>
              <w:snapToGrid w:val="0"/>
              <w:spacing w:line="400" w:lineRule="atLeast"/>
              <w:ind w:leftChars="0" w:left="0"/>
              <w:jc w:val="both"/>
              <w:rPr>
                <w:rFonts w:eastAsia="標楷體"/>
                <w:sz w:val="28"/>
                <w:szCs w:val="28"/>
              </w:rPr>
            </w:pPr>
          </w:p>
        </w:tc>
        <w:tc>
          <w:tcPr>
            <w:tcW w:w="533" w:type="dxa"/>
          </w:tcPr>
          <w:p w:rsidR="00EC0C8F" w:rsidRPr="007E61BA" w:rsidRDefault="00EC0C8F" w:rsidP="00DF4B61">
            <w:pPr>
              <w:pStyle w:val="ab"/>
              <w:adjustRightInd w:val="0"/>
              <w:snapToGrid w:val="0"/>
              <w:spacing w:line="400" w:lineRule="atLeast"/>
              <w:ind w:leftChars="0" w:left="0"/>
              <w:jc w:val="both"/>
              <w:rPr>
                <w:rFonts w:eastAsia="標楷體"/>
                <w:sz w:val="28"/>
                <w:szCs w:val="28"/>
              </w:rPr>
            </w:pPr>
          </w:p>
        </w:tc>
      </w:tr>
      <w:tr w:rsidR="00EC0C8F" w:rsidRPr="007E61BA" w:rsidTr="00DF4B61">
        <w:trPr>
          <w:trHeight w:val="424"/>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971" w:type="dxa"/>
            <w:vMerge w:val="restart"/>
            <w:vAlign w:val="center"/>
          </w:tcPr>
          <w:p w:rsidR="00EC0C8F" w:rsidRPr="007E61BA" w:rsidRDefault="00EC0C8F" w:rsidP="00DF4B61">
            <w:pPr>
              <w:spacing w:line="300" w:lineRule="exact"/>
              <w:ind w:left="756" w:hangingChars="270" w:hanging="756"/>
              <w:jc w:val="both"/>
              <w:rPr>
                <w:rFonts w:eastAsia="標楷體"/>
                <w:sz w:val="28"/>
                <w:szCs w:val="28"/>
              </w:rPr>
            </w:pPr>
            <w:r w:rsidRPr="007E61BA">
              <w:rPr>
                <w:rFonts w:eastAsia="標楷體"/>
                <w:sz w:val="28"/>
                <w:szCs w:val="28"/>
              </w:rPr>
              <w:t>6-3-2</w:t>
            </w:r>
            <w:r w:rsidRPr="007E61BA">
              <w:rPr>
                <w:rFonts w:eastAsia="標楷體" w:hAnsi="標楷體"/>
                <w:sz w:val="28"/>
                <w:szCs w:val="28"/>
              </w:rPr>
              <w:t>生命教育的規劃與執行</w:t>
            </w:r>
          </w:p>
        </w:tc>
        <w:tc>
          <w:tcPr>
            <w:tcW w:w="497" w:type="dxa"/>
            <w:vAlign w:val="center"/>
          </w:tcPr>
          <w:p w:rsidR="00EC0C8F" w:rsidRPr="007E61BA" w:rsidRDefault="00EC0C8F" w:rsidP="00DF4B61">
            <w:pPr>
              <w:pStyle w:val="ab"/>
              <w:snapToGrid w:val="0"/>
              <w:ind w:leftChars="-45" w:left="-108"/>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生命教育推動實施計畫。</w:t>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tcPr>
          <w:p w:rsidR="00EC0C8F" w:rsidRPr="007E61BA" w:rsidRDefault="00EC0C8F" w:rsidP="00DF4B61">
            <w:pPr>
              <w:pStyle w:val="ab"/>
              <w:adjustRightInd w:val="0"/>
              <w:snapToGrid w:val="0"/>
              <w:spacing w:line="400" w:lineRule="atLeast"/>
              <w:ind w:leftChars="0" w:left="0"/>
              <w:jc w:val="both"/>
              <w:rPr>
                <w:rFonts w:eastAsia="標楷體"/>
                <w:sz w:val="28"/>
                <w:szCs w:val="28"/>
              </w:rPr>
            </w:pPr>
          </w:p>
        </w:tc>
        <w:tc>
          <w:tcPr>
            <w:tcW w:w="533" w:type="dxa"/>
          </w:tcPr>
          <w:p w:rsidR="00EC0C8F" w:rsidRPr="007E61BA" w:rsidRDefault="00EC0C8F" w:rsidP="00DF4B61">
            <w:pPr>
              <w:pStyle w:val="ab"/>
              <w:adjustRightInd w:val="0"/>
              <w:snapToGrid w:val="0"/>
              <w:spacing w:line="400" w:lineRule="atLeast"/>
              <w:ind w:leftChars="0" w:left="0"/>
              <w:jc w:val="both"/>
              <w:rPr>
                <w:rFonts w:eastAsia="標楷體"/>
                <w:sz w:val="28"/>
                <w:szCs w:val="28"/>
              </w:rPr>
            </w:pPr>
          </w:p>
        </w:tc>
      </w:tr>
      <w:tr w:rsidR="00EC0C8F" w:rsidRPr="007E61BA" w:rsidTr="00DF4B61">
        <w:trPr>
          <w:trHeight w:val="540"/>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971"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辦理各類生命教育活動。</w:t>
            </w:r>
          </w:p>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生命教育議題融入各科教學。</w:t>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tcPr>
          <w:p w:rsidR="00EC0C8F" w:rsidRPr="007E61BA" w:rsidRDefault="00EC0C8F" w:rsidP="00DF4B61">
            <w:pPr>
              <w:pStyle w:val="ab"/>
              <w:adjustRightInd w:val="0"/>
              <w:snapToGrid w:val="0"/>
              <w:spacing w:line="400" w:lineRule="atLeast"/>
              <w:ind w:leftChars="0" w:left="0"/>
              <w:jc w:val="both"/>
              <w:rPr>
                <w:rFonts w:eastAsia="標楷體"/>
                <w:sz w:val="28"/>
                <w:szCs w:val="28"/>
              </w:rPr>
            </w:pPr>
          </w:p>
        </w:tc>
        <w:tc>
          <w:tcPr>
            <w:tcW w:w="533" w:type="dxa"/>
          </w:tcPr>
          <w:p w:rsidR="00EC0C8F" w:rsidRPr="007E61BA" w:rsidRDefault="00EC0C8F" w:rsidP="00DF4B61">
            <w:pPr>
              <w:pStyle w:val="ab"/>
              <w:adjustRightInd w:val="0"/>
              <w:snapToGrid w:val="0"/>
              <w:spacing w:line="400" w:lineRule="atLeast"/>
              <w:ind w:leftChars="0" w:left="0"/>
              <w:jc w:val="both"/>
              <w:rPr>
                <w:rFonts w:eastAsia="標楷體"/>
                <w:sz w:val="28"/>
                <w:szCs w:val="28"/>
              </w:rPr>
            </w:pPr>
          </w:p>
        </w:tc>
      </w:tr>
      <w:tr w:rsidR="00EC0C8F" w:rsidRPr="007E61BA" w:rsidTr="00DF4B61">
        <w:trPr>
          <w:trHeight w:val="640"/>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971"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C</w:t>
            </w:r>
          </w:p>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A</w:t>
            </w:r>
          </w:p>
        </w:tc>
        <w:tc>
          <w:tcPr>
            <w:tcW w:w="7370" w:type="dxa"/>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檢視生命教育實施成效。</w:t>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tcPr>
          <w:p w:rsidR="00EC0C8F" w:rsidRPr="007E61BA" w:rsidRDefault="00EC0C8F" w:rsidP="00DF4B61">
            <w:pPr>
              <w:pStyle w:val="ab"/>
              <w:adjustRightInd w:val="0"/>
              <w:snapToGrid w:val="0"/>
              <w:spacing w:line="400" w:lineRule="atLeast"/>
              <w:ind w:leftChars="0" w:left="0"/>
              <w:jc w:val="both"/>
              <w:rPr>
                <w:rFonts w:eastAsia="標楷體"/>
                <w:sz w:val="28"/>
                <w:szCs w:val="28"/>
              </w:rPr>
            </w:pPr>
          </w:p>
        </w:tc>
        <w:tc>
          <w:tcPr>
            <w:tcW w:w="533" w:type="dxa"/>
          </w:tcPr>
          <w:p w:rsidR="00EC0C8F" w:rsidRPr="007E61BA" w:rsidRDefault="00EC0C8F" w:rsidP="00DF4B61">
            <w:pPr>
              <w:pStyle w:val="ab"/>
              <w:adjustRightInd w:val="0"/>
              <w:snapToGrid w:val="0"/>
              <w:spacing w:line="400" w:lineRule="atLeast"/>
              <w:ind w:leftChars="0" w:left="0"/>
              <w:jc w:val="both"/>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971" w:type="dxa"/>
            <w:vMerge w:val="restart"/>
            <w:vAlign w:val="center"/>
          </w:tcPr>
          <w:p w:rsidR="00EC0C8F" w:rsidRPr="007E61BA" w:rsidRDefault="00EC0C8F" w:rsidP="00DF4B61">
            <w:pPr>
              <w:spacing w:line="300" w:lineRule="exact"/>
              <w:ind w:left="756" w:hangingChars="270" w:hanging="756"/>
              <w:jc w:val="both"/>
              <w:rPr>
                <w:rFonts w:eastAsia="標楷體"/>
                <w:sz w:val="28"/>
                <w:szCs w:val="28"/>
              </w:rPr>
            </w:pPr>
            <w:r w:rsidRPr="007E61BA">
              <w:rPr>
                <w:rFonts w:eastAsia="標楷體"/>
                <w:sz w:val="28"/>
                <w:szCs w:val="28"/>
              </w:rPr>
              <w:t>6-3-3</w:t>
            </w:r>
            <w:r w:rsidRPr="007E61BA">
              <w:rPr>
                <w:rFonts w:eastAsia="標楷體"/>
                <w:sz w:val="28"/>
                <w:szCs w:val="28"/>
              </w:rPr>
              <w:tab/>
            </w:r>
            <w:r w:rsidRPr="007E61BA">
              <w:rPr>
                <w:rFonts w:eastAsia="標楷體" w:hAnsi="標楷體"/>
                <w:sz w:val="28"/>
                <w:szCs w:val="28"/>
              </w:rPr>
              <w:t>高關懷學生的通報與輔導</w:t>
            </w:r>
          </w:p>
        </w:tc>
        <w:tc>
          <w:tcPr>
            <w:tcW w:w="497" w:type="dxa"/>
            <w:vAlign w:val="center"/>
          </w:tcPr>
          <w:p w:rsidR="00EC0C8F" w:rsidRPr="007E61BA" w:rsidRDefault="00EC0C8F" w:rsidP="00DF4B61">
            <w:pPr>
              <w:pStyle w:val="ab"/>
              <w:snapToGrid w:val="0"/>
              <w:ind w:leftChars="-45" w:left="-108"/>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高關懷學生轉介與輔導機制。</w:t>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tcPr>
          <w:p w:rsidR="00EC0C8F" w:rsidRPr="007E61BA" w:rsidRDefault="00EC0C8F" w:rsidP="00DF4B61">
            <w:pPr>
              <w:pStyle w:val="ab"/>
              <w:adjustRightInd w:val="0"/>
              <w:snapToGrid w:val="0"/>
              <w:spacing w:line="400" w:lineRule="atLeast"/>
              <w:ind w:leftChars="0" w:left="0"/>
              <w:jc w:val="both"/>
              <w:rPr>
                <w:rFonts w:eastAsia="標楷體"/>
                <w:sz w:val="28"/>
                <w:szCs w:val="28"/>
              </w:rPr>
            </w:pPr>
          </w:p>
        </w:tc>
        <w:tc>
          <w:tcPr>
            <w:tcW w:w="533" w:type="dxa"/>
          </w:tcPr>
          <w:p w:rsidR="00EC0C8F" w:rsidRPr="007E61BA" w:rsidRDefault="00EC0C8F" w:rsidP="00DF4B61">
            <w:pPr>
              <w:pStyle w:val="ab"/>
              <w:adjustRightInd w:val="0"/>
              <w:snapToGrid w:val="0"/>
              <w:spacing w:line="400" w:lineRule="atLeast"/>
              <w:ind w:leftChars="0" w:left="0"/>
              <w:jc w:val="both"/>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971" w:type="dxa"/>
            <w:vMerge/>
            <w:vAlign w:val="center"/>
          </w:tcPr>
          <w:p w:rsidR="00EC0C8F" w:rsidRPr="007E61BA" w:rsidRDefault="00EC0C8F" w:rsidP="00DF4B61">
            <w:pPr>
              <w:adjustRightInd w:val="0"/>
              <w:snapToGrid w:val="0"/>
              <w:spacing w:line="300" w:lineRule="exact"/>
              <w:ind w:left="700" w:hangingChars="250" w:hanging="700"/>
              <w:jc w:val="both"/>
              <w:rPr>
                <w:rFonts w:eastAsia="標楷體"/>
                <w:sz w:val="28"/>
                <w:szCs w:val="28"/>
              </w:rPr>
            </w:pPr>
          </w:p>
        </w:tc>
        <w:tc>
          <w:tcPr>
            <w:tcW w:w="497" w:type="dxa"/>
            <w:vAlign w:val="center"/>
          </w:tcPr>
          <w:p w:rsidR="00EC0C8F" w:rsidRPr="007E61BA" w:rsidRDefault="00EC0C8F" w:rsidP="00DF4B61">
            <w:pPr>
              <w:pStyle w:val="ab"/>
              <w:snapToGrid w:val="0"/>
              <w:ind w:leftChars="-45" w:left="-108"/>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建立高關懷學生個別檔案，並運用各項輔導資源。</w:t>
            </w:r>
          </w:p>
          <w:p w:rsidR="00EC0C8F" w:rsidRPr="007E61BA" w:rsidRDefault="00EC0C8F" w:rsidP="00DF4B61">
            <w:pPr>
              <w:pStyle w:val="3"/>
              <w:adjustRightInd w:val="0"/>
              <w:snapToGrid w:val="0"/>
              <w:spacing w:line="300" w:lineRule="exact"/>
              <w:ind w:leftChars="0" w:left="20" w:hangingChars="7" w:hanging="20"/>
              <w:jc w:val="both"/>
              <w:rPr>
                <w:rFonts w:eastAsia="標楷體"/>
                <w:sz w:val="28"/>
                <w:szCs w:val="28"/>
              </w:rPr>
            </w:pPr>
            <w:r w:rsidRPr="007E61BA">
              <w:rPr>
                <w:rFonts w:eastAsia="標楷體" w:hAnsi="標楷體"/>
                <w:sz w:val="28"/>
                <w:szCs w:val="28"/>
              </w:rPr>
              <w:t>依規定辦理特殊個案的通報與輔導，並視需要安排認輔老師協助學生。</w:t>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pStyle w:val="ab"/>
              <w:snapToGrid w:val="0"/>
              <w:ind w:leftChars="0" w:left="0"/>
              <w:rPr>
                <w:rFonts w:eastAsia="標楷體"/>
                <w:sz w:val="28"/>
                <w:szCs w:val="28"/>
              </w:rPr>
            </w:pP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r>
      <w:tr w:rsidR="00EC0C8F" w:rsidRPr="007E61BA" w:rsidTr="00DF4B61">
        <w:trPr>
          <w:trHeight w:val="700"/>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971" w:type="dxa"/>
            <w:vMerge/>
            <w:vAlign w:val="center"/>
          </w:tcPr>
          <w:p w:rsidR="00EC0C8F" w:rsidRPr="007E61BA" w:rsidRDefault="00EC0C8F" w:rsidP="00DF4B61">
            <w:pPr>
              <w:adjustRightInd w:val="0"/>
              <w:snapToGrid w:val="0"/>
              <w:spacing w:line="300" w:lineRule="exact"/>
              <w:ind w:left="700" w:hangingChars="250" w:hanging="700"/>
              <w:jc w:val="both"/>
              <w:rPr>
                <w:rFonts w:eastAsia="標楷體"/>
                <w:sz w:val="28"/>
                <w:szCs w:val="28"/>
              </w:rPr>
            </w:pPr>
          </w:p>
        </w:tc>
        <w:tc>
          <w:tcPr>
            <w:tcW w:w="497" w:type="dxa"/>
            <w:vAlign w:val="center"/>
          </w:tcPr>
          <w:p w:rsidR="00EC0C8F" w:rsidRPr="007E61BA" w:rsidRDefault="00EC0C8F" w:rsidP="00DF4B61">
            <w:pPr>
              <w:pStyle w:val="ab"/>
              <w:snapToGrid w:val="0"/>
              <w:ind w:leftChars="-45" w:left="-108"/>
              <w:jc w:val="center"/>
              <w:rPr>
                <w:rFonts w:eastAsia="標楷體"/>
                <w:sz w:val="28"/>
                <w:szCs w:val="28"/>
              </w:rPr>
            </w:pPr>
            <w:r w:rsidRPr="007E61BA">
              <w:rPr>
                <w:rFonts w:eastAsia="標楷體"/>
                <w:sz w:val="28"/>
                <w:szCs w:val="28"/>
              </w:rPr>
              <w:t>C</w:t>
            </w:r>
          </w:p>
          <w:p w:rsidR="00EC0C8F" w:rsidRPr="007E61BA" w:rsidRDefault="00EC0C8F" w:rsidP="00DF4B61">
            <w:pPr>
              <w:pStyle w:val="ab"/>
              <w:snapToGrid w:val="0"/>
              <w:ind w:leftChars="-45" w:left="-108"/>
              <w:jc w:val="center"/>
              <w:rPr>
                <w:rFonts w:eastAsia="標楷體"/>
                <w:sz w:val="28"/>
                <w:szCs w:val="28"/>
              </w:rPr>
            </w:pPr>
            <w:r w:rsidRPr="007E61BA">
              <w:rPr>
                <w:rFonts w:eastAsia="標楷體"/>
                <w:sz w:val="28"/>
                <w:szCs w:val="28"/>
              </w:rPr>
              <w:t>A</w:t>
            </w:r>
          </w:p>
        </w:tc>
        <w:tc>
          <w:tcPr>
            <w:tcW w:w="7370" w:type="dxa"/>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高關懷學生適應與表現情形。</w:t>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tcPr>
          <w:p w:rsidR="00EC0C8F" w:rsidRPr="007E61BA" w:rsidRDefault="00EC0C8F" w:rsidP="00DF4B61">
            <w:pPr>
              <w:pStyle w:val="ab"/>
              <w:adjustRightInd w:val="0"/>
              <w:snapToGrid w:val="0"/>
              <w:spacing w:line="400" w:lineRule="atLeast"/>
              <w:ind w:leftChars="0" w:left="0"/>
              <w:jc w:val="both"/>
              <w:rPr>
                <w:rFonts w:eastAsia="標楷體"/>
                <w:sz w:val="28"/>
                <w:szCs w:val="28"/>
              </w:rPr>
            </w:pPr>
          </w:p>
        </w:tc>
        <w:tc>
          <w:tcPr>
            <w:tcW w:w="533" w:type="dxa"/>
          </w:tcPr>
          <w:p w:rsidR="00EC0C8F" w:rsidRPr="007E61BA" w:rsidRDefault="00EC0C8F" w:rsidP="00DF4B61">
            <w:pPr>
              <w:pStyle w:val="ab"/>
              <w:adjustRightInd w:val="0"/>
              <w:snapToGrid w:val="0"/>
              <w:spacing w:line="400" w:lineRule="atLeast"/>
              <w:ind w:leftChars="0" w:left="0"/>
              <w:jc w:val="both"/>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restart"/>
          </w:tcPr>
          <w:p w:rsidR="00EC0C8F" w:rsidRPr="007E61BA" w:rsidRDefault="00EC0C8F" w:rsidP="00DF4B61">
            <w:pPr>
              <w:tabs>
                <w:tab w:val="left" w:pos="4738"/>
              </w:tabs>
              <w:adjustRightInd w:val="0"/>
              <w:snapToGrid w:val="0"/>
              <w:spacing w:line="300" w:lineRule="exact"/>
              <w:jc w:val="center"/>
              <w:rPr>
                <w:rFonts w:eastAsia="標楷體"/>
                <w:sz w:val="28"/>
                <w:szCs w:val="28"/>
              </w:rPr>
            </w:pPr>
            <w:r w:rsidRPr="007E61BA">
              <w:rPr>
                <w:rFonts w:eastAsia="標楷體"/>
                <w:sz w:val="28"/>
                <w:szCs w:val="28"/>
              </w:rPr>
              <w:t>6-4</w:t>
            </w:r>
            <w:r w:rsidRPr="007E61BA">
              <w:rPr>
                <w:rFonts w:eastAsia="標楷體" w:hAnsi="標楷體"/>
                <w:sz w:val="28"/>
                <w:szCs w:val="28"/>
              </w:rPr>
              <w:t>發揮有效的特教行政管理</w:t>
            </w:r>
          </w:p>
        </w:tc>
        <w:tc>
          <w:tcPr>
            <w:tcW w:w="2971" w:type="dxa"/>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6-4-1</w:t>
            </w:r>
            <w:r w:rsidRPr="007E61BA">
              <w:rPr>
                <w:rFonts w:eastAsia="標楷體" w:hAnsi="標楷體"/>
                <w:sz w:val="28"/>
                <w:szCs w:val="28"/>
              </w:rPr>
              <w:t>特教工作計畫的擬定與實施</w:t>
            </w:r>
          </w:p>
        </w:tc>
        <w:tc>
          <w:tcPr>
            <w:tcW w:w="497" w:type="dxa"/>
            <w:vAlign w:val="center"/>
          </w:tcPr>
          <w:p w:rsidR="00EC0C8F" w:rsidRPr="007E61BA" w:rsidRDefault="00EC0C8F" w:rsidP="00DF4B61">
            <w:pPr>
              <w:pStyle w:val="ab"/>
              <w:snapToGrid w:val="0"/>
              <w:ind w:leftChars="-45" w:left="-108"/>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特教工作計畫。</w:t>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tcPr>
          <w:p w:rsidR="00EC0C8F" w:rsidRPr="007E61BA" w:rsidRDefault="00EC0C8F" w:rsidP="00DF4B61">
            <w:pPr>
              <w:rPr>
                <w:rFonts w:eastAsia="標楷體"/>
              </w:rPr>
            </w:pPr>
          </w:p>
        </w:tc>
        <w:tc>
          <w:tcPr>
            <w:tcW w:w="533" w:type="dxa"/>
          </w:tcPr>
          <w:p w:rsidR="00EC0C8F" w:rsidRPr="007E61BA" w:rsidRDefault="00EC0C8F" w:rsidP="00DF4B61">
            <w:pPr>
              <w:pStyle w:val="ab"/>
              <w:adjustRightInd w:val="0"/>
              <w:snapToGrid w:val="0"/>
              <w:spacing w:line="400" w:lineRule="atLeast"/>
              <w:ind w:leftChars="0" w:left="0"/>
              <w:jc w:val="both"/>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71" w:type="dxa"/>
            <w:vMerge/>
            <w:vAlign w:val="center"/>
          </w:tcPr>
          <w:p w:rsidR="00EC0C8F" w:rsidRPr="007E61BA" w:rsidRDefault="00EC0C8F" w:rsidP="00DF4B61">
            <w:pPr>
              <w:spacing w:line="300" w:lineRule="exact"/>
              <w:ind w:left="756" w:hangingChars="270" w:hanging="756"/>
              <w:jc w:val="both"/>
              <w:rPr>
                <w:rFonts w:eastAsia="標楷體"/>
                <w:sz w:val="28"/>
                <w:szCs w:val="28"/>
              </w:rPr>
            </w:pPr>
          </w:p>
        </w:tc>
        <w:tc>
          <w:tcPr>
            <w:tcW w:w="497" w:type="dxa"/>
            <w:vAlign w:val="center"/>
          </w:tcPr>
          <w:p w:rsidR="00EC0C8F" w:rsidRPr="007E61BA" w:rsidRDefault="00EC0C8F" w:rsidP="00DF4B61">
            <w:pPr>
              <w:pStyle w:val="ab"/>
              <w:snapToGrid w:val="0"/>
              <w:ind w:leftChars="-45" w:left="-108"/>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召開特教推行委員會議，執行各項特教工作。</w:t>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tcPr>
          <w:p w:rsidR="00EC0C8F" w:rsidRPr="007E61BA" w:rsidRDefault="00EC0C8F" w:rsidP="00DF4B61">
            <w:pPr>
              <w:rPr>
                <w:rFonts w:eastAsia="標楷體"/>
              </w:rPr>
            </w:pPr>
          </w:p>
        </w:tc>
        <w:tc>
          <w:tcPr>
            <w:tcW w:w="533" w:type="dxa"/>
          </w:tcPr>
          <w:p w:rsidR="00EC0C8F" w:rsidRPr="007E61BA" w:rsidRDefault="00EC0C8F" w:rsidP="00DF4B61">
            <w:pPr>
              <w:pStyle w:val="ab"/>
              <w:adjustRightInd w:val="0"/>
              <w:snapToGrid w:val="0"/>
              <w:spacing w:line="400" w:lineRule="atLeast"/>
              <w:ind w:leftChars="0" w:left="0"/>
              <w:jc w:val="both"/>
              <w:rPr>
                <w:rFonts w:eastAsia="標楷體"/>
                <w:sz w:val="28"/>
                <w:szCs w:val="28"/>
              </w:rPr>
            </w:pPr>
          </w:p>
        </w:tc>
      </w:tr>
      <w:tr w:rsidR="00EC0C8F" w:rsidRPr="007E61BA" w:rsidTr="00DF4B61">
        <w:trPr>
          <w:trHeight w:val="525"/>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71" w:type="dxa"/>
            <w:vMerge/>
            <w:vAlign w:val="center"/>
          </w:tcPr>
          <w:p w:rsidR="00EC0C8F" w:rsidRPr="007E61BA" w:rsidRDefault="00EC0C8F" w:rsidP="00DF4B61">
            <w:pPr>
              <w:spacing w:line="300" w:lineRule="exact"/>
              <w:ind w:left="756" w:hangingChars="270" w:hanging="756"/>
              <w:jc w:val="both"/>
              <w:rPr>
                <w:rFonts w:eastAsia="標楷體"/>
                <w:sz w:val="28"/>
                <w:szCs w:val="28"/>
              </w:rPr>
            </w:pPr>
          </w:p>
        </w:tc>
        <w:tc>
          <w:tcPr>
            <w:tcW w:w="497" w:type="dxa"/>
            <w:vAlign w:val="center"/>
          </w:tcPr>
          <w:p w:rsidR="00EC0C8F" w:rsidRPr="007E61BA" w:rsidRDefault="00EC0C8F" w:rsidP="00DF4B61">
            <w:pPr>
              <w:pStyle w:val="ab"/>
              <w:snapToGrid w:val="0"/>
              <w:ind w:leftChars="-45" w:left="-108"/>
              <w:jc w:val="center"/>
              <w:rPr>
                <w:rFonts w:eastAsia="標楷體"/>
                <w:sz w:val="28"/>
                <w:szCs w:val="28"/>
              </w:rPr>
            </w:pPr>
            <w:r w:rsidRPr="007E61BA">
              <w:rPr>
                <w:rFonts w:eastAsia="標楷體"/>
                <w:sz w:val="28"/>
                <w:szCs w:val="28"/>
              </w:rPr>
              <w:t xml:space="preserve">C </w:t>
            </w:r>
          </w:p>
          <w:p w:rsidR="00EC0C8F" w:rsidRPr="007E61BA" w:rsidRDefault="00EC0C8F" w:rsidP="00DF4B61">
            <w:pPr>
              <w:pStyle w:val="ab"/>
              <w:snapToGrid w:val="0"/>
              <w:ind w:leftChars="-45" w:left="-108"/>
              <w:jc w:val="center"/>
              <w:rPr>
                <w:rFonts w:eastAsia="標楷體"/>
                <w:sz w:val="28"/>
                <w:szCs w:val="28"/>
              </w:rPr>
            </w:pPr>
            <w:r w:rsidRPr="007E61BA">
              <w:rPr>
                <w:rFonts w:eastAsia="標楷體"/>
                <w:sz w:val="28"/>
                <w:szCs w:val="28"/>
              </w:rPr>
              <w:t>A</w:t>
            </w:r>
          </w:p>
        </w:tc>
        <w:tc>
          <w:tcPr>
            <w:tcW w:w="7370" w:type="dxa"/>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特教工作實施成效評估與改進。</w:t>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tcPr>
          <w:p w:rsidR="00EC0C8F" w:rsidRPr="007E61BA" w:rsidRDefault="00EC0C8F" w:rsidP="00DF4B61">
            <w:pPr>
              <w:rPr>
                <w:rFonts w:eastAsia="標楷體"/>
              </w:rPr>
            </w:pPr>
          </w:p>
        </w:tc>
        <w:tc>
          <w:tcPr>
            <w:tcW w:w="533" w:type="dxa"/>
          </w:tcPr>
          <w:p w:rsidR="00EC0C8F" w:rsidRPr="007E61BA" w:rsidRDefault="00EC0C8F" w:rsidP="00DF4B61">
            <w:pPr>
              <w:pStyle w:val="ab"/>
              <w:adjustRightInd w:val="0"/>
              <w:snapToGrid w:val="0"/>
              <w:spacing w:line="400" w:lineRule="atLeast"/>
              <w:ind w:leftChars="0" w:left="0"/>
              <w:jc w:val="both"/>
              <w:rPr>
                <w:rFonts w:eastAsia="標楷體"/>
                <w:sz w:val="28"/>
                <w:szCs w:val="28"/>
              </w:rPr>
            </w:pPr>
          </w:p>
        </w:tc>
      </w:tr>
      <w:tr w:rsidR="00EC0C8F" w:rsidRPr="007E61BA" w:rsidTr="00DF4B61">
        <w:trPr>
          <w:trHeight w:val="150"/>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71" w:type="dxa"/>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6-4-2</w:t>
            </w:r>
            <w:r w:rsidRPr="007E61BA">
              <w:rPr>
                <w:rFonts w:eastAsia="標楷體" w:hAnsi="標楷體"/>
                <w:sz w:val="28"/>
                <w:szCs w:val="28"/>
              </w:rPr>
              <w:t>特教學生的鑑定與資料的建置</w:t>
            </w:r>
          </w:p>
        </w:tc>
        <w:tc>
          <w:tcPr>
            <w:tcW w:w="497" w:type="dxa"/>
            <w:vAlign w:val="center"/>
          </w:tcPr>
          <w:p w:rsidR="00EC0C8F" w:rsidRPr="007E61BA" w:rsidRDefault="00EC0C8F" w:rsidP="00DF4B61">
            <w:pPr>
              <w:pStyle w:val="ab"/>
              <w:snapToGrid w:val="0"/>
              <w:ind w:leftChars="-45" w:left="-108"/>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特教學生的鑑定工作。</w:t>
            </w:r>
          </w:p>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於特教通報網通報。</w:t>
            </w:r>
          </w:p>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適時更新與轉銜。</w:t>
            </w:r>
          </w:p>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追蹤特教學生動向。</w:t>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tcPr>
          <w:p w:rsidR="00EC0C8F" w:rsidRPr="007E61BA" w:rsidRDefault="00EC0C8F" w:rsidP="00DF4B61">
            <w:pPr>
              <w:rPr>
                <w:rFonts w:eastAsia="標楷體"/>
              </w:rPr>
            </w:pPr>
          </w:p>
        </w:tc>
        <w:tc>
          <w:tcPr>
            <w:tcW w:w="533" w:type="dxa"/>
          </w:tcPr>
          <w:p w:rsidR="00EC0C8F" w:rsidRPr="007E61BA" w:rsidRDefault="00EC0C8F" w:rsidP="00DF4B61">
            <w:pPr>
              <w:pStyle w:val="ab"/>
              <w:adjustRightInd w:val="0"/>
              <w:snapToGrid w:val="0"/>
              <w:spacing w:line="400" w:lineRule="atLeast"/>
              <w:ind w:leftChars="0" w:left="0"/>
              <w:jc w:val="both"/>
              <w:rPr>
                <w:rFonts w:eastAsia="標楷體"/>
                <w:sz w:val="28"/>
                <w:szCs w:val="28"/>
              </w:rPr>
            </w:pPr>
          </w:p>
        </w:tc>
      </w:tr>
      <w:tr w:rsidR="00EC0C8F" w:rsidRPr="007E61BA" w:rsidTr="00DF4B61">
        <w:trPr>
          <w:trHeight w:val="423"/>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71" w:type="dxa"/>
            <w:vMerge/>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p>
        </w:tc>
        <w:tc>
          <w:tcPr>
            <w:tcW w:w="497" w:type="dxa"/>
            <w:vAlign w:val="center"/>
          </w:tcPr>
          <w:p w:rsidR="00EC0C8F" w:rsidRPr="007E61BA" w:rsidRDefault="00EC0C8F" w:rsidP="00DF4B61">
            <w:pPr>
              <w:pStyle w:val="ab"/>
              <w:snapToGrid w:val="0"/>
              <w:ind w:leftChars="-45" w:left="-108"/>
              <w:jc w:val="center"/>
              <w:rPr>
                <w:rFonts w:eastAsia="標楷體"/>
                <w:sz w:val="28"/>
                <w:szCs w:val="28"/>
              </w:rPr>
            </w:pPr>
            <w:r w:rsidRPr="007E61BA">
              <w:rPr>
                <w:rFonts w:eastAsia="標楷體"/>
                <w:sz w:val="28"/>
                <w:szCs w:val="28"/>
              </w:rPr>
              <w:t>C</w:t>
            </w:r>
          </w:p>
          <w:p w:rsidR="00EC0C8F" w:rsidRPr="007E61BA" w:rsidRDefault="00EC0C8F" w:rsidP="00DF4B61">
            <w:pPr>
              <w:pStyle w:val="ab"/>
              <w:snapToGrid w:val="0"/>
              <w:ind w:leftChars="-45" w:left="-108"/>
              <w:jc w:val="center"/>
              <w:rPr>
                <w:rFonts w:eastAsia="標楷體"/>
                <w:sz w:val="28"/>
                <w:szCs w:val="28"/>
              </w:rPr>
            </w:pPr>
            <w:r w:rsidRPr="007E61BA">
              <w:rPr>
                <w:rFonts w:eastAsia="標楷體"/>
                <w:sz w:val="28"/>
                <w:szCs w:val="28"/>
              </w:rPr>
              <w:t>A</w:t>
            </w:r>
          </w:p>
        </w:tc>
        <w:tc>
          <w:tcPr>
            <w:tcW w:w="7370" w:type="dxa"/>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檢核特教學生資料更新狀況與運用。</w:t>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pStyle w:val="ab"/>
              <w:snapToGrid w:val="0"/>
              <w:ind w:leftChars="0" w:left="0"/>
              <w:jc w:val="center"/>
              <w:rPr>
                <w:rFonts w:eastAsia="標楷體"/>
                <w:strike/>
                <w:sz w:val="28"/>
                <w:szCs w:val="28"/>
              </w:rPr>
            </w:pPr>
          </w:p>
        </w:tc>
        <w:tc>
          <w:tcPr>
            <w:tcW w:w="533" w:type="dxa"/>
            <w:vAlign w:val="center"/>
          </w:tcPr>
          <w:p w:rsidR="00EC0C8F" w:rsidRPr="007E61BA" w:rsidRDefault="00EC0C8F" w:rsidP="00DF4B61">
            <w:pPr>
              <w:jc w:val="center"/>
              <w:rPr>
                <w:rFonts w:eastAsia="標楷體"/>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810"/>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71" w:type="dxa"/>
            <w:vMerge w:val="restart"/>
            <w:vAlign w:val="center"/>
          </w:tcPr>
          <w:p w:rsidR="00EC0C8F" w:rsidRPr="007E61BA" w:rsidRDefault="00EC0C8F" w:rsidP="00DF4B61">
            <w:pPr>
              <w:spacing w:line="300" w:lineRule="exact"/>
              <w:ind w:left="756" w:hangingChars="270" w:hanging="756"/>
              <w:jc w:val="both"/>
              <w:rPr>
                <w:rFonts w:eastAsia="標楷體"/>
                <w:sz w:val="28"/>
                <w:szCs w:val="28"/>
              </w:rPr>
            </w:pPr>
            <w:r w:rsidRPr="007E61BA">
              <w:rPr>
                <w:rFonts w:eastAsia="標楷體"/>
                <w:sz w:val="28"/>
                <w:szCs w:val="28"/>
              </w:rPr>
              <w:t>6-4-3</w:t>
            </w:r>
            <w:r w:rsidRPr="007E61BA">
              <w:rPr>
                <w:rFonts w:eastAsia="標楷體" w:hAnsi="標楷體"/>
                <w:sz w:val="28"/>
                <w:szCs w:val="28"/>
              </w:rPr>
              <w:t>特教師資與專業成長</w:t>
            </w:r>
          </w:p>
        </w:tc>
        <w:tc>
          <w:tcPr>
            <w:tcW w:w="497" w:type="dxa"/>
            <w:vAlign w:val="center"/>
          </w:tcPr>
          <w:p w:rsidR="00EC0C8F" w:rsidRPr="007E61BA" w:rsidRDefault="00EC0C8F" w:rsidP="00DF4B61">
            <w:pPr>
              <w:pStyle w:val="ab"/>
              <w:snapToGrid w:val="0"/>
              <w:ind w:leftChars="-45" w:left="-108"/>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進用符合特教資格之特教教師並專才專用。</w:t>
            </w:r>
          </w:p>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定期辦理教學研究會及特教研習。</w:t>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vAlign w:val="center"/>
          </w:tcPr>
          <w:p w:rsidR="00EC0C8F" w:rsidRPr="007E61BA" w:rsidRDefault="00EC0C8F" w:rsidP="00DF4B61">
            <w:pPr>
              <w:jc w:val="center"/>
              <w:rPr>
                <w:rFonts w:eastAsia="標楷體"/>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810"/>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71" w:type="dxa"/>
            <w:vMerge/>
            <w:vAlign w:val="center"/>
          </w:tcPr>
          <w:p w:rsidR="00EC0C8F" w:rsidRPr="007E61BA" w:rsidRDefault="00EC0C8F" w:rsidP="00DF4B61">
            <w:pPr>
              <w:spacing w:line="300" w:lineRule="exact"/>
              <w:ind w:left="756" w:hangingChars="270" w:hanging="756"/>
              <w:jc w:val="both"/>
              <w:rPr>
                <w:rFonts w:eastAsia="標楷體"/>
                <w:sz w:val="28"/>
                <w:szCs w:val="28"/>
              </w:rPr>
            </w:pPr>
          </w:p>
        </w:tc>
        <w:tc>
          <w:tcPr>
            <w:tcW w:w="497" w:type="dxa"/>
            <w:vAlign w:val="center"/>
          </w:tcPr>
          <w:p w:rsidR="00EC0C8F" w:rsidRPr="007E61BA" w:rsidRDefault="00EC0C8F" w:rsidP="00DF4B61">
            <w:pPr>
              <w:pStyle w:val="ab"/>
              <w:snapToGrid w:val="0"/>
              <w:ind w:leftChars="-45" w:left="-108"/>
              <w:jc w:val="center"/>
              <w:rPr>
                <w:rFonts w:eastAsia="標楷體"/>
                <w:sz w:val="28"/>
                <w:szCs w:val="28"/>
              </w:rPr>
            </w:pPr>
            <w:r w:rsidRPr="007E61BA">
              <w:rPr>
                <w:rFonts w:eastAsia="標楷體"/>
                <w:sz w:val="28"/>
                <w:szCs w:val="28"/>
              </w:rPr>
              <w:t>C</w:t>
            </w:r>
          </w:p>
          <w:p w:rsidR="00EC0C8F" w:rsidRPr="007E61BA" w:rsidRDefault="00EC0C8F" w:rsidP="00DF4B61">
            <w:pPr>
              <w:pStyle w:val="ab"/>
              <w:snapToGrid w:val="0"/>
              <w:ind w:leftChars="-45" w:left="-108"/>
              <w:jc w:val="center"/>
              <w:rPr>
                <w:rFonts w:eastAsia="標楷體"/>
                <w:sz w:val="28"/>
                <w:szCs w:val="28"/>
              </w:rPr>
            </w:pPr>
            <w:r w:rsidRPr="007E61BA">
              <w:rPr>
                <w:rFonts w:eastAsia="標楷體"/>
                <w:sz w:val="28"/>
                <w:szCs w:val="28"/>
              </w:rPr>
              <w:t>A</w:t>
            </w:r>
          </w:p>
        </w:tc>
        <w:tc>
          <w:tcPr>
            <w:tcW w:w="7370" w:type="dxa"/>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檢視特教教師專業資格與進修情形。</w:t>
            </w:r>
          </w:p>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教學研究會或教師專業社群運作情形。</w:t>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vAlign w:val="center"/>
          </w:tcPr>
          <w:p w:rsidR="00EC0C8F" w:rsidRPr="007E61BA" w:rsidRDefault="00EC0C8F" w:rsidP="00DF4B61">
            <w:pPr>
              <w:jc w:val="center"/>
              <w:rPr>
                <w:rFonts w:eastAsia="標楷體"/>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570"/>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71" w:type="dxa"/>
            <w:vMerge w:val="restart"/>
            <w:vAlign w:val="center"/>
          </w:tcPr>
          <w:p w:rsidR="00EC0C8F" w:rsidRPr="007E61BA" w:rsidRDefault="00EC0C8F" w:rsidP="00DF4B61">
            <w:pPr>
              <w:spacing w:line="320" w:lineRule="exact"/>
              <w:ind w:left="700" w:hangingChars="250" w:hanging="700"/>
              <w:jc w:val="both"/>
              <w:rPr>
                <w:rFonts w:eastAsia="標楷體"/>
                <w:sz w:val="28"/>
                <w:szCs w:val="28"/>
              </w:rPr>
            </w:pPr>
            <w:r w:rsidRPr="007E61BA">
              <w:rPr>
                <w:rFonts w:eastAsia="標楷體"/>
                <w:sz w:val="28"/>
                <w:szCs w:val="28"/>
              </w:rPr>
              <w:t>6-4-4</w:t>
            </w:r>
            <w:r w:rsidRPr="007E61BA">
              <w:rPr>
                <w:rFonts w:eastAsia="標楷體" w:hAnsi="標楷體"/>
                <w:sz w:val="28"/>
                <w:szCs w:val="28"/>
              </w:rPr>
              <w:t>特教業務跨處室的整合運作</w:t>
            </w:r>
          </w:p>
        </w:tc>
        <w:tc>
          <w:tcPr>
            <w:tcW w:w="497" w:type="dxa"/>
            <w:vAlign w:val="center"/>
          </w:tcPr>
          <w:p w:rsidR="00EC0C8F" w:rsidRPr="007E61BA" w:rsidRDefault="00EC0C8F" w:rsidP="00DF4B61">
            <w:pPr>
              <w:pStyle w:val="ab"/>
              <w:snapToGrid w:val="0"/>
              <w:ind w:leftChars="-45" w:left="-108"/>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結合各處室辦理各項特教業務。</w:t>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tcPr>
          <w:p w:rsidR="00EC0C8F" w:rsidRPr="007E61BA" w:rsidRDefault="00EC0C8F" w:rsidP="00DF4B61">
            <w:pPr>
              <w:pStyle w:val="ab"/>
              <w:adjustRightInd w:val="0"/>
              <w:snapToGrid w:val="0"/>
              <w:spacing w:line="400" w:lineRule="atLeast"/>
              <w:ind w:leftChars="0" w:left="0"/>
              <w:jc w:val="both"/>
              <w:rPr>
                <w:rFonts w:eastAsia="標楷體"/>
                <w:sz w:val="28"/>
                <w:szCs w:val="28"/>
              </w:rPr>
            </w:pPr>
          </w:p>
        </w:tc>
        <w:tc>
          <w:tcPr>
            <w:tcW w:w="533" w:type="dxa"/>
          </w:tcPr>
          <w:p w:rsidR="00EC0C8F" w:rsidRPr="007E61BA" w:rsidRDefault="00EC0C8F" w:rsidP="00DF4B61">
            <w:pPr>
              <w:pStyle w:val="ab"/>
              <w:adjustRightInd w:val="0"/>
              <w:snapToGrid w:val="0"/>
              <w:spacing w:line="400" w:lineRule="atLeast"/>
              <w:ind w:leftChars="0" w:left="0"/>
              <w:jc w:val="both"/>
              <w:rPr>
                <w:rFonts w:eastAsia="標楷體"/>
                <w:sz w:val="28"/>
                <w:szCs w:val="28"/>
              </w:rPr>
            </w:pPr>
          </w:p>
        </w:tc>
      </w:tr>
      <w:tr w:rsidR="00EC0C8F" w:rsidRPr="007E61BA" w:rsidTr="00DF4B61">
        <w:trPr>
          <w:trHeight w:val="570"/>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71" w:type="dxa"/>
            <w:vMerge/>
            <w:vAlign w:val="center"/>
          </w:tcPr>
          <w:p w:rsidR="00EC0C8F" w:rsidRPr="007E61BA" w:rsidRDefault="00EC0C8F" w:rsidP="00DF4B61">
            <w:pPr>
              <w:spacing w:line="320" w:lineRule="exact"/>
              <w:ind w:left="700" w:hangingChars="250" w:hanging="700"/>
              <w:jc w:val="both"/>
              <w:rPr>
                <w:rFonts w:eastAsia="標楷體"/>
                <w:sz w:val="28"/>
                <w:szCs w:val="28"/>
              </w:rPr>
            </w:pPr>
          </w:p>
        </w:tc>
        <w:tc>
          <w:tcPr>
            <w:tcW w:w="497" w:type="dxa"/>
            <w:vAlign w:val="center"/>
          </w:tcPr>
          <w:p w:rsidR="00EC0C8F" w:rsidRPr="007E61BA" w:rsidRDefault="00EC0C8F" w:rsidP="00DF4B61">
            <w:pPr>
              <w:pStyle w:val="ab"/>
              <w:snapToGrid w:val="0"/>
              <w:ind w:leftChars="-45" w:left="-108"/>
              <w:jc w:val="center"/>
              <w:rPr>
                <w:rFonts w:eastAsia="標楷體"/>
                <w:sz w:val="28"/>
                <w:szCs w:val="28"/>
              </w:rPr>
            </w:pPr>
            <w:r w:rsidRPr="007E61BA">
              <w:rPr>
                <w:rFonts w:eastAsia="標楷體"/>
                <w:sz w:val="28"/>
                <w:szCs w:val="28"/>
              </w:rPr>
              <w:t>C</w:t>
            </w:r>
          </w:p>
          <w:p w:rsidR="00EC0C8F" w:rsidRPr="007E61BA" w:rsidRDefault="00EC0C8F" w:rsidP="00DF4B61">
            <w:pPr>
              <w:pStyle w:val="ab"/>
              <w:snapToGrid w:val="0"/>
              <w:ind w:leftChars="-45" w:left="-108"/>
              <w:jc w:val="center"/>
              <w:rPr>
                <w:rFonts w:eastAsia="標楷體"/>
                <w:sz w:val="28"/>
                <w:szCs w:val="28"/>
              </w:rPr>
            </w:pPr>
            <w:r w:rsidRPr="007E61BA">
              <w:rPr>
                <w:rFonts w:eastAsia="標楷體"/>
                <w:sz w:val="28"/>
                <w:szCs w:val="28"/>
              </w:rPr>
              <w:t>A</w:t>
            </w:r>
          </w:p>
        </w:tc>
        <w:tc>
          <w:tcPr>
            <w:tcW w:w="7370" w:type="dxa"/>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處室合作之作為與績效。</w:t>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tcPr>
          <w:p w:rsidR="00EC0C8F" w:rsidRPr="007E61BA" w:rsidRDefault="00EC0C8F" w:rsidP="00DF4B61">
            <w:pPr>
              <w:pStyle w:val="ab"/>
              <w:adjustRightInd w:val="0"/>
              <w:snapToGrid w:val="0"/>
              <w:spacing w:line="400" w:lineRule="atLeast"/>
              <w:ind w:leftChars="0" w:left="0"/>
              <w:jc w:val="both"/>
              <w:rPr>
                <w:rFonts w:eastAsia="標楷體"/>
                <w:sz w:val="28"/>
                <w:szCs w:val="28"/>
              </w:rPr>
            </w:pPr>
          </w:p>
        </w:tc>
        <w:tc>
          <w:tcPr>
            <w:tcW w:w="533" w:type="dxa"/>
          </w:tcPr>
          <w:p w:rsidR="00EC0C8F" w:rsidRPr="007E61BA" w:rsidRDefault="00EC0C8F" w:rsidP="00DF4B61">
            <w:pPr>
              <w:pStyle w:val="ab"/>
              <w:adjustRightInd w:val="0"/>
              <w:snapToGrid w:val="0"/>
              <w:spacing w:line="400" w:lineRule="atLeast"/>
              <w:ind w:leftChars="0" w:left="0"/>
              <w:jc w:val="both"/>
              <w:rPr>
                <w:rFonts w:eastAsia="標楷體"/>
                <w:sz w:val="28"/>
                <w:szCs w:val="28"/>
              </w:rPr>
            </w:pPr>
          </w:p>
        </w:tc>
      </w:tr>
      <w:tr w:rsidR="00EC0C8F" w:rsidRPr="007E61BA" w:rsidTr="00DF4B61">
        <w:trPr>
          <w:trHeight w:val="578"/>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restart"/>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r w:rsidRPr="007E61BA">
              <w:rPr>
                <w:rFonts w:eastAsia="標楷體"/>
                <w:spacing w:val="-30"/>
                <w:sz w:val="28"/>
                <w:szCs w:val="28"/>
              </w:rPr>
              <w:t>6-5</w:t>
            </w:r>
            <w:r w:rsidRPr="007E61BA">
              <w:rPr>
                <w:rFonts w:eastAsia="標楷體" w:hAnsi="標楷體"/>
                <w:spacing w:val="-30"/>
                <w:sz w:val="28"/>
                <w:szCs w:val="28"/>
              </w:rPr>
              <w:t>提</w:t>
            </w:r>
            <w:r w:rsidRPr="007E61BA">
              <w:rPr>
                <w:rFonts w:eastAsia="標楷體" w:hAnsi="標楷體"/>
                <w:sz w:val="28"/>
                <w:szCs w:val="28"/>
              </w:rPr>
              <w:t>供適性的特教課程教學與評量</w:t>
            </w:r>
          </w:p>
        </w:tc>
        <w:tc>
          <w:tcPr>
            <w:tcW w:w="2971" w:type="dxa"/>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6-5-1</w:t>
            </w:r>
            <w:r w:rsidRPr="007E61BA">
              <w:rPr>
                <w:rFonts w:eastAsia="標楷體" w:hAnsi="標楷體"/>
                <w:bCs/>
                <w:kern w:val="0"/>
                <w:sz w:val="28"/>
                <w:szCs w:val="28"/>
              </w:rPr>
              <w:t>適</w:t>
            </w:r>
            <w:r w:rsidRPr="007E61BA">
              <w:rPr>
                <w:rFonts w:eastAsia="標楷體" w:hAnsi="標楷體"/>
                <w:sz w:val="28"/>
                <w:szCs w:val="28"/>
              </w:rPr>
              <w:t>性課程及輔導的規劃與實施</w:t>
            </w:r>
          </w:p>
        </w:tc>
        <w:tc>
          <w:tcPr>
            <w:tcW w:w="497" w:type="dxa"/>
            <w:vAlign w:val="center"/>
          </w:tcPr>
          <w:p w:rsidR="00EC0C8F" w:rsidRPr="007E61BA" w:rsidRDefault="00EC0C8F" w:rsidP="00DF4B61">
            <w:pPr>
              <w:pStyle w:val="ab"/>
              <w:snapToGrid w:val="0"/>
              <w:ind w:leftChars="-45" w:left="-108"/>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特教學生個別化教育計畫或個別輔導計畫。</w:t>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578"/>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71" w:type="dxa"/>
            <w:vMerge/>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p>
        </w:tc>
        <w:tc>
          <w:tcPr>
            <w:tcW w:w="497" w:type="dxa"/>
            <w:vAlign w:val="center"/>
          </w:tcPr>
          <w:p w:rsidR="00EC0C8F" w:rsidRPr="007E61BA" w:rsidRDefault="00EC0C8F" w:rsidP="00DF4B61">
            <w:pPr>
              <w:pStyle w:val="ab"/>
              <w:snapToGrid w:val="0"/>
              <w:ind w:leftChars="-45" w:left="-108"/>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依特教學生特質安排適性課程與輔導個案管理。</w:t>
            </w:r>
          </w:p>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實施融合教育。</w:t>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jc w:val="center"/>
              <w:rPr>
                <w:rFonts w:eastAsia="標楷體"/>
              </w:rPr>
            </w:pPr>
          </w:p>
        </w:tc>
        <w:tc>
          <w:tcPr>
            <w:tcW w:w="533" w:type="dxa"/>
            <w:vAlign w:val="center"/>
          </w:tcPr>
          <w:p w:rsidR="00EC0C8F" w:rsidRPr="007E61BA" w:rsidRDefault="00EC0C8F" w:rsidP="00DF4B61">
            <w:pPr>
              <w:jc w:val="center"/>
              <w:rPr>
                <w:rFonts w:eastAsia="標楷體"/>
              </w:rPr>
            </w:pPr>
          </w:p>
        </w:tc>
      </w:tr>
      <w:tr w:rsidR="00EC0C8F" w:rsidRPr="007E61BA" w:rsidTr="00DF4B61">
        <w:trPr>
          <w:trHeight w:val="450"/>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71" w:type="dxa"/>
            <w:vMerge/>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p>
        </w:tc>
        <w:tc>
          <w:tcPr>
            <w:tcW w:w="497" w:type="dxa"/>
            <w:vAlign w:val="center"/>
          </w:tcPr>
          <w:p w:rsidR="00EC0C8F" w:rsidRPr="007E61BA" w:rsidRDefault="00EC0C8F" w:rsidP="00DF4B61">
            <w:pPr>
              <w:pStyle w:val="ab"/>
              <w:snapToGrid w:val="0"/>
              <w:ind w:leftChars="-45" w:left="-108"/>
              <w:jc w:val="center"/>
              <w:rPr>
                <w:rFonts w:eastAsia="標楷體"/>
                <w:sz w:val="28"/>
                <w:szCs w:val="28"/>
              </w:rPr>
            </w:pPr>
            <w:r w:rsidRPr="007E61BA">
              <w:rPr>
                <w:rFonts w:eastAsia="標楷體"/>
                <w:sz w:val="28"/>
                <w:szCs w:val="28"/>
              </w:rPr>
              <w:t xml:space="preserve">C </w:t>
            </w:r>
          </w:p>
          <w:p w:rsidR="00EC0C8F" w:rsidRPr="007E61BA" w:rsidRDefault="00EC0C8F" w:rsidP="00DF4B61">
            <w:pPr>
              <w:pStyle w:val="ab"/>
              <w:snapToGrid w:val="0"/>
              <w:ind w:leftChars="-45" w:left="-108"/>
              <w:jc w:val="center"/>
              <w:rPr>
                <w:rFonts w:eastAsia="標楷體"/>
                <w:sz w:val="28"/>
                <w:szCs w:val="28"/>
              </w:rPr>
            </w:pPr>
            <w:r w:rsidRPr="007E61BA">
              <w:rPr>
                <w:rFonts w:eastAsia="標楷體"/>
                <w:sz w:val="28"/>
                <w:szCs w:val="28"/>
              </w:rPr>
              <w:t>A</w:t>
            </w:r>
          </w:p>
        </w:tc>
        <w:tc>
          <w:tcPr>
            <w:tcW w:w="7370" w:type="dxa"/>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特教學生課程實施及輔導成效。</w:t>
            </w:r>
          </w:p>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檢視融合教育的實施。</w:t>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313"/>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71" w:type="dxa"/>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6-5-2</w:t>
            </w:r>
            <w:r w:rsidRPr="007E61BA">
              <w:rPr>
                <w:rFonts w:eastAsia="標楷體"/>
                <w:sz w:val="28"/>
                <w:szCs w:val="28"/>
              </w:rPr>
              <w:tab/>
            </w:r>
            <w:r w:rsidRPr="007E61BA">
              <w:rPr>
                <w:rFonts w:eastAsia="標楷體" w:hAnsi="標楷體"/>
                <w:bCs/>
                <w:kern w:val="0"/>
                <w:sz w:val="28"/>
                <w:szCs w:val="28"/>
              </w:rPr>
              <w:t>評量方式的設計</w:t>
            </w:r>
            <w:r w:rsidRPr="007E61BA">
              <w:rPr>
                <w:rFonts w:eastAsia="標楷體" w:hAnsi="標楷體"/>
                <w:sz w:val="28"/>
                <w:szCs w:val="28"/>
              </w:rPr>
              <w:t>與執行</w:t>
            </w:r>
          </w:p>
        </w:tc>
        <w:tc>
          <w:tcPr>
            <w:tcW w:w="497" w:type="dxa"/>
            <w:vAlign w:val="center"/>
          </w:tcPr>
          <w:p w:rsidR="00EC0C8F" w:rsidRPr="007E61BA" w:rsidRDefault="00EC0C8F" w:rsidP="00DF4B61">
            <w:pPr>
              <w:pStyle w:val="ab"/>
              <w:snapToGrid w:val="0"/>
              <w:ind w:leftChars="-45" w:left="-108"/>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依特教學生學習需求進行適性化評量。</w:t>
            </w:r>
          </w:p>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依特教學生學習能力彈性訂定評量標準。</w:t>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646"/>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71"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97" w:type="dxa"/>
            <w:vAlign w:val="center"/>
          </w:tcPr>
          <w:p w:rsidR="00EC0C8F" w:rsidRPr="007E61BA" w:rsidRDefault="00EC0C8F" w:rsidP="00DF4B61">
            <w:pPr>
              <w:pStyle w:val="ab"/>
              <w:snapToGrid w:val="0"/>
              <w:ind w:leftChars="-45" w:left="-108"/>
              <w:jc w:val="center"/>
              <w:rPr>
                <w:rFonts w:eastAsia="標楷體"/>
                <w:sz w:val="28"/>
                <w:szCs w:val="28"/>
              </w:rPr>
            </w:pPr>
            <w:r w:rsidRPr="007E61BA">
              <w:rPr>
                <w:rFonts w:eastAsia="標楷體"/>
                <w:sz w:val="28"/>
                <w:szCs w:val="28"/>
              </w:rPr>
              <w:t xml:space="preserve">C </w:t>
            </w:r>
          </w:p>
          <w:p w:rsidR="00EC0C8F" w:rsidRPr="007E61BA" w:rsidRDefault="00EC0C8F" w:rsidP="00DF4B61">
            <w:pPr>
              <w:pStyle w:val="ab"/>
              <w:snapToGrid w:val="0"/>
              <w:ind w:leftChars="-45" w:left="-108"/>
              <w:jc w:val="center"/>
              <w:rPr>
                <w:rFonts w:eastAsia="標楷體"/>
                <w:sz w:val="28"/>
                <w:szCs w:val="28"/>
              </w:rPr>
            </w:pPr>
            <w:r w:rsidRPr="007E61BA">
              <w:rPr>
                <w:rFonts w:eastAsia="標楷體"/>
                <w:sz w:val="28"/>
                <w:szCs w:val="28"/>
              </w:rPr>
              <w:t>A</w:t>
            </w:r>
          </w:p>
        </w:tc>
        <w:tc>
          <w:tcPr>
            <w:tcW w:w="7370" w:type="dxa"/>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檢核特教學生學習成效，調整評量方式及標準。</w:t>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65"/>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71" w:type="dxa"/>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6-5-3</w:t>
            </w:r>
            <w:r w:rsidRPr="007E61BA">
              <w:rPr>
                <w:rFonts w:eastAsia="標楷體" w:hAnsi="標楷體"/>
                <w:sz w:val="28"/>
                <w:szCs w:val="28"/>
              </w:rPr>
              <w:t>教學設備的建置與運用</w:t>
            </w:r>
          </w:p>
        </w:tc>
        <w:tc>
          <w:tcPr>
            <w:tcW w:w="497" w:type="dxa"/>
            <w:vAlign w:val="center"/>
          </w:tcPr>
          <w:p w:rsidR="00EC0C8F" w:rsidRPr="007E61BA" w:rsidRDefault="00EC0C8F" w:rsidP="00DF4B61">
            <w:pPr>
              <w:pStyle w:val="ab"/>
              <w:snapToGrid w:val="0"/>
              <w:ind w:leftChars="-45" w:left="-108"/>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依特教學生需求安排資源教室環境佈置。</w:t>
            </w:r>
          </w:p>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依特教學生特質運用教學設施。</w:t>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868"/>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71" w:type="dxa"/>
            <w:vMerge/>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p>
        </w:tc>
        <w:tc>
          <w:tcPr>
            <w:tcW w:w="497" w:type="dxa"/>
            <w:vAlign w:val="center"/>
          </w:tcPr>
          <w:p w:rsidR="00EC0C8F" w:rsidRPr="007E61BA" w:rsidRDefault="00EC0C8F" w:rsidP="00DF4B61">
            <w:pPr>
              <w:pStyle w:val="ab"/>
              <w:snapToGrid w:val="0"/>
              <w:ind w:leftChars="-45" w:left="-108"/>
              <w:jc w:val="center"/>
              <w:rPr>
                <w:rFonts w:eastAsia="標楷體"/>
                <w:sz w:val="28"/>
                <w:szCs w:val="28"/>
              </w:rPr>
            </w:pPr>
            <w:r w:rsidRPr="007E61BA">
              <w:rPr>
                <w:rFonts w:eastAsia="標楷體"/>
                <w:sz w:val="28"/>
                <w:szCs w:val="28"/>
              </w:rPr>
              <w:t>C</w:t>
            </w:r>
          </w:p>
          <w:p w:rsidR="00EC0C8F" w:rsidRPr="007E61BA" w:rsidRDefault="00EC0C8F" w:rsidP="00DF4B61">
            <w:pPr>
              <w:pStyle w:val="ab"/>
              <w:snapToGrid w:val="0"/>
              <w:ind w:leftChars="-45" w:left="-108"/>
              <w:jc w:val="center"/>
              <w:rPr>
                <w:rFonts w:eastAsia="標楷體"/>
                <w:sz w:val="28"/>
                <w:szCs w:val="28"/>
              </w:rPr>
            </w:pPr>
            <w:r w:rsidRPr="007E61BA">
              <w:rPr>
                <w:rFonts w:eastAsia="標楷體"/>
                <w:sz w:val="28"/>
                <w:szCs w:val="28"/>
              </w:rPr>
              <w:t>A</w:t>
            </w:r>
          </w:p>
        </w:tc>
        <w:tc>
          <w:tcPr>
            <w:tcW w:w="7370" w:type="dxa"/>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檢視資源教室之環境與教學設施之運用。</w:t>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2" w:char="F050"/>
            </w:r>
          </w:p>
        </w:tc>
      </w:tr>
      <w:tr w:rsidR="00EC0C8F" w:rsidRPr="007E61BA" w:rsidTr="00DF4B61">
        <w:trPr>
          <w:trHeight w:val="900"/>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val="restart"/>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r w:rsidRPr="007E61BA">
              <w:rPr>
                <w:rFonts w:eastAsia="標楷體"/>
                <w:spacing w:val="-30"/>
                <w:sz w:val="28"/>
                <w:szCs w:val="28"/>
              </w:rPr>
              <w:t>6-6</w:t>
            </w:r>
            <w:r w:rsidRPr="007E61BA">
              <w:rPr>
                <w:rFonts w:eastAsia="標楷體" w:hAnsi="標楷體"/>
                <w:spacing w:val="-30"/>
                <w:sz w:val="28"/>
                <w:szCs w:val="28"/>
              </w:rPr>
              <w:t>建</w:t>
            </w:r>
            <w:r w:rsidRPr="007E61BA">
              <w:rPr>
                <w:rFonts w:eastAsia="標楷體" w:hAnsi="標楷體"/>
                <w:sz w:val="28"/>
                <w:szCs w:val="28"/>
              </w:rPr>
              <w:t>立豐沛的特教</w:t>
            </w:r>
            <w:r w:rsidRPr="007E61BA">
              <w:rPr>
                <w:rFonts w:eastAsia="標楷體" w:hAnsi="標楷體"/>
                <w:sz w:val="28"/>
                <w:szCs w:val="28"/>
              </w:rPr>
              <w:lastRenderedPageBreak/>
              <w:t>支持系</w:t>
            </w:r>
            <w:r w:rsidRPr="007E61BA">
              <w:rPr>
                <w:rFonts w:eastAsia="標楷體" w:hAnsi="標楷體"/>
                <w:spacing w:val="-30"/>
                <w:sz w:val="28"/>
                <w:szCs w:val="28"/>
              </w:rPr>
              <w:t>統</w:t>
            </w:r>
          </w:p>
        </w:tc>
        <w:tc>
          <w:tcPr>
            <w:tcW w:w="2971" w:type="dxa"/>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lastRenderedPageBreak/>
              <w:t>6-6-1</w:t>
            </w:r>
            <w:r w:rsidRPr="007E61BA">
              <w:rPr>
                <w:rFonts w:eastAsia="標楷體" w:hAnsi="標楷體"/>
                <w:sz w:val="28"/>
                <w:szCs w:val="28"/>
              </w:rPr>
              <w:t>學校特教業務的</w:t>
            </w:r>
            <w:r w:rsidRPr="007E61BA">
              <w:rPr>
                <w:rFonts w:eastAsia="標楷體" w:hAnsi="標楷體"/>
                <w:bCs/>
                <w:kern w:val="0"/>
                <w:sz w:val="28"/>
                <w:szCs w:val="28"/>
              </w:rPr>
              <w:t>資源</w:t>
            </w:r>
            <w:r w:rsidRPr="007E61BA">
              <w:rPr>
                <w:rFonts w:eastAsia="標楷體" w:hAnsi="標楷體"/>
                <w:sz w:val="28"/>
                <w:szCs w:val="28"/>
              </w:rPr>
              <w:t>分配與運用</w:t>
            </w:r>
          </w:p>
        </w:tc>
        <w:tc>
          <w:tcPr>
            <w:tcW w:w="497" w:type="dxa"/>
            <w:vAlign w:val="center"/>
          </w:tcPr>
          <w:p w:rsidR="00EC0C8F" w:rsidRPr="007E61BA" w:rsidRDefault="00EC0C8F" w:rsidP="00DF4B61">
            <w:pPr>
              <w:pStyle w:val="ab"/>
              <w:adjustRightInd w:val="0"/>
              <w:snapToGrid w:val="0"/>
              <w:spacing w:line="300" w:lineRule="exact"/>
              <w:ind w:leftChars="0" w:left="0"/>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依標準編列特教設備與業務經費。</w:t>
            </w:r>
          </w:p>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購置特教設備、建置無障礙環境。</w:t>
            </w:r>
          </w:p>
        </w:tc>
        <w:tc>
          <w:tcPr>
            <w:tcW w:w="533" w:type="dxa"/>
            <w:vAlign w:val="center"/>
          </w:tcPr>
          <w:p w:rsidR="00EC0C8F" w:rsidRPr="007E61BA" w:rsidRDefault="00EC0C8F" w:rsidP="00DF4B61">
            <w:pPr>
              <w:pStyle w:val="ab"/>
              <w:spacing w:line="480" w:lineRule="exact"/>
              <w:ind w:leftChars="0" w:left="0"/>
              <w:jc w:val="center"/>
              <w:rPr>
                <w:rFonts w:eastAsia="標楷體"/>
                <w:sz w:val="28"/>
                <w:szCs w:val="28"/>
              </w:rPr>
            </w:pPr>
          </w:p>
        </w:tc>
        <w:tc>
          <w:tcPr>
            <w:tcW w:w="533" w:type="dxa"/>
            <w:vAlign w:val="center"/>
          </w:tcPr>
          <w:p w:rsidR="00EC0C8F" w:rsidRPr="007E61BA" w:rsidRDefault="00EC0C8F" w:rsidP="00DF4B61">
            <w:pPr>
              <w:pStyle w:val="ab"/>
              <w:spacing w:line="480" w:lineRule="exact"/>
              <w:ind w:leftChars="0" w:left="0"/>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pStyle w:val="ab"/>
              <w:spacing w:line="480" w:lineRule="exact"/>
              <w:ind w:leftChars="0" w:left="0"/>
              <w:jc w:val="center"/>
              <w:rPr>
                <w:rFonts w:eastAsia="標楷體"/>
                <w:sz w:val="28"/>
                <w:szCs w:val="28"/>
              </w:rPr>
            </w:pPr>
          </w:p>
        </w:tc>
        <w:tc>
          <w:tcPr>
            <w:tcW w:w="533"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jc w:val="center"/>
              <w:rPr>
                <w:rFonts w:eastAsia="標楷體"/>
                <w:sz w:val="28"/>
                <w:szCs w:val="28"/>
              </w:rPr>
            </w:pPr>
            <w:r w:rsidRPr="007E61BA">
              <w:rPr>
                <w:rFonts w:eastAsia="標楷體"/>
                <w:sz w:val="28"/>
                <w:szCs w:val="28"/>
              </w:rPr>
              <w:sym w:font="Wingdings 2" w:char="F050"/>
            </w:r>
          </w:p>
        </w:tc>
      </w:tr>
      <w:tr w:rsidR="00EC0C8F" w:rsidRPr="007E61BA" w:rsidTr="00DF4B61">
        <w:trPr>
          <w:trHeight w:val="345"/>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71" w:type="dxa"/>
            <w:vMerge/>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240" w:lineRule="atLeast"/>
              <w:ind w:leftChars="0" w:left="0"/>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檢視特教設備及無障礙環境使用及維護情形。</w:t>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r>
      <w:tr w:rsidR="00EC0C8F" w:rsidRPr="007E61BA" w:rsidTr="00DF4B61">
        <w:trPr>
          <w:trHeight w:val="530"/>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71" w:type="dxa"/>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6-6-2</w:t>
            </w:r>
            <w:r w:rsidRPr="007E61BA">
              <w:rPr>
                <w:rFonts w:eastAsia="標楷體" w:hAnsi="標楷體"/>
                <w:sz w:val="28"/>
                <w:szCs w:val="28"/>
              </w:rPr>
              <w:t>特教親師合作交流的加強與落實</w:t>
            </w:r>
          </w:p>
        </w:tc>
        <w:tc>
          <w:tcPr>
            <w:tcW w:w="497"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擬定特教知能研習相關計畫。</w:t>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vAlign w:val="center"/>
          </w:tcPr>
          <w:p w:rsidR="00EC0C8F" w:rsidRPr="007E61BA" w:rsidRDefault="00EC0C8F" w:rsidP="00DF4B61">
            <w:pPr>
              <w:pStyle w:val="ab"/>
              <w:spacing w:line="480" w:lineRule="exact"/>
              <w:ind w:leftChars="0" w:left="0"/>
              <w:jc w:val="center"/>
              <w:rPr>
                <w:rFonts w:eastAsia="標楷體"/>
                <w:sz w:val="28"/>
                <w:szCs w:val="28"/>
              </w:rPr>
            </w:pPr>
          </w:p>
        </w:tc>
        <w:tc>
          <w:tcPr>
            <w:tcW w:w="533" w:type="dxa"/>
          </w:tcPr>
          <w:p w:rsidR="00EC0C8F" w:rsidRPr="007E61BA" w:rsidRDefault="00EC0C8F" w:rsidP="00DF4B61">
            <w:pPr>
              <w:rPr>
                <w:rFonts w:eastAsia="標楷體"/>
              </w:rPr>
            </w:pPr>
          </w:p>
        </w:tc>
      </w:tr>
      <w:tr w:rsidR="00EC0C8F" w:rsidRPr="007E61BA" w:rsidTr="00DF4B61">
        <w:trPr>
          <w:trHeight w:val="555"/>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71" w:type="dxa"/>
            <w:vMerge/>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p>
        </w:tc>
        <w:tc>
          <w:tcPr>
            <w:tcW w:w="497"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辦理親師座談會及親師特教知能研習。</w:t>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pStyle w:val="ab"/>
              <w:spacing w:line="480" w:lineRule="exact"/>
              <w:ind w:leftChars="0" w:left="0"/>
              <w:jc w:val="center"/>
              <w:rPr>
                <w:rFonts w:eastAsia="標楷體"/>
                <w:sz w:val="28"/>
                <w:szCs w:val="28"/>
              </w:rPr>
            </w:pPr>
          </w:p>
        </w:tc>
        <w:tc>
          <w:tcPr>
            <w:tcW w:w="533" w:type="dxa"/>
          </w:tcPr>
          <w:p w:rsidR="00EC0C8F" w:rsidRPr="007E61BA" w:rsidRDefault="00EC0C8F" w:rsidP="00DF4B61">
            <w:pPr>
              <w:rPr>
                <w:rFonts w:eastAsia="標楷體"/>
              </w:rPr>
            </w:pPr>
          </w:p>
        </w:tc>
      </w:tr>
      <w:tr w:rsidR="00EC0C8F" w:rsidRPr="007E61BA" w:rsidTr="00DF4B61">
        <w:trPr>
          <w:trHeight w:val="200"/>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71" w:type="dxa"/>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6-6-3</w:t>
            </w:r>
            <w:r w:rsidRPr="007E61BA">
              <w:rPr>
                <w:rFonts w:eastAsia="標楷體"/>
                <w:sz w:val="28"/>
                <w:szCs w:val="28"/>
              </w:rPr>
              <w:tab/>
            </w:r>
            <w:r w:rsidRPr="007E61BA">
              <w:rPr>
                <w:rFonts w:eastAsia="標楷體" w:hAnsi="標楷體"/>
                <w:sz w:val="28"/>
                <w:szCs w:val="28"/>
              </w:rPr>
              <w:t>內外部特教資源庫的建立與運用</w:t>
            </w:r>
          </w:p>
        </w:tc>
        <w:tc>
          <w:tcPr>
            <w:tcW w:w="497"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內外部特教資源庫建檔。</w:t>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pStyle w:val="ab"/>
              <w:spacing w:line="480" w:lineRule="exact"/>
              <w:ind w:leftChars="0" w:left="0"/>
              <w:jc w:val="center"/>
              <w:rPr>
                <w:rFonts w:eastAsia="標楷體"/>
                <w:sz w:val="28"/>
                <w:szCs w:val="28"/>
              </w:rPr>
            </w:pPr>
          </w:p>
        </w:tc>
        <w:tc>
          <w:tcPr>
            <w:tcW w:w="533" w:type="dxa"/>
            <w:vAlign w:val="center"/>
          </w:tcPr>
          <w:p w:rsidR="00EC0C8F" w:rsidRPr="007E61BA" w:rsidRDefault="00EC0C8F" w:rsidP="00DF4B61">
            <w:pPr>
              <w:pStyle w:val="ab"/>
              <w:spacing w:line="480" w:lineRule="exact"/>
              <w:ind w:leftChars="0" w:left="0"/>
              <w:jc w:val="center"/>
              <w:rPr>
                <w:rFonts w:eastAsia="標楷體"/>
                <w:sz w:val="28"/>
                <w:szCs w:val="28"/>
              </w:rPr>
            </w:pPr>
          </w:p>
        </w:tc>
        <w:tc>
          <w:tcPr>
            <w:tcW w:w="533" w:type="dxa"/>
          </w:tcPr>
          <w:p w:rsidR="00EC0C8F" w:rsidRPr="007E61BA" w:rsidRDefault="00EC0C8F" w:rsidP="00DF4B61">
            <w:pPr>
              <w:rPr>
                <w:rFonts w:eastAsia="標楷體"/>
              </w:rPr>
            </w:pPr>
          </w:p>
        </w:tc>
      </w:tr>
      <w:tr w:rsidR="00EC0C8F" w:rsidRPr="007E61BA" w:rsidTr="00DF4B61">
        <w:trPr>
          <w:trHeight w:val="600"/>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71" w:type="dxa"/>
            <w:vMerge/>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p>
        </w:tc>
        <w:tc>
          <w:tcPr>
            <w:tcW w:w="497"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運用各項校內外資源支援特教業務。</w:t>
            </w:r>
          </w:p>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結合相關專業人員服務。</w:t>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pStyle w:val="ab"/>
              <w:spacing w:line="480" w:lineRule="exact"/>
              <w:ind w:leftChars="0" w:left="0"/>
              <w:jc w:val="center"/>
              <w:rPr>
                <w:rFonts w:eastAsia="標楷體"/>
                <w:sz w:val="28"/>
                <w:szCs w:val="28"/>
              </w:rPr>
            </w:pPr>
          </w:p>
        </w:tc>
        <w:tc>
          <w:tcPr>
            <w:tcW w:w="533" w:type="dxa"/>
            <w:vAlign w:val="center"/>
          </w:tcPr>
          <w:p w:rsidR="00EC0C8F" w:rsidRPr="007E61BA" w:rsidRDefault="00EC0C8F" w:rsidP="00DF4B61">
            <w:pPr>
              <w:pStyle w:val="ab"/>
              <w:spacing w:line="480" w:lineRule="exact"/>
              <w:ind w:leftChars="0" w:left="0"/>
              <w:jc w:val="center"/>
              <w:rPr>
                <w:rFonts w:eastAsia="標楷體"/>
                <w:sz w:val="28"/>
                <w:szCs w:val="28"/>
              </w:rPr>
            </w:pPr>
          </w:p>
        </w:tc>
        <w:tc>
          <w:tcPr>
            <w:tcW w:w="533" w:type="dxa"/>
          </w:tcPr>
          <w:p w:rsidR="00EC0C8F" w:rsidRPr="007E61BA" w:rsidRDefault="00EC0C8F" w:rsidP="00DF4B61">
            <w:pPr>
              <w:rPr>
                <w:rFonts w:eastAsia="標楷體"/>
              </w:rPr>
            </w:pPr>
          </w:p>
        </w:tc>
      </w:tr>
      <w:tr w:rsidR="00EC0C8F" w:rsidRPr="007E61BA" w:rsidTr="00DF4B61">
        <w:trPr>
          <w:trHeight w:val="270"/>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623"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71" w:type="dxa"/>
            <w:vMerge/>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p>
        </w:tc>
        <w:tc>
          <w:tcPr>
            <w:tcW w:w="497"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3"/>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檢視擴充特教資源。</w:t>
            </w: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p>
        </w:tc>
        <w:tc>
          <w:tcPr>
            <w:tcW w:w="533" w:type="dxa"/>
            <w:vAlign w:val="center"/>
          </w:tcPr>
          <w:p w:rsidR="00EC0C8F" w:rsidRPr="007E61BA" w:rsidRDefault="00EC0C8F" w:rsidP="00DF4B61">
            <w:pPr>
              <w:pStyle w:val="ab"/>
              <w:snapToGrid w:val="0"/>
              <w:ind w:leftChars="0" w:left="0"/>
              <w:jc w:val="center"/>
              <w:rPr>
                <w:rFonts w:eastAsia="標楷體"/>
                <w:sz w:val="28"/>
                <w:szCs w:val="28"/>
              </w:rPr>
            </w:pPr>
            <w:r w:rsidRPr="007E61BA">
              <w:rPr>
                <w:rFonts w:eastAsia="標楷體"/>
                <w:sz w:val="28"/>
                <w:szCs w:val="28"/>
              </w:rPr>
              <w:sym w:font="Wingdings 2" w:char="F050"/>
            </w:r>
          </w:p>
        </w:tc>
        <w:tc>
          <w:tcPr>
            <w:tcW w:w="533" w:type="dxa"/>
            <w:vAlign w:val="center"/>
          </w:tcPr>
          <w:p w:rsidR="00EC0C8F" w:rsidRPr="007E61BA" w:rsidRDefault="00EC0C8F" w:rsidP="00DF4B61">
            <w:pPr>
              <w:pStyle w:val="ab"/>
              <w:spacing w:line="480" w:lineRule="exact"/>
              <w:ind w:leftChars="0" w:left="0"/>
              <w:jc w:val="center"/>
              <w:rPr>
                <w:rFonts w:eastAsia="標楷體"/>
                <w:sz w:val="28"/>
                <w:szCs w:val="28"/>
              </w:rPr>
            </w:pPr>
          </w:p>
        </w:tc>
        <w:tc>
          <w:tcPr>
            <w:tcW w:w="533" w:type="dxa"/>
            <w:vAlign w:val="center"/>
          </w:tcPr>
          <w:p w:rsidR="00EC0C8F" w:rsidRPr="007E61BA" w:rsidRDefault="00EC0C8F" w:rsidP="00DF4B61">
            <w:pPr>
              <w:pStyle w:val="ab"/>
              <w:spacing w:line="480" w:lineRule="exact"/>
              <w:ind w:leftChars="0" w:left="0"/>
              <w:jc w:val="center"/>
              <w:rPr>
                <w:rFonts w:eastAsia="標楷體"/>
                <w:sz w:val="28"/>
                <w:szCs w:val="28"/>
              </w:rPr>
            </w:pPr>
          </w:p>
        </w:tc>
        <w:tc>
          <w:tcPr>
            <w:tcW w:w="533" w:type="dxa"/>
          </w:tcPr>
          <w:p w:rsidR="00EC0C8F" w:rsidRPr="007E61BA" w:rsidRDefault="00EC0C8F" w:rsidP="00DF4B61">
            <w:pPr>
              <w:rPr>
                <w:rFonts w:eastAsia="標楷體"/>
              </w:rPr>
            </w:pPr>
          </w:p>
        </w:tc>
      </w:tr>
      <w:tr w:rsidR="00EC0C8F" w:rsidRPr="007E61BA" w:rsidTr="00DF4B61">
        <w:trPr>
          <w:trHeight w:val="270"/>
        </w:trPr>
        <w:tc>
          <w:tcPr>
            <w:tcW w:w="709" w:type="dxa"/>
          </w:tcPr>
          <w:p w:rsidR="00EC0C8F" w:rsidRPr="007E61BA" w:rsidRDefault="00EC0C8F" w:rsidP="00DF4B61">
            <w:pPr>
              <w:adjustRightInd w:val="0"/>
              <w:snapToGrid w:val="0"/>
              <w:spacing w:line="300" w:lineRule="exact"/>
              <w:jc w:val="center"/>
              <w:rPr>
                <w:rFonts w:eastAsia="標楷體"/>
                <w:sz w:val="28"/>
                <w:szCs w:val="28"/>
              </w:rPr>
            </w:pPr>
            <w:r w:rsidRPr="007E61BA">
              <w:rPr>
                <w:rFonts w:eastAsia="標楷體" w:hAnsi="標楷體"/>
                <w:sz w:val="28"/>
                <w:szCs w:val="28"/>
              </w:rPr>
              <w:t>教育政策具體量化效標</w:t>
            </w:r>
          </w:p>
        </w:tc>
        <w:tc>
          <w:tcPr>
            <w:tcW w:w="14126" w:type="dxa"/>
            <w:gridSpan w:val="9"/>
          </w:tcPr>
          <w:p w:rsidR="00EC0C8F" w:rsidRPr="007E61BA" w:rsidRDefault="00EC0C8F" w:rsidP="00DF4B61">
            <w:pPr>
              <w:numPr>
                <w:ilvl w:val="0"/>
                <w:numId w:val="36"/>
              </w:numPr>
              <w:spacing w:line="400" w:lineRule="exact"/>
              <w:ind w:left="284" w:hanging="284"/>
              <w:rPr>
                <w:rFonts w:eastAsia="標楷體" w:hAnsi="標楷體"/>
                <w:sz w:val="28"/>
              </w:rPr>
            </w:pPr>
            <w:r w:rsidRPr="007E61BA">
              <w:rPr>
                <w:rFonts w:eastAsia="標楷體" w:hAnsi="標楷體"/>
                <w:sz w:val="28"/>
              </w:rPr>
              <w:t>學校應制定學生輔導三級預防工作計畫。</w:t>
            </w:r>
          </w:p>
          <w:p w:rsidR="00EC0C8F" w:rsidRPr="007E61BA" w:rsidRDefault="00EC0C8F" w:rsidP="00DF4B61">
            <w:pPr>
              <w:numPr>
                <w:ilvl w:val="0"/>
                <w:numId w:val="36"/>
              </w:numPr>
              <w:spacing w:line="400" w:lineRule="exact"/>
              <w:ind w:left="284" w:hanging="284"/>
              <w:rPr>
                <w:rFonts w:eastAsia="標楷體" w:hAnsi="標楷體"/>
                <w:sz w:val="28"/>
              </w:rPr>
            </w:pPr>
            <w:r w:rsidRPr="007E61BA">
              <w:rPr>
                <w:rFonts w:eastAsia="標楷體" w:hAnsi="標楷體"/>
                <w:sz w:val="28"/>
              </w:rPr>
              <w:t>學校應將生命教育議題融入學科領域之教學設計，每學期至少</w:t>
            </w:r>
            <w:r w:rsidRPr="007E61BA">
              <w:rPr>
                <w:rFonts w:eastAsia="標楷體" w:hAnsi="標楷體"/>
                <w:sz w:val="28"/>
              </w:rPr>
              <w:t>2</w:t>
            </w:r>
            <w:r w:rsidRPr="007E61BA">
              <w:rPr>
                <w:rFonts w:eastAsia="標楷體" w:hAnsi="標楷體"/>
                <w:sz w:val="28"/>
              </w:rPr>
              <w:t>件以上。</w:t>
            </w:r>
          </w:p>
          <w:p w:rsidR="00EC0C8F" w:rsidRPr="007E61BA" w:rsidRDefault="00EC0C8F" w:rsidP="00DF4B61">
            <w:pPr>
              <w:numPr>
                <w:ilvl w:val="0"/>
                <w:numId w:val="36"/>
              </w:numPr>
              <w:spacing w:line="400" w:lineRule="exact"/>
              <w:ind w:left="284" w:hanging="284"/>
              <w:rPr>
                <w:rFonts w:eastAsia="標楷體" w:hAnsi="標楷體"/>
                <w:sz w:val="28"/>
              </w:rPr>
            </w:pPr>
            <w:r w:rsidRPr="007E61BA">
              <w:rPr>
                <w:rFonts w:eastAsia="標楷體" w:hAnsi="標楷體"/>
                <w:sz w:val="28"/>
              </w:rPr>
              <w:t>學校應辦理教師輔導知能研習，每學年至少</w:t>
            </w:r>
            <w:r w:rsidRPr="007E61BA">
              <w:rPr>
                <w:rFonts w:eastAsia="標楷體" w:hAnsi="標楷體"/>
                <w:sz w:val="28"/>
              </w:rPr>
              <w:t>1</w:t>
            </w:r>
            <w:r w:rsidRPr="007E61BA">
              <w:rPr>
                <w:rFonts w:eastAsia="標楷體" w:hAnsi="標楷體"/>
                <w:sz w:val="28"/>
              </w:rPr>
              <w:t>場以上。</w:t>
            </w:r>
          </w:p>
          <w:p w:rsidR="00EC0C8F" w:rsidRPr="007E61BA" w:rsidRDefault="00EC0C8F" w:rsidP="00DF4B61">
            <w:pPr>
              <w:numPr>
                <w:ilvl w:val="0"/>
                <w:numId w:val="36"/>
              </w:numPr>
              <w:spacing w:line="400" w:lineRule="exact"/>
              <w:ind w:left="284" w:hanging="284"/>
              <w:rPr>
                <w:rFonts w:eastAsia="標楷體" w:hAnsi="標楷體"/>
                <w:sz w:val="28"/>
              </w:rPr>
            </w:pPr>
            <w:r w:rsidRPr="007E61BA">
              <w:rPr>
                <w:rFonts w:eastAsia="標楷體" w:hAnsi="標楷體"/>
                <w:sz w:val="28"/>
              </w:rPr>
              <w:t>學校每學期應實施性別平等教育相關（融入）課程或活動。</w:t>
            </w:r>
          </w:p>
          <w:p w:rsidR="00EC0C8F" w:rsidRPr="007E61BA" w:rsidRDefault="00EC0C8F" w:rsidP="00DF4B61">
            <w:pPr>
              <w:numPr>
                <w:ilvl w:val="0"/>
                <w:numId w:val="36"/>
              </w:numPr>
              <w:spacing w:line="400" w:lineRule="exact"/>
              <w:ind w:left="284" w:hanging="284"/>
              <w:rPr>
                <w:rFonts w:eastAsia="標楷體" w:hAnsi="標楷體"/>
                <w:sz w:val="28"/>
              </w:rPr>
            </w:pPr>
            <w:r w:rsidRPr="007E61BA">
              <w:rPr>
                <w:rFonts w:eastAsia="標楷體" w:hAnsi="標楷體"/>
                <w:sz w:val="28"/>
              </w:rPr>
              <w:t>學校每學年應在正式課程外實施四小時以上家庭教育課程及活動。</w:t>
            </w:r>
          </w:p>
          <w:p w:rsidR="00EC0C8F" w:rsidRPr="007E61BA" w:rsidRDefault="00EC0C8F" w:rsidP="00DF4B61">
            <w:pPr>
              <w:numPr>
                <w:ilvl w:val="0"/>
                <w:numId w:val="36"/>
              </w:numPr>
              <w:spacing w:line="400" w:lineRule="exact"/>
              <w:ind w:left="284" w:hanging="284"/>
              <w:rPr>
                <w:rFonts w:eastAsia="標楷體" w:hAnsi="標楷體"/>
                <w:sz w:val="28"/>
              </w:rPr>
            </w:pPr>
            <w:r w:rsidRPr="007E61BA">
              <w:rPr>
                <w:rFonts w:eastAsia="標楷體" w:hAnsi="標楷體"/>
                <w:sz w:val="28"/>
              </w:rPr>
              <w:t>學校應配合家長會辦理親職教育活動，每學年至少</w:t>
            </w:r>
            <w:r w:rsidRPr="007E61BA">
              <w:rPr>
                <w:rFonts w:eastAsia="標楷體" w:hAnsi="標楷體"/>
                <w:sz w:val="28"/>
              </w:rPr>
              <w:t>1</w:t>
            </w:r>
            <w:r w:rsidRPr="007E61BA">
              <w:rPr>
                <w:rFonts w:eastAsia="標楷體" w:hAnsi="標楷體"/>
                <w:sz w:val="28"/>
              </w:rPr>
              <w:t>場以上。</w:t>
            </w:r>
          </w:p>
          <w:p w:rsidR="00EC0C8F" w:rsidRPr="007E61BA" w:rsidRDefault="00EC0C8F" w:rsidP="00DF4B61">
            <w:pPr>
              <w:numPr>
                <w:ilvl w:val="0"/>
                <w:numId w:val="36"/>
              </w:numPr>
              <w:spacing w:line="400" w:lineRule="exact"/>
              <w:ind w:left="284" w:hanging="284"/>
              <w:rPr>
                <w:rFonts w:eastAsia="標楷體" w:hAnsi="標楷體"/>
                <w:sz w:val="28"/>
              </w:rPr>
            </w:pPr>
            <w:r w:rsidRPr="007E61BA">
              <w:rPr>
                <w:rFonts w:eastAsia="標楷體" w:hAnsi="標楷體"/>
                <w:sz w:val="28"/>
              </w:rPr>
              <w:t>學校特教教師合格比率應達百分之百。</w:t>
            </w:r>
          </w:p>
          <w:p w:rsidR="00EC0C8F" w:rsidRPr="007E61BA" w:rsidRDefault="00EC0C8F" w:rsidP="00DF4B61">
            <w:pPr>
              <w:numPr>
                <w:ilvl w:val="0"/>
                <w:numId w:val="36"/>
              </w:numPr>
              <w:spacing w:line="400" w:lineRule="exact"/>
              <w:ind w:left="284" w:hanging="284"/>
              <w:rPr>
                <w:rFonts w:eastAsia="標楷體" w:hAnsi="標楷體"/>
                <w:sz w:val="28"/>
              </w:rPr>
            </w:pPr>
            <w:r w:rsidRPr="007E61BA">
              <w:rPr>
                <w:rFonts w:eastAsia="標楷體" w:hAnsi="標楷體"/>
                <w:sz w:val="28"/>
              </w:rPr>
              <w:t>學校應為每一位身心障礙學生訂定個別化教育計畫。</w:t>
            </w:r>
          </w:p>
          <w:p w:rsidR="00EC0C8F" w:rsidRPr="007E61BA" w:rsidRDefault="00EC0C8F" w:rsidP="00DF4B61">
            <w:pPr>
              <w:numPr>
                <w:ilvl w:val="0"/>
                <w:numId w:val="36"/>
              </w:numPr>
              <w:spacing w:line="400" w:lineRule="exact"/>
              <w:ind w:left="284" w:hanging="284"/>
              <w:rPr>
                <w:rFonts w:eastAsia="標楷體" w:hAnsi="標楷體"/>
                <w:sz w:val="28"/>
              </w:rPr>
            </w:pPr>
            <w:r w:rsidRPr="007E61BA">
              <w:rPr>
                <w:rFonts w:eastAsia="標楷體" w:hAnsi="標楷體"/>
                <w:sz w:val="28"/>
              </w:rPr>
              <w:t>學校應為資賦優異學生訂定學習輔導計畫。</w:t>
            </w:r>
          </w:p>
          <w:p w:rsidR="00EC0C8F" w:rsidRPr="007E61BA" w:rsidRDefault="00EC0C8F" w:rsidP="00DF4B61">
            <w:pPr>
              <w:numPr>
                <w:ilvl w:val="0"/>
                <w:numId w:val="36"/>
              </w:numPr>
              <w:spacing w:line="400" w:lineRule="exact"/>
              <w:rPr>
                <w:rFonts w:eastAsia="標楷體" w:hAnsi="標楷體"/>
                <w:sz w:val="28"/>
              </w:rPr>
            </w:pPr>
            <w:r w:rsidRPr="007E61BA">
              <w:rPr>
                <w:rFonts w:eastAsia="標楷體" w:hAnsi="標楷體"/>
                <w:sz w:val="28"/>
              </w:rPr>
              <w:t>學校特推會委員及家長會委員，其中應至少有一人為身心障礙學生家長代表。</w:t>
            </w:r>
          </w:p>
          <w:p w:rsidR="00EC0C8F" w:rsidRPr="007E61BA" w:rsidRDefault="00EC0C8F" w:rsidP="00DF4B61">
            <w:pPr>
              <w:numPr>
                <w:ilvl w:val="0"/>
                <w:numId w:val="36"/>
              </w:numPr>
              <w:spacing w:line="400" w:lineRule="exact"/>
              <w:rPr>
                <w:rFonts w:eastAsia="標楷體" w:hAnsi="標楷體"/>
                <w:sz w:val="28"/>
              </w:rPr>
            </w:pPr>
            <w:r w:rsidRPr="007E61BA">
              <w:rPr>
                <w:rFonts w:eastAsia="標楷體" w:hAnsi="標楷體"/>
                <w:sz w:val="28"/>
              </w:rPr>
              <w:t>學校特教教師參加特教知能研習每年應至少</w:t>
            </w:r>
            <w:r w:rsidRPr="007E61BA">
              <w:rPr>
                <w:rFonts w:eastAsia="標楷體" w:hAnsi="標楷體"/>
                <w:sz w:val="28"/>
              </w:rPr>
              <w:t>18</w:t>
            </w:r>
            <w:r w:rsidRPr="007E61BA">
              <w:rPr>
                <w:rFonts w:eastAsia="標楷體" w:hAnsi="標楷體"/>
                <w:sz w:val="28"/>
              </w:rPr>
              <w:t>小時；校長及教師參加特教知能研習每年應至少</w:t>
            </w:r>
            <w:r w:rsidRPr="007E61BA">
              <w:rPr>
                <w:rFonts w:eastAsia="標楷體" w:hAnsi="標楷體"/>
                <w:sz w:val="28"/>
              </w:rPr>
              <w:t>3</w:t>
            </w:r>
            <w:r w:rsidRPr="007E61BA">
              <w:rPr>
                <w:rFonts w:eastAsia="標楷體" w:hAnsi="標楷體"/>
                <w:sz w:val="28"/>
              </w:rPr>
              <w:t>小時。</w:t>
            </w:r>
          </w:p>
          <w:p w:rsidR="00EC0C8F" w:rsidRPr="007E61BA" w:rsidRDefault="00EC0C8F" w:rsidP="00DF4B61">
            <w:pPr>
              <w:numPr>
                <w:ilvl w:val="0"/>
                <w:numId w:val="36"/>
              </w:numPr>
              <w:spacing w:line="400" w:lineRule="exact"/>
              <w:rPr>
                <w:rFonts w:eastAsia="標楷體"/>
              </w:rPr>
            </w:pPr>
            <w:r w:rsidRPr="007E61BA">
              <w:rPr>
                <w:rFonts w:eastAsia="標楷體" w:hAnsi="標楷體"/>
                <w:sz w:val="28"/>
              </w:rPr>
              <w:t>學校應辦理特教宣導活動，每學期至少</w:t>
            </w:r>
            <w:r w:rsidRPr="007E61BA">
              <w:rPr>
                <w:rFonts w:eastAsia="標楷體" w:hAnsi="標楷體"/>
                <w:sz w:val="28"/>
              </w:rPr>
              <w:t>1</w:t>
            </w:r>
            <w:r w:rsidRPr="007E61BA">
              <w:rPr>
                <w:rFonts w:eastAsia="標楷體" w:hAnsi="標楷體"/>
                <w:sz w:val="28"/>
              </w:rPr>
              <w:t>次以上。</w:t>
            </w:r>
          </w:p>
        </w:tc>
      </w:tr>
    </w:tbl>
    <w:p w:rsidR="00EC0C8F" w:rsidRPr="007E61BA" w:rsidRDefault="00EC0C8F" w:rsidP="00EC0C8F">
      <w:pPr>
        <w:adjustRightInd w:val="0"/>
        <w:snapToGrid w:val="0"/>
        <w:spacing w:line="400" w:lineRule="atLeast"/>
        <w:rPr>
          <w:rFonts w:eastAsia="標楷體" w:hAnsi="標楷體"/>
          <w:b/>
          <w:sz w:val="32"/>
          <w:szCs w:val="32"/>
        </w:rPr>
      </w:pPr>
      <w:r w:rsidRPr="007E61BA">
        <w:rPr>
          <w:rFonts w:eastAsia="標楷體" w:hAnsi="標楷體"/>
          <w:b/>
          <w:sz w:val="32"/>
          <w:szCs w:val="32"/>
        </w:rPr>
        <w:br w:type="page"/>
      </w:r>
    </w:p>
    <w:p w:rsidR="00EC0C8F" w:rsidRPr="007E61BA" w:rsidRDefault="00EC0C8F" w:rsidP="00EC0C8F">
      <w:pPr>
        <w:adjustRightInd w:val="0"/>
        <w:snapToGrid w:val="0"/>
        <w:spacing w:line="400" w:lineRule="atLeast"/>
        <w:rPr>
          <w:rFonts w:eastAsia="標楷體"/>
        </w:rPr>
      </w:pPr>
      <w:r w:rsidRPr="007E61BA">
        <w:rPr>
          <w:rFonts w:eastAsia="標楷體" w:hAnsi="標楷體"/>
          <w:b/>
          <w:sz w:val="32"/>
          <w:szCs w:val="32"/>
        </w:rPr>
        <w:lastRenderedPageBreak/>
        <w:t>（七）校園營造與資源統整</w:t>
      </w:r>
    </w:p>
    <w:tbl>
      <w:tblPr>
        <w:tblW w:w="14852"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8"/>
        <w:gridCol w:w="630"/>
        <w:gridCol w:w="2968"/>
        <w:gridCol w:w="476"/>
        <w:gridCol w:w="7348"/>
        <w:gridCol w:w="546"/>
        <w:gridCol w:w="546"/>
        <w:gridCol w:w="546"/>
        <w:gridCol w:w="546"/>
        <w:gridCol w:w="518"/>
      </w:tblGrid>
      <w:tr w:rsidR="00EC0C8F" w:rsidRPr="007E61BA" w:rsidTr="00DF4B61">
        <w:trPr>
          <w:tblHeader/>
        </w:trPr>
        <w:tc>
          <w:tcPr>
            <w:tcW w:w="728" w:type="dxa"/>
            <w:vAlign w:val="center"/>
          </w:tcPr>
          <w:p w:rsidR="00EC0C8F" w:rsidRPr="007E61BA" w:rsidRDefault="00EC0C8F" w:rsidP="00DF4B61">
            <w:pPr>
              <w:adjustRightInd w:val="0"/>
              <w:snapToGrid w:val="0"/>
              <w:spacing w:line="240" w:lineRule="exact"/>
              <w:jc w:val="center"/>
              <w:rPr>
                <w:rFonts w:eastAsia="標楷體"/>
                <w:spacing w:val="-40"/>
                <w:sz w:val="28"/>
                <w:szCs w:val="28"/>
              </w:rPr>
            </w:pPr>
            <w:r w:rsidRPr="007E61BA">
              <w:rPr>
                <w:rFonts w:eastAsia="標楷體" w:hAnsi="標楷體"/>
                <w:spacing w:val="-40"/>
                <w:sz w:val="28"/>
                <w:szCs w:val="28"/>
              </w:rPr>
              <w:t>向度</w:t>
            </w:r>
          </w:p>
        </w:tc>
        <w:tc>
          <w:tcPr>
            <w:tcW w:w="630" w:type="dxa"/>
            <w:vAlign w:val="center"/>
          </w:tcPr>
          <w:p w:rsidR="00EC0C8F" w:rsidRPr="007E61BA" w:rsidRDefault="00EC0C8F" w:rsidP="00DF4B61">
            <w:pPr>
              <w:adjustRightInd w:val="0"/>
              <w:snapToGrid w:val="0"/>
              <w:spacing w:line="240" w:lineRule="exact"/>
              <w:jc w:val="center"/>
              <w:rPr>
                <w:rFonts w:eastAsia="標楷體"/>
                <w:sz w:val="28"/>
                <w:szCs w:val="28"/>
              </w:rPr>
            </w:pPr>
            <w:r w:rsidRPr="007E61BA">
              <w:rPr>
                <w:rFonts w:eastAsia="標楷體" w:hAnsi="標楷體"/>
                <w:spacing w:val="-40"/>
                <w:sz w:val="28"/>
                <w:szCs w:val="28"/>
              </w:rPr>
              <w:t>規準</w:t>
            </w:r>
          </w:p>
        </w:tc>
        <w:tc>
          <w:tcPr>
            <w:tcW w:w="2968" w:type="dxa"/>
            <w:vAlign w:val="center"/>
          </w:tcPr>
          <w:p w:rsidR="00EC0C8F" w:rsidRPr="007E61BA" w:rsidRDefault="00EC0C8F" w:rsidP="00DF4B61">
            <w:pPr>
              <w:adjustRightInd w:val="0"/>
              <w:snapToGrid w:val="0"/>
              <w:spacing w:line="300" w:lineRule="exact"/>
              <w:jc w:val="center"/>
              <w:rPr>
                <w:rFonts w:eastAsia="標楷體"/>
                <w:sz w:val="28"/>
                <w:szCs w:val="28"/>
              </w:rPr>
            </w:pPr>
            <w:r w:rsidRPr="007E61BA">
              <w:rPr>
                <w:rFonts w:eastAsia="標楷體" w:hAnsi="標楷體"/>
                <w:sz w:val="28"/>
                <w:szCs w:val="28"/>
              </w:rPr>
              <w:t>項目</w:t>
            </w:r>
          </w:p>
        </w:tc>
        <w:tc>
          <w:tcPr>
            <w:tcW w:w="7824" w:type="dxa"/>
            <w:gridSpan w:val="2"/>
            <w:vAlign w:val="center"/>
          </w:tcPr>
          <w:p w:rsidR="00EC0C8F" w:rsidRPr="007E61BA" w:rsidRDefault="00EC0C8F" w:rsidP="00DF4B61">
            <w:pPr>
              <w:adjustRightInd w:val="0"/>
              <w:snapToGrid w:val="0"/>
              <w:spacing w:line="300" w:lineRule="exact"/>
              <w:jc w:val="center"/>
              <w:rPr>
                <w:rFonts w:eastAsia="標楷體"/>
                <w:sz w:val="28"/>
                <w:szCs w:val="28"/>
              </w:rPr>
            </w:pPr>
            <w:r w:rsidRPr="007E61BA">
              <w:rPr>
                <w:rFonts w:eastAsia="標楷體" w:hAnsi="標楷體"/>
                <w:sz w:val="28"/>
                <w:szCs w:val="28"/>
              </w:rPr>
              <w:t>項目內涵說明</w:t>
            </w:r>
          </w:p>
        </w:tc>
        <w:tc>
          <w:tcPr>
            <w:tcW w:w="546" w:type="dxa"/>
            <w:vAlign w:val="center"/>
          </w:tcPr>
          <w:p w:rsidR="00EC0C8F" w:rsidRPr="007E61BA" w:rsidRDefault="00EC0C8F" w:rsidP="00DF4B61">
            <w:pPr>
              <w:adjustRightInd w:val="0"/>
              <w:snapToGrid w:val="0"/>
              <w:spacing w:line="240" w:lineRule="exact"/>
              <w:jc w:val="center"/>
              <w:rPr>
                <w:rFonts w:eastAsia="標楷體" w:hAnsi="標楷體"/>
                <w:sz w:val="28"/>
                <w:szCs w:val="28"/>
              </w:rPr>
            </w:pPr>
            <w:r w:rsidRPr="007E61BA">
              <w:rPr>
                <w:rFonts w:eastAsia="標楷體" w:hAnsi="標楷體" w:hint="eastAsia"/>
                <w:sz w:val="28"/>
                <w:szCs w:val="28"/>
              </w:rPr>
              <w:t>教師準備</w:t>
            </w:r>
          </w:p>
        </w:tc>
        <w:tc>
          <w:tcPr>
            <w:tcW w:w="546" w:type="dxa"/>
            <w:vAlign w:val="center"/>
          </w:tcPr>
          <w:p w:rsidR="00EC0C8F" w:rsidRPr="007E61BA" w:rsidRDefault="00EC0C8F" w:rsidP="00DF4B61">
            <w:pPr>
              <w:adjustRightInd w:val="0"/>
              <w:snapToGrid w:val="0"/>
              <w:spacing w:line="240" w:lineRule="exact"/>
              <w:jc w:val="center"/>
              <w:rPr>
                <w:rFonts w:eastAsia="標楷體"/>
                <w:sz w:val="28"/>
                <w:szCs w:val="28"/>
              </w:rPr>
            </w:pPr>
            <w:r w:rsidRPr="007E61BA">
              <w:rPr>
                <w:rFonts w:eastAsia="標楷體" w:hAnsi="標楷體"/>
                <w:sz w:val="28"/>
                <w:szCs w:val="28"/>
              </w:rPr>
              <w:t>文件</w:t>
            </w:r>
          </w:p>
        </w:tc>
        <w:tc>
          <w:tcPr>
            <w:tcW w:w="546" w:type="dxa"/>
            <w:vAlign w:val="center"/>
          </w:tcPr>
          <w:p w:rsidR="00EC0C8F" w:rsidRPr="007E61BA" w:rsidRDefault="00EC0C8F" w:rsidP="00DF4B61">
            <w:pPr>
              <w:adjustRightInd w:val="0"/>
              <w:snapToGrid w:val="0"/>
              <w:spacing w:line="240" w:lineRule="exact"/>
              <w:jc w:val="center"/>
              <w:rPr>
                <w:rFonts w:eastAsia="標楷體"/>
                <w:sz w:val="28"/>
                <w:szCs w:val="28"/>
              </w:rPr>
            </w:pPr>
            <w:r w:rsidRPr="007E61BA">
              <w:rPr>
                <w:rFonts w:eastAsia="標楷體" w:hAnsi="標楷體"/>
                <w:sz w:val="28"/>
                <w:szCs w:val="28"/>
              </w:rPr>
              <w:t>訪談</w:t>
            </w:r>
          </w:p>
        </w:tc>
        <w:tc>
          <w:tcPr>
            <w:tcW w:w="546" w:type="dxa"/>
            <w:vAlign w:val="center"/>
          </w:tcPr>
          <w:p w:rsidR="00EC0C8F" w:rsidRPr="007E61BA" w:rsidRDefault="00EC0C8F" w:rsidP="00DF4B61">
            <w:pPr>
              <w:adjustRightInd w:val="0"/>
              <w:snapToGrid w:val="0"/>
              <w:spacing w:line="240" w:lineRule="exact"/>
              <w:jc w:val="center"/>
              <w:rPr>
                <w:rFonts w:eastAsia="標楷體"/>
                <w:sz w:val="28"/>
                <w:szCs w:val="28"/>
              </w:rPr>
            </w:pPr>
            <w:r w:rsidRPr="007E61BA">
              <w:rPr>
                <w:rFonts w:eastAsia="標楷體" w:hAnsi="標楷體"/>
                <w:sz w:val="28"/>
                <w:szCs w:val="28"/>
              </w:rPr>
              <w:t>校園參觀</w:t>
            </w:r>
          </w:p>
        </w:tc>
        <w:tc>
          <w:tcPr>
            <w:tcW w:w="518" w:type="dxa"/>
            <w:vAlign w:val="center"/>
          </w:tcPr>
          <w:p w:rsidR="00EC0C8F" w:rsidRPr="007E61BA" w:rsidRDefault="00EC0C8F" w:rsidP="00DF4B61">
            <w:pPr>
              <w:adjustRightInd w:val="0"/>
              <w:snapToGrid w:val="0"/>
              <w:spacing w:line="240" w:lineRule="exact"/>
              <w:jc w:val="center"/>
              <w:rPr>
                <w:rFonts w:eastAsia="標楷體"/>
                <w:sz w:val="28"/>
                <w:szCs w:val="28"/>
              </w:rPr>
            </w:pPr>
            <w:r w:rsidRPr="007E61BA">
              <w:rPr>
                <w:rFonts w:eastAsia="標楷體" w:hAnsi="標楷體"/>
                <w:sz w:val="28"/>
                <w:szCs w:val="28"/>
              </w:rPr>
              <w:t>教室觀察</w:t>
            </w:r>
          </w:p>
        </w:tc>
      </w:tr>
      <w:tr w:rsidR="00EC0C8F" w:rsidRPr="007E61BA" w:rsidTr="00DF4B61">
        <w:trPr>
          <w:trHeight w:val="147"/>
        </w:trPr>
        <w:tc>
          <w:tcPr>
            <w:tcW w:w="728" w:type="dxa"/>
            <w:vMerge w:val="restart"/>
          </w:tcPr>
          <w:p w:rsidR="00EC0C8F" w:rsidRPr="007E61BA" w:rsidRDefault="00EC0C8F" w:rsidP="00DF4B61">
            <w:pPr>
              <w:adjustRightInd w:val="0"/>
              <w:snapToGrid w:val="0"/>
              <w:spacing w:line="400" w:lineRule="atLeast"/>
              <w:jc w:val="center"/>
              <w:rPr>
                <w:rFonts w:eastAsia="標楷體"/>
                <w:sz w:val="28"/>
                <w:szCs w:val="28"/>
              </w:rPr>
            </w:pPr>
            <w:r w:rsidRPr="007E61BA">
              <w:rPr>
                <w:rFonts w:eastAsia="標楷體" w:hAnsi="標楷體"/>
                <w:sz w:val="32"/>
                <w:szCs w:val="32"/>
              </w:rPr>
              <w:t>校園營造與資源統整</w:t>
            </w:r>
          </w:p>
        </w:tc>
        <w:tc>
          <w:tcPr>
            <w:tcW w:w="630" w:type="dxa"/>
            <w:vMerge w:val="restart"/>
          </w:tcPr>
          <w:p w:rsidR="00EC0C8F" w:rsidRPr="007E61BA" w:rsidRDefault="00EC0C8F" w:rsidP="00DF4B61">
            <w:pPr>
              <w:tabs>
                <w:tab w:val="left" w:pos="4738"/>
              </w:tabs>
              <w:adjustRightInd w:val="0"/>
              <w:snapToGrid w:val="0"/>
              <w:spacing w:line="300" w:lineRule="exact"/>
              <w:jc w:val="center"/>
              <w:rPr>
                <w:rFonts w:eastAsia="標楷體"/>
                <w:sz w:val="28"/>
                <w:szCs w:val="28"/>
              </w:rPr>
            </w:pPr>
            <w:r w:rsidRPr="007E61BA">
              <w:rPr>
                <w:rFonts w:eastAsia="標楷體"/>
                <w:spacing w:val="-30"/>
                <w:sz w:val="28"/>
                <w:szCs w:val="28"/>
              </w:rPr>
              <w:t>7-1</w:t>
            </w:r>
            <w:r w:rsidRPr="007E61BA">
              <w:rPr>
                <w:rFonts w:eastAsia="標楷體" w:hAnsi="標楷體"/>
                <w:spacing w:val="-30"/>
                <w:sz w:val="28"/>
                <w:szCs w:val="28"/>
              </w:rPr>
              <w:t>營造安全及健康的學習環境</w:t>
            </w:r>
          </w:p>
        </w:tc>
        <w:tc>
          <w:tcPr>
            <w:tcW w:w="2968" w:type="dxa"/>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7-1-1</w:t>
            </w:r>
            <w:r w:rsidRPr="007E61BA">
              <w:rPr>
                <w:rFonts w:eastAsia="標楷體" w:hAnsi="標楷體"/>
                <w:sz w:val="28"/>
                <w:szCs w:val="28"/>
              </w:rPr>
              <w:t>安全環境設施的規劃與管理</w:t>
            </w:r>
          </w:p>
        </w:tc>
        <w:tc>
          <w:tcPr>
            <w:tcW w:w="476"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P</w:t>
            </w:r>
          </w:p>
        </w:tc>
        <w:tc>
          <w:tcPr>
            <w:tcW w:w="7348" w:type="dxa"/>
            <w:vAlign w:val="center"/>
          </w:tcPr>
          <w:p w:rsidR="00EC0C8F" w:rsidRPr="007E61BA" w:rsidRDefault="00EC0C8F" w:rsidP="00DF4B61">
            <w:pPr>
              <w:snapToGrid w:val="0"/>
              <w:spacing w:line="320" w:lineRule="exact"/>
              <w:jc w:val="both"/>
              <w:rPr>
                <w:rFonts w:eastAsia="標楷體"/>
                <w:sz w:val="28"/>
                <w:szCs w:val="28"/>
              </w:rPr>
            </w:pPr>
            <w:r w:rsidRPr="007E61BA">
              <w:rPr>
                <w:rFonts w:eastAsia="標楷體" w:hAnsi="標楷體"/>
                <w:bCs/>
                <w:kern w:val="0"/>
                <w:sz w:val="28"/>
                <w:szCs w:val="28"/>
              </w:rPr>
              <w:t>學校環境設施規劃、設備之安全管理維護辦法。</w:t>
            </w:r>
          </w:p>
        </w:tc>
        <w:tc>
          <w:tcPr>
            <w:tcW w:w="546" w:type="dxa"/>
            <w:vAlign w:val="center"/>
          </w:tcPr>
          <w:p w:rsidR="00EC0C8F" w:rsidRPr="007E61BA" w:rsidRDefault="00EC0C8F" w:rsidP="00DF4B61">
            <w:pPr>
              <w:pStyle w:val="ab"/>
              <w:spacing w:line="480" w:lineRule="exact"/>
              <w:ind w:leftChars="0" w:left="0"/>
              <w:jc w:val="center"/>
              <w:rPr>
                <w:rFonts w:eastAsia="標楷體"/>
                <w:sz w:val="28"/>
                <w:szCs w:val="28"/>
              </w:rPr>
            </w:pPr>
          </w:p>
        </w:tc>
        <w:tc>
          <w:tcPr>
            <w:tcW w:w="546" w:type="dxa"/>
            <w:vAlign w:val="center"/>
          </w:tcPr>
          <w:p w:rsidR="00EC0C8F" w:rsidRPr="007E61BA" w:rsidRDefault="00EC0C8F" w:rsidP="00DF4B61">
            <w:pPr>
              <w:pStyle w:val="ab"/>
              <w:spacing w:line="480" w:lineRule="exact"/>
              <w:ind w:leftChars="0" w:left="0"/>
              <w:jc w:val="center"/>
              <w:rPr>
                <w:rFonts w:eastAsia="標楷體"/>
                <w:sz w:val="28"/>
                <w:szCs w:val="28"/>
              </w:rPr>
            </w:pPr>
            <w:r w:rsidRPr="007E61BA">
              <w:rPr>
                <w:rFonts w:eastAsia="標楷體"/>
                <w:sz w:val="28"/>
                <w:szCs w:val="28"/>
              </w:rPr>
              <w:sym w:font="Wingdings" w:char="F0FC"/>
            </w:r>
          </w:p>
        </w:tc>
        <w:tc>
          <w:tcPr>
            <w:tcW w:w="546" w:type="dxa"/>
            <w:vAlign w:val="center"/>
          </w:tcPr>
          <w:p w:rsidR="00EC0C8F" w:rsidRPr="007E61BA" w:rsidRDefault="00EC0C8F" w:rsidP="00DF4B61">
            <w:pPr>
              <w:pStyle w:val="ab"/>
              <w:spacing w:line="480" w:lineRule="exact"/>
              <w:jc w:val="center"/>
              <w:rPr>
                <w:rFonts w:eastAsia="標楷體"/>
                <w:sz w:val="28"/>
                <w:szCs w:val="28"/>
              </w:rPr>
            </w:pPr>
          </w:p>
        </w:tc>
        <w:tc>
          <w:tcPr>
            <w:tcW w:w="546" w:type="dxa"/>
            <w:vAlign w:val="center"/>
          </w:tcPr>
          <w:p w:rsidR="00EC0C8F" w:rsidRPr="007E61BA" w:rsidRDefault="00EC0C8F" w:rsidP="00DF4B61">
            <w:pPr>
              <w:pStyle w:val="ab"/>
              <w:spacing w:line="480" w:lineRule="exact"/>
              <w:ind w:leftChars="0" w:left="0"/>
              <w:jc w:val="center"/>
              <w:rPr>
                <w:rFonts w:eastAsia="標楷體"/>
                <w:sz w:val="28"/>
                <w:szCs w:val="28"/>
              </w:rPr>
            </w:pPr>
            <w:r w:rsidRPr="007E61BA">
              <w:rPr>
                <w:rFonts w:eastAsia="標楷體"/>
                <w:sz w:val="28"/>
                <w:szCs w:val="28"/>
              </w:rPr>
              <w:sym w:font="Wingdings" w:char="F0FC"/>
            </w:r>
          </w:p>
        </w:tc>
        <w:tc>
          <w:tcPr>
            <w:tcW w:w="518" w:type="dxa"/>
            <w:vAlign w:val="center"/>
          </w:tcPr>
          <w:p w:rsidR="00EC0C8F" w:rsidRPr="007E61BA" w:rsidRDefault="00EC0C8F" w:rsidP="00DF4B61">
            <w:pPr>
              <w:pStyle w:val="ab"/>
              <w:spacing w:line="480" w:lineRule="exact"/>
              <w:jc w:val="center"/>
              <w:rPr>
                <w:rFonts w:eastAsia="標楷體"/>
                <w:sz w:val="28"/>
                <w:szCs w:val="28"/>
              </w:rPr>
            </w:pPr>
          </w:p>
        </w:tc>
      </w:tr>
      <w:tr w:rsidR="00EC0C8F" w:rsidRPr="007E61BA" w:rsidTr="00DF4B61">
        <w:trPr>
          <w:trHeight w:val="147"/>
        </w:trPr>
        <w:tc>
          <w:tcPr>
            <w:tcW w:w="728"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968" w:type="dxa"/>
            <w:vMerge/>
            <w:vAlign w:val="center"/>
          </w:tcPr>
          <w:p w:rsidR="00EC0C8F" w:rsidRPr="007E61BA" w:rsidRDefault="00EC0C8F" w:rsidP="00DF4B61">
            <w:pPr>
              <w:adjustRightInd w:val="0"/>
              <w:snapToGrid w:val="0"/>
              <w:spacing w:line="300" w:lineRule="exact"/>
              <w:ind w:left="700" w:hangingChars="250" w:hanging="700"/>
              <w:jc w:val="both"/>
              <w:rPr>
                <w:rFonts w:eastAsia="標楷體"/>
                <w:sz w:val="28"/>
                <w:szCs w:val="28"/>
              </w:rPr>
            </w:pPr>
          </w:p>
        </w:tc>
        <w:tc>
          <w:tcPr>
            <w:tcW w:w="476" w:type="dxa"/>
            <w:vAlign w:val="center"/>
          </w:tcPr>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D</w:t>
            </w:r>
          </w:p>
        </w:tc>
        <w:tc>
          <w:tcPr>
            <w:tcW w:w="7348" w:type="dxa"/>
            <w:vAlign w:val="center"/>
          </w:tcPr>
          <w:p w:rsidR="00EC0C8F" w:rsidRPr="007E61BA" w:rsidRDefault="00EC0C8F" w:rsidP="00DF4B61">
            <w:pPr>
              <w:numPr>
                <w:ilvl w:val="0"/>
                <w:numId w:val="2"/>
              </w:numPr>
              <w:adjustRightInd w:val="0"/>
              <w:snapToGrid w:val="0"/>
              <w:ind w:left="0"/>
              <w:jc w:val="both"/>
              <w:rPr>
                <w:rFonts w:eastAsia="標楷體"/>
                <w:bCs/>
                <w:kern w:val="0"/>
                <w:sz w:val="28"/>
                <w:szCs w:val="28"/>
              </w:rPr>
            </w:pPr>
            <w:r w:rsidRPr="007E61BA">
              <w:rPr>
                <w:rFonts w:eastAsia="標楷體" w:hAnsi="標楷體"/>
                <w:bCs/>
                <w:kern w:val="0"/>
                <w:sz w:val="28"/>
                <w:szCs w:val="28"/>
              </w:rPr>
              <w:t>校舍及各項設施器材定期檢查（核）及維護。</w:t>
            </w:r>
          </w:p>
          <w:p w:rsidR="00EC0C8F" w:rsidRPr="007E61BA" w:rsidRDefault="00EC0C8F" w:rsidP="00DF4B61">
            <w:pPr>
              <w:numPr>
                <w:ilvl w:val="0"/>
                <w:numId w:val="3"/>
              </w:numPr>
              <w:adjustRightInd w:val="0"/>
              <w:snapToGrid w:val="0"/>
              <w:ind w:left="0"/>
              <w:jc w:val="both"/>
              <w:rPr>
                <w:rFonts w:eastAsia="標楷體"/>
                <w:bCs/>
                <w:kern w:val="0"/>
                <w:sz w:val="28"/>
                <w:szCs w:val="28"/>
              </w:rPr>
            </w:pPr>
            <w:r w:rsidRPr="007E61BA">
              <w:rPr>
                <w:rFonts w:eastAsia="標楷體" w:hAnsi="標楷體"/>
                <w:bCs/>
                <w:kern w:val="0"/>
                <w:sz w:val="28"/>
                <w:szCs w:val="28"/>
              </w:rPr>
              <w:t>校園安全系統之管理。</w:t>
            </w:r>
          </w:p>
        </w:tc>
        <w:tc>
          <w:tcPr>
            <w:tcW w:w="546" w:type="dxa"/>
            <w:vAlign w:val="center"/>
          </w:tcPr>
          <w:p w:rsidR="00EC0C8F" w:rsidRPr="007E61BA" w:rsidRDefault="00EC0C8F" w:rsidP="00DF4B61">
            <w:pPr>
              <w:pStyle w:val="ab"/>
              <w:spacing w:line="480" w:lineRule="exact"/>
              <w:ind w:leftChars="0" w:left="0"/>
              <w:jc w:val="center"/>
              <w:rPr>
                <w:rFonts w:eastAsia="標楷體"/>
                <w:sz w:val="28"/>
                <w:szCs w:val="28"/>
              </w:rPr>
            </w:pPr>
          </w:p>
        </w:tc>
        <w:tc>
          <w:tcPr>
            <w:tcW w:w="546" w:type="dxa"/>
            <w:vAlign w:val="center"/>
          </w:tcPr>
          <w:p w:rsidR="00EC0C8F" w:rsidRPr="007E61BA" w:rsidRDefault="00EC0C8F" w:rsidP="00DF4B61">
            <w:pPr>
              <w:pStyle w:val="ab"/>
              <w:spacing w:line="480" w:lineRule="exact"/>
              <w:ind w:leftChars="0" w:left="0"/>
              <w:jc w:val="center"/>
              <w:rPr>
                <w:rFonts w:eastAsia="標楷體"/>
                <w:sz w:val="28"/>
                <w:szCs w:val="28"/>
              </w:rPr>
            </w:pPr>
            <w:r w:rsidRPr="007E61BA">
              <w:rPr>
                <w:rFonts w:eastAsia="標楷體"/>
                <w:sz w:val="28"/>
                <w:szCs w:val="28"/>
              </w:rPr>
              <w:sym w:font="Wingdings" w:char="F0FC"/>
            </w:r>
          </w:p>
        </w:tc>
        <w:tc>
          <w:tcPr>
            <w:tcW w:w="546" w:type="dxa"/>
            <w:vAlign w:val="center"/>
          </w:tcPr>
          <w:p w:rsidR="00EC0C8F" w:rsidRPr="007E61BA" w:rsidRDefault="00EC0C8F" w:rsidP="00DF4B61">
            <w:pPr>
              <w:pStyle w:val="ab"/>
              <w:spacing w:line="480" w:lineRule="exact"/>
              <w:ind w:leftChars="0" w:left="0"/>
              <w:jc w:val="center"/>
              <w:rPr>
                <w:rFonts w:eastAsia="標楷體"/>
                <w:sz w:val="28"/>
                <w:szCs w:val="28"/>
              </w:rPr>
            </w:pPr>
          </w:p>
        </w:tc>
        <w:tc>
          <w:tcPr>
            <w:tcW w:w="546" w:type="dxa"/>
            <w:vAlign w:val="center"/>
          </w:tcPr>
          <w:p w:rsidR="00EC0C8F" w:rsidRPr="007E61BA" w:rsidRDefault="00EC0C8F" w:rsidP="00DF4B61">
            <w:pPr>
              <w:pStyle w:val="ab"/>
              <w:spacing w:line="480" w:lineRule="exact"/>
              <w:ind w:leftChars="0" w:left="0"/>
              <w:jc w:val="center"/>
              <w:rPr>
                <w:rFonts w:eastAsia="標楷體"/>
                <w:sz w:val="28"/>
                <w:szCs w:val="28"/>
              </w:rPr>
            </w:pPr>
            <w:r w:rsidRPr="007E61BA">
              <w:rPr>
                <w:rFonts w:eastAsia="標楷體"/>
                <w:sz w:val="28"/>
                <w:szCs w:val="28"/>
              </w:rPr>
              <w:sym w:font="Wingdings" w:char="F0FC"/>
            </w:r>
          </w:p>
        </w:tc>
        <w:tc>
          <w:tcPr>
            <w:tcW w:w="518" w:type="dxa"/>
            <w:vAlign w:val="center"/>
          </w:tcPr>
          <w:p w:rsidR="00EC0C8F" w:rsidRPr="007E61BA" w:rsidRDefault="00EC0C8F" w:rsidP="00DF4B61">
            <w:pPr>
              <w:pStyle w:val="ab"/>
              <w:spacing w:line="480" w:lineRule="exact"/>
              <w:jc w:val="center"/>
              <w:rPr>
                <w:rFonts w:eastAsia="標楷體"/>
                <w:sz w:val="28"/>
                <w:szCs w:val="28"/>
              </w:rPr>
            </w:pPr>
          </w:p>
        </w:tc>
      </w:tr>
      <w:tr w:rsidR="00EC0C8F" w:rsidRPr="007E61BA" w:rsidTr="00DF4B61">
        <w:trPr>
          <w:trHeight w:val="147"/>
        </w:trPr>
        <w:tc>
          <w:tcPr>
            <w:tcW w:w="728"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968" w:type="dxa"/>
            <w:vMerge/>
            <w:vAlign w:val="center"/>
          </w:tcPr>
          <w:p w:rsidR="00EC0C8F" w:rsidRPr="007E61BA" w:rsidRDefault="00EC0C8F" w:rsidP="00DF4B61">
            <w:pPr>
              <w:adjustRightInd w:val="0"/>
              <w:snapToGrid w:val="0"/>
              <w:spacing w:line="300" w:lineRule="exact"/>
              <w:ind w:left="700" w:hangingChars="250" w:hanging="700"/>
              <w:jc w:val="both"/>
              <w:rPr>
                <w:rFonts w:eastAsia="標楷體"/>
                <w:sz w:val="28"/>
                <w:szCs w:val="28"/>
              </w:rPr>
            </w:pPr>
          </w:p>
        </w:tc>
        <w:tc>
          <w:tcPr>
            <w:tcW w:w="476"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48" w:type="dxa"/>
            <w:vAlign w:val="center"/>
          </w:tcPr>
          <w:p w:rsidR="00EC0C8F" w:rsidRPr="007E61BA" w:rsidRDefault="00EC0C8F" w:rsidP="00DF4B61">
            <w:pPr>
              <w:adjustRightInd w:val="0"/>
              <w:snapToGrid w:val="0"/>
              <w:jc w:val="both"/>
              <w:rPr>
                <w:rFonts w:eastAsia="標楷體"/>
                <w:sz w:val="28"/>
                <w:szCs w:val="28"/>
              </w:rPr>
            </w:pPr>
            <w:r w:rsidRPr="007E61BA">
              <w:rPr>
                <w:rFonts w:eastAsia="標楷體" w:hAnsi="標楷體"/>
                <w:sz w:val="28"/>
                <w:szCs w:val="28"/>
              </w:rPr>
              <w:t>校園安全環境設施的自我檢核紀錄與檢討（含意外事故分析與改善方案）。</w:t>
            </w:r>
          </w:p>
        </w:tc>
        <w:tc>
          <w:tcPr>
            <w:tcW w:w="546" w:type="dxa"/>
            <w:vAlign w:val="center"/>
          </w:tcPr>
          <w:p w:rsidR="00EC0C8F" w:rsidRPr="007E61BA" w:rsidRDefault="00EC0C8F" w:rsidP="00DF4B61">
            <w:pPr>
              <w:pStyle w:val="ab"/>
              <w:spacing w:line="480" w:lineRule="exact"/>
              <w:ind w:leftChars="0" w:left="0"/>
              <w:jc w:val="center"/>
              <w:rPr>
                <w:rFonts w:eastAsia="標楷體"/>
                <w:sz w:val="28"/>
                <w:szCs w:val="28"/>
              </w:rPr>
            </w:pPr>
          </w:p>
        </w:tc>
        <w:tc>
          <w:tcPr>
            <w:tcW w:w="546" w:type="dxa"/>
            <w:vAlign w:val="center"/>
          </w:tcPr>
          <w:p w:rsidR="00EC0C8F" w:rsidRPr="007E61BA" w:rsidRDefault="00EC0C8F" w:rsidP="00DF4B61">
            <w:pPr>
              <w:pStyle w:val="ab"/>
              <w:spacing w:line="480" w:lineRule="exact"/>
              <w:ind w:leftChars="0" w:left="0"/>
              <w:jc w:val="center"/>
              <w:rPr>
                <w:rFonts w:eastAsia="標楷體"/>
                <w:sz w:val="28"/>
                <w:szCs w:val="28"/>
              </w:rPr>
            </w:pPr>
            <w:r w:rsidRPr="007E61BA">
              <w:rPr>
                <w:rFonts w:eastAsia="標楷體"/>
                <w:sz w:val="28"/>
                <w:szCs w:val="28"/>
              </w:rPr>
              <w:sym w:font="Wingdings" w:char="F0FC"/>
            </w:r>
          </w:p>
        </w:tc>
        <w:tc>
          <w:tcPr>
            <w:tcW w:w="546" w:type="dxa"/>
            <w:vAlign w:val="center"/>
          </w:tcPr>
          <w:p w:rsidR="00EC0C8F" w:rsidRPr="007E61BA" w:rsidRDefault="00EC0C8F" w:rsidP="00DF4B61">
            <w:pPr>
              <w:pStyle w:val="ab"/>
              <w:spacing w:line="480" w:lineRule="exact"/>
              <w:ind w:leftChars="0" w:left="0"/>
              <w:jc w:val="center"/>
              <w:rPr>
                <w:rFonts w:eastAsia="標楷體"/>
                <w:sz w:val="28"/>
                <w:szCs w:val="28"/>
              </w:rPr>
            </w:pPr>
            <w:r w:rsidRPr="007E61BA">
              <w:rPr>
                <w:rFonts w:eastAsia="標楷體"/>
                <w:sz w:val="28"/>
                <w:szCs w:val="28"/>
              </w:rPr>
              <w:sym w:font="Wingdings" w:char="F0FC"/>
            </w:r>
          </w:p>
        </w:tc>
        <w:tc>
          <w:tcPr>
            <w:tcW w:w="546" w:type="dxa"/>
            <w:vAlign w:val="center"/>
          </w:tcPr>
          <w:p w:rsidR="00EC0C8F" w:rsidRPr="007E61BA" w:rsidRDefault="00EC0C8F" w:rsidP="00DF4B61">
            <w:pPr>
              <w:pStyle w:val="ab"/>
              <w:spacing w:line="480" w:lineRule="exact"/>
              <w:jc w:val="center"/>
              <w:rPr>
                <w:rFonts w:eastAsia="標楷體"/>
                <w:sz w:val="28"/>
                <w:szCs w:val="28"/>
              </w:rPr>
            </w:pPr>
          </w:p>
        </w:tc>
        <w:tc>
          <w:tcPr>
            <w:tcW w:w="518" w:type="dxa"/>
            <w:vAlign w:val="center"/>
          </w:tcPr>
          <w:p w:rsidR="00EC0C8F" w:rsidRPr="007E61BA" w:rsidRDefault="00EC0C8F" w:rsidP="00DF4B61">
            <w:pPr>
              <w:pStyle w:val="ab"/>
              <w:spacing w:line="480" w:lineRule="exact"/>
              <w:jc w:val="center"/>
              <w:rPr>
                <w:rFonts w:eastAsia="標楷體"/>
                <w:sz w:val="28"/>
                <w:szCs w:val="28"/>
              </w:rPr>
            </w:pPr>
          </w:p>
        </w:tc>
      </w:tr>
      <w:tr w:rsidR="00EC0C8F" w:rsidRPr="007E61BA" w:rsidTr="00DF4B61">
        <w:trPr>
          <w:trHeight w:val="147"/>
        </w:trPr>
        <w:tc>
          <w:tcPr>
            <w:tcW w:w="728"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968" w:type="dxa"/>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7-1-2</w:t>
            </w:r>
            <w:r w:rsidRPr="007E61BA">
              <w:rPr>
                <w:rFonts w:eastAsia="標楷體" w:hAnsi="標楷體"/>
                <w:sz w:val="28"/>
                <w:szCs w:val="28"/>
              </w:rPr>
              <w:t>安維資源機制的整合與執行</w:t>
            </w:r>
          </w:p>
        </w:tc>
        <w:tc>
          <w:tcPr>
            <w:tcW w:w="476" w:type="dxa"/>
            <w:vAlign w:val="center"/>
          </w:tcPr>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D</w:t>
            </w:r>
          </w:p>
        </w:tc>
        <w:tc>
          <w:tcPr>
            <w:tcW w:w="7348" w:type="dxa"/>
            <w:vAlign w:val="center"/>
          </w:tcPr>
          <w:p w:rsidR="00EC0C8F" w:rsidRPr="007E61BA" w:rsidRDefault="00EC0C8F" w:rsidP="00DF4B61">
            <w:pPr>
              <w:snapToGrid w:val="0"/>
              <w:spacing w:line="320" w:lineRule="exact"/>
              <w:jc w:val="both"/>
              <w:rPr>
                <w:rFonts w:eastAsia="標楷體"/>
                <w:kern w:val="0"/>
                <w:sz w:val="28"/>
                <w:szCs w:val="28"/>
              </w:rPr>
            </w:pPr>
            <w:r w:rsidRPr="007E61BA">
              <w:rPr>
                <w:rFonts w:eastAsia="標楷體" w:hAnsi="標楷體"/>
                <w:kern w:val="0"/>
                <w:sz w:val="28"/>
                <w:szCs w:val="28"/>
              </w:rPr>
              <w:t>資訊系統安全保密工作之管理。</w:t>
            </w:r>
          </w:p>
          <w:p w:rsidR="00EC0C8F" w:rsidRPr="007E61BA" w:rsidRDefault="00EC0C8F" w:rsidP="00DF4B61">
            <w:pPr>
              <w:pStyle w:val="ab"/>
              <w:snapToGrid w:val="0"/>
              <w:spacing w:line="320" w:lineRule="exact"/>
              <w:ind w:leftChars="-45" w:left="-108"/>
              <w:jc w:val="both"/>
              <w:rPr>
                <w:rFonts w:eastAsia="標楷體"/>
                <w:bCs/>
                <w:kern w:val="0"/>
                <w:sz w:val="28"/>
                <w:szCs w:val="28"/>
              </w:rPr>
            </w:pPr>
            <w:r w:rsidRPr="007E61BA">
              <w:rPr>
                <w:rFonts w:eastAsia="標楷體"/>
                <w:bCs/>
                <w:kern w:val="0"/>
                <w:sz w:val="28"/>
                <w:szCs w:val="28"/>
              </w:rPr>
              <w:t xml:space="preserve"> </w:t>
            </w:r>
            <w:r w:rsidRPr="007E61BA">
              <w:rPr>
                <w:rFonts w:eastAsia="標楷體" w:hAnsi="標楷體"/>
                <w:bCs/>
                <w:kern w:val="0"/>
                <w:sz w:val="28"/>
                <w:szCs w:val="28"/>
              </w:rPr>
              <w:t>校園安全責任區域巡查工作。</w:t>
            </w:r>
          </w:p>
          <w:p w:rsidR="00EC0C8F" w:rsidRPr="007E61BA" w:rsidRDefault="00EC0C8F" w:rsidP="00DF4B61">
            <w:pPr>
              <w:pStyle w:val="ab"/>
              <w:snapToGrid w:val="0"/>
              <w:spacing w:line="320" w:lineRule="exact"/>
              <w:ind w:leftChars="-45" w:left="-108" w:firstLineChars="50" w:firstLine="140"/>
              <w:jc w:val="both"/>
              <w:rPr>
                <w:rFonts w:eastAsia="標楷體"/>
                <w:bCs/>
                <w:kern w:val="0"/>
                <w:sz w:val="28"/>
                <w:szCs w:val="28"/>
              </w:rPr>
            </w:pPr>
            <w:r w:rsidRPr="007E61BA">
              <w:rPr>
                <w:rFonts w:eastAsia="標楷體" w:hAnsi="標楷體"/>
                <w:bCs/>
                <w:kern w:val="0"/>
                <w:sz w:val="28"/>
                <w:szCs w:val="28"/>
              </w:rPr>
              <w:t>社區支援系統之建立。</w:t>
            </w:r>
          </w:p>
        </w:tc>
        <w:tc>
          <w:tcPr>
            <w:tcW w:w="546" w:type="dxa"/>
            <w:vAlign w:val="center"/>
          </w:tcPr>
          <w:p w:rsidR="00EC0C8F" w:rsidRPr="007E61BA" w:rsidRDefault="00EC0C8F" w:rsidP="00DF4B61">
            <w:pPr>
              <w:pStyle w:val="ab"/>
              <w:spacing w:line="480" w:lineRule="exact"/>
              <w:ind w:leftChars="0" w:left="0"/>
              <w:jc w:val="center"/>
              <w:rPr>
                <w:rFonts w:eastAsia="標楷體"/>
                <w:sz w:val="28"/>
                <w:szCs w:val="28"/>
              </w:rPr>
            </w:pPr>
          </w:p>
        </w:tc>
        <w:tc>
          <w:tcPr>
            <w:tcW w:w="546" w:type="dxa"/>
            <w:vAlign w:val="center"/>
          </w:tcPr>
          <w:p w:rsidR="00EC0C8F" w:rsidRPr="007E61BA" w:rsidRDefault="00EC0C8F" w:rsidP="00DF4B61">
            <w:pPr>
              <w:pStyle w:val="ab"/>
              <w:spacing w:line="480" w:lineRule="exact"/>
              <w:ind w:leftChars="0" w:left="0"/>
              <w:jc w:val="center"/>
              <w:rPr>
                <w:rFonts w:eastAsia="標楷體"/>
                <w:sz w:val="28"/>
                <w:szCs w:val="28"/>
              </w:rPr>
            </w:pPr>
            <w:r w:rsidRPr="007E61BA">
              <w:rPr>
                <w:rFonts w:eastAsia="標楷體"/>
                <w:sz w:val="28"/>
                <w:szCs w:val="28"/>
              </w:rPr>
              <w:sym w:font="Wingdings" w:char="F0FC"/>
            </w:r>
          </w:p>
        </w:tc>
        <w:tc>
          <w:tcPr>
            <w:tcW w:w="546" w:type="dxa"/>
            <w:vAlign w:val="center"/>
          </w:tcPr>
          <w:p w:rsidR="00EC0C8F" w:rsidRPr="007E61BA" w:rsidRDefault="00EC0C8F" w:rsidP="00DF4B61">
            <w:pPr>
              <w:pStyle w:val="ab"/>
              <w:spacing w:line="480" w:lineRule="exact"/>
              <w:jc w:val="center"/>
              <w:rPr>
                <w:rFonts w:eastAsia="標楷體"/>
                <w:sz w:val="28"/>
                <w:szCs w:val="28"/>
              </w:rPr>
            </w:pPr>
          </w:p>
        </w:tc>
        <w:tc>
          <w:tcPr>
            <w:tcW w:w="546" w:type="dxa"/>
            <w:vAlign w:val="center"/>
          </w:tcPr>
          <w:p w:rsidR="00EC0C8F" w:rsidRPr="007E61BA" w:rsidRDefault="00EC0C8F" w:rsidP="00DF4B61">
            <w:pPr>
              <w:pStyle w:val="ab"/>
              <w:spacing w:line="480" w:lineRule="exact"/>
              <w:ind w:leftChars="0" w:left="0"/>
              <w:jc w:val="center"/>
              <w:rPr>
                <w:rFonts w:eastAsia="標楷體"/>
                <w:sz w:val="28"/>
                <w:szCs w:val="28"/>
              </w:rPr>
            </w:pPr>
            <w:r w:rsidRPr="007E61BA">
              <w:rPr>
                <w:rFonts w:eastAsia="標楷體"/>
                <w:sz w:val="28"/>
                <w:szCs w:val="28"/>
              </w:rPr>
              <w:sym w:font="Wingdings" w:char="F0FC"/>
            </w:r>
          </w:p>
        </w:tc>
        <w:tc>
          <w:tcPr>
            <w:tcW w:w="518" w:type="dxa"/>
            <w:vAlign w:val="center"/>
          </w:tcPr>
          <w:p w:rsidR="00EC0C8F" w:rsidRPr="007E61BA" w:rsidRDefault="00EC0C8F" w:rsidP="00DF4B61">
            <w:pPr>
              <w:pStyle w:val="ab"/>
              <w:spacing w:line="480" w:lineRule="exact"/>
              <w:jc w:val="center"/>
              <w:rPr>
                <w:rFonts w:eastAsia="標楷體"/>
                <w:sz w:val="28"/>
                <w:szCs w:val="28"/>
              </w:rPr>
            </w:pPr>
          </w:p>
        </w:tc>
      </w:tr>
      <w:tr w:rsidR="00EC0C8F" w:rsidRPr="007E61BA" w:rsidTr="00DF4B61">
        <w:trPr>
          <w:trHeight w:val="147"/>
        </w:trPr>
        <w:tc>
          <w:tcPr>
            <w:tcW w:w="728"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968"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76"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48" w:type="dxa"/>
            <w:vAlign w:val="center"/>
          </w:tcPr>
          <w:p w:rsidR="00EC0C8F" w:rsidRPr="007E61BA" w:rsidRDefault="00EC0C8F" w:rsidP="00DF4B61">
            <w:pPr>
              <w:pStyle w:val="ab"/>
              <w:snapToGrid w:val="0"/>
              <w:spacing w:line="320" w:lineRule="exact"/>
              <w:ind w:leftChars="0" w:left="0"/>
              <w:jc w:val="both"/>
              <w:rPr>
                <w:rFonts w:eastAsia="標楷體"/>
                <w:bCs/>
                <w:kern w:val="0"/>
                <w:sz w:val="28"/>
                <w:szCs w:val="28"/>
              </w:rPr>
            </w:pPr>
            <w:r w:rsidRPr="007E61BA">
              <w:rPr>
                <w:rFonts w:eastAsia="標楷體" w:hAnsi="標楷體"/>
                <w:bCs/>
                <w:kern w:val="0"/>
                <w:sz w:val="28"/>
                <w:szCs w:val="28"/>
              </w:rPr>
              <w:t>校園安全管理、社區支援系統執行情形檢討。</w:t>
            </w:r>
          </w:p>
          <w:p w:rsidR="00EC0C8F" w:rsidRPr="007E61BA" w:rsidRDefault="00EC0C8F" w:rsidP="00DF4B61">
            <w:pPr>
              <w:pStyle w:val="ab"/>
              <w:snapToGrid w:val="0"/>
              <w:spacing w:line="320" w:lineRule="exact"/>
              <w:ind w:leftChars="0" w:left="0"/>
              <w:jc w:val="both"/>
              <w:rPr>
                <w:rFonts w:eastAsia="標楷體"/>
                <w:sz w:val="28"/>
                <w:szCs w:val="28"/>
              </w:rPr>
            </w:pPr>
            <w:r w:rsidRPr="007E61BA">
              <w:rPr>
                <w:rFonts w:eastAsia="標楷體" w:hAnsi="標楷體"/>
                <w:bCs/>
                <w:kern w:val="0"/>
                <w:sz w:val="28"/>
                <w:szCs w:val="28"/>
              </w:rPr>
              <w:t>安維資源機制整合之檢核。</w:t>
            </w:r>
          </w:p>
        </w:tc>
        <w:tc>
          <w:tcPr>
            <w:tcW w:w="546" w:type="dxa"/>
            <w:vAlign w:val="center"/>
          </w:tcPr>
          <w:p w:rsidR="00EC0C8F" w:rsidRPr="007E61BA" w:rsidRDefault="00EC0C8F" w:rsidP="00DF4B61">
            <w:pPr>
              <w:pStyle w:val="ab"/>
              <w:spacing w:line="480" w:lineRule="exact"/>
              <w:ind w:leftChars="0" w:left="0"/>
              <w:jc w:val="center"/>
              <w:rPr>
                <w:rFonts w:eastAsia="標楷體"/>
                <w:sz w:val="28"/>
                <w:szCs w:val="28"/>
              </w:rPr>
            </w:pPr>
          </w:p>
        </w:tc>
        <w:tc>
          <w:tcPr>
            <w:tcW w:w="546" w:type="dxa"/>
            <w:vAlign w:val="center"/>
          </w:tcPr>
          <w:p w:rsidR="00EC0C8F" w:rsidRPr="007E61BA" w:rsidRDefault="00EC0C8F" w:rsidP="00DF4B61">
            <w:pPr>
              <w:pStyle w:val="ab"/>
              <w:spacing w:line="480" w:lineRule="exact"/>
              <w:ind w:leftChars="0" w:left="0"/>
              <w:jc w:val="center"/>
              <w:rPr>
                <w:rFonts w:eastAsia="標楷體"/>
                <w:sz w:val="28"/>
                <w:szCs w:val="28"/>
              </w:rPr>
            </w:pPr>
            <w:r w:rsidRPr="007E61BA">
              <w:rPr>
                <w:rFonts w:eastAsia="標楷體"/>
                <w:sz w:val="28"/>
                <w:szCs w:val="28"/>
              </w:rPr>
              <w:sym w:font="Wingdings" w:char="F0FC"/>
            </w:r>
          </w:p>
        </w:tc>
        <w:tc>
          <w:tcPr>
            <w:tcW w:w="546" w:type="dxa"/>
            <w:vAlign w:val="center"/>
          </w:tcPr>
          <w:p w:rsidR="00EC0C8F" w:rsidRPr="007E61BA" w:rsidRDefault="00EC0C8F" w:rsidP="00DF4B61">
            <w:pPr>
              <w:pStyle w:val="ab"/>
              <w:spacing w:line="480" w:lineRule="exact"/>
              <w:ind w:leftChars="0" w:left="0"/>
              <w:jc w:val="center"/>
              <w:rPr>
                <w:rFonts w:eastAsia="標楷體"/>
                <w:sz w:val="28"/>
                <w:szCs w:val="28"/>
              </w:rPr>
            </w:pPr>
            <w:r w:rsidRPr="007E61BA">
              <w:rPr>
                <w:rFonts w:eastAsia="標楷體"/>
                <w:sz w:val="28"/>
                <w:szCs w:val="28"/>
              </w:rPr>
              <w:sym w:font="Wingdings" w:char="F0FC"/>
            </w:r>
          </w:p>
        </w:tc>
        <w:tc>
          <w:tcPr>
            <w:tcW w:w="546" w:type="dxa"/>
            <w:vAlign w:val="center"/>
          </w:tcPr>
          <w:p w:rsidR="00EC0C8F" w:rsidRPr="007E61BA" w:rsidRDefault="00EC0C8F" w:rsidP="00DF4B61">
            <w:pPr>
              <w:pStyle w:val="ab"/>
              <w:spacing w:line="480" w:lineRule="exact"/>
              <w:jc w:val="center"/>
              <w:rPr>
                <w:rFonts w:eastAsia="標楷體"/>
                <w:sz w:val="28"/>
                <w:szCs w:val="28"/>
              </w:rPr>
            </w:pPr>
          </w:p>
        </w:tc>
        <w:tc>
          <w:tcPr>
            <w:tcW w:w="518" w:type="dxa"/>
            <w:vAlign w:val="center"/>
          </w:tcPr>
          <w:p w:rsidR="00EC0C8F" w:rsidRPr="007E61BA" w:rsidRDefault="00EC0C8F" w:rsidP="00DF4B61">
            <w:pPr>
              <w:pStyle w:val="ab"/>
              <w:spacing w:line="480" w:lineRule="exact"/>
              <w:jc w:val="center"/>
              <w:rPr>
                <w:rFonts w:eastAsia="標楷體"/>
                <w:sz w:val="28"/>
                <w:szCs w:val="28"/>
              </w:rPr>
            </w:pPr>
          </w:p>
        </w:tc>
      </w:tr>
      <w:tr w:rsidR="00EC0C8F" w:rsidRPr="007E61BA" w:rsidTr="00DF4B61">
        <w:trPr>
          <w:trHeight w:val="147"/>
        </w:trPr>
        <w:tc>
          <w:tcPr>
            <w:tcW w:w="728"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968" w:type="dxa"/>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7-1-3</w:t>
            </w:r>
            <w:r w:rsidRPr="007E61BA">
              <w:rPr>
                <w:rFonts w:eastAsia="標楷體" w:hAnsi="標楷體"/>
                <w:bCs/>
                <w:kern w:val="0"/>
                <w:sz w:val="28"/>
                <w:szCs w:val="28"/>
              </w:rPr>
              <w:t>體能與休憩環境的經營與維護</w:t>
            </w:r>
          </w:p>
        </w:tc>
        <w:tc>
          <w:tcPr>
            <w:tcW w:w="476" w:type="dxa"/>
            <w:vAlign w:val="center"/>
          </w:tcPr>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D</w:t>
            </w:r>
          </w:p>
        </w:tc>
        <w:tc>
          <w:tcPr>
            <w:tcW w:w="7348" w:type="dxa"/>
            <w:vAlign w:val="center"/>
          </w:tcPr>
          <w:p w:rsidR="00EC0C8F" w:rsidRPr="007E61BA" w:rsidRDefault="00EC0C8F" w:rsidP="00DF4B61">
            <w:pPr>
              <w:pStyle w:val="ab"/>
              <w:snapToGrid w:val="0"/>
              <w:spacing w:line="300" w:lineRule="exact"/>
              <w:ind w:leftChars="0" w:left="0"/>
              <w:jc w:val="both"/>
              <w:rPr>
                <w:rFonts w:eastAsia="標楷體"/>
                <w:kern w:val="0"/>
                <w:sz w:val="28"/>
                <w:szCs w:val="28"/>
              </w:rPr>
            </w:pPr>
            <w:r w:rsidRPr="007E61BA">
              <w:rPr>
                <w:rFonts w:eastAsia="標楷體" w:hAnsi="標楷體"/>
                <w:bCs/>
                <w:kern w:val="0"/>
                <w:sz w:val="28"/>
                <w:szCs w:val="28"/>
              </w:rPr>
              <w:t>多樣的</w:t>
            </w:r>
            <w:r w:rsidRPr="007E61BA">
              <w:rPr>
                <w:rFonts w:eastAsia="標楷體" w:hAnsi="標楷體"/>
                <w:kern w:val="0"/>
                <w:sz w:val="28"/>
                <w:szCs w:val="28"/>
              </w:rPr>
              <w:t>體能活動設施</w:t>
            </w:r>
            <w:r w:rsidRPr="007E61BA">
              <w:rPr>
                <w:rFonts w:eastAsia="標楷體" w:hAnsi="標楷體"/>
                <w:bCs/>
                <w:kern w:val="0"/>
                <w:sz w:val="28"/>
                <w:szCs w:val="28"/>
              </w:rPr>
              <w:t>的經營。</w:t>
            </w:r>
          </w:p>
          <w:p w:rsidR="00EC0C8F" w:rsidRPr="007E61BA" w:rsidRDefault="00EC0C8F" w:rsidP="00DF4B61">
            <w:pPr>
              <w:spacing w:line="300" w:lineRule="exact"/>
              <w:ind w:leftChars="14" w:left="34"/>
              <w:jc w:val="both"/>
              <w:rPr>
                <w:rFonts w:eastAsia="標楷體"/>
                <w:bCs/>
                <w:kern w:val="0"/>
                <w:sz w:val="28"/>
                <w:szCs w:val="28"/>
              </w:rPr>
            </w:pPr>
            <w:r w:rsidRPr="007E61BA">
              <w:rPr>
                <w:rFonts w:eastAsia="標楷體" w:hAnsi="標楷體"/>
                <w:bCs/>
                <w:kern w:val="0"/>
                <w:sz w:val="28"/>
                <w:szCs w:val="28"/>
              </w:rPr>
              <w:t>體能活動設施能依課程與教學需求設置，並定期維護。</w:t>
            </w:r>
          </w:p>
          <w:p w:rsidR="00EC0C8F" w:rsidRPr="007E61BA" w:rsidRDefault="00EC0C8F" w:rsidP="00DF4B61">
            <w:pPr>
              <w:snapToGrid w:val="0"/>
              <w:spacing w:line="300" w:lineRule="exact"/>
              <w:jc w:val="both"/>
              <w:rPr>
                <w:rFonts w:eastAsia="標楷體"/>
                <w:sz w:val="28"/>
                <w:szCs w:val="28"/>
              </w:rPr>
            </w:pPr>
            <w:r w:rsidRPr="007E61BA">
              <w:rPr>
                <w:rFonts w:eastAsia="標楷體" w:hAnsi="標楷體"/>
                <w:bCs/>
                <w:kern w:val="0"/>
                <w:sz w:val="28"/>
                <w:szCs w:val="28"/>
              </w:rPr>
              <w:t>社團、自治團體或班聯會等學生團體之活動休憩空間與設施。</w:t>
            </w:r>
          </w:p>
        </w:tc>
        <w:tc>
          <w:tcPr>
            <w:tcW w:w="546" w:type="dxa"/>
            <w:vAlign w:val="center"/>
          </w:tcPr>
          <w:p w:rsidR="00EC0C8F" w:rsidRPr="007E61BA" w:rsidRDefault="00EC0C8F" w:rsidP="00DF4B61">
            <w:pPr>
              <w:pStyle w:val="ab"/>
              <w:spacing w:line="480" w:lineRule="exact"/>
              <w:ind w:leftChars="0" w:left="0"/>
              <w:jc w:val="center"/>
              <w:rPr>
                <w:rFonts w:eastAsia="標楷體"/>
                <w:sz w:val="28"/>
                <w:szCs w:val="28"/>
              </w:rPr>
            </w:pPr>
          </w:p>
        </w:tc>
        <w:tc>
          <w:tcPr>
            <w:tcW w:w="546" w:type="dxa"/>
            <w:vAlign w:val="center"/>
          </w:tcPr>
          <w:p w:rsidR="00EC0C8F" w:rsidRPr="007E61BA" w:rsidRDefault="00EC0C8F" w:rsidP="00DF4B61">
            <w:pPr>
              <w:pStyle w:val="ab"/>
              <w:spacing w:line="480" w:lineRule="exact"/>
              <w:ind w:leftChars="0" w:left="0"/>
              <w:jc w:val="center"/>
              <w:rPr>
                <w:rFonts w:eastAsia="標楷體"/>
                <w:sz w:val="28"/>
                <w:szCs w:val="28"/>
              </w:rPr>
            </w:pPr>
          </w:p>
        </w:tc>
        <w:tc>
          <w:tcPr>
            <w:tcW w:w="546" w:type="dxa"/>
            <w:vAlign w:val="center"/>
          </w:tcPr>
          <w:p w:rsidR="00EC0C8F" w:rsidRPr="007E61BA" w:rsidRDefault="00EC0C8F" w:rsidP="00DF4B61">
            <w:pPr>
              <w:pStyle w:val="ab"/>
              <w:spacing w:line="480" w:lineRule="exact"/>
              <w:ind w:leftChars="0" w:left="0"/>
              <w:jc w:val="center"/>
              <w:rPr>
                <w:rFonts w:eastAsia="標楷體"/>
                <w:sz w:val="28"/>
                <w:szCs w:val="28"/>
              </w:rPr>
            </w:pPr>
            <w:r w:rsidRPr="007E61BA">
              <w:rPr>
                <w:rFonts w:eastAsia="標楷體"/>
                <w:sz w:val="28"/>
                <w:szCs w:val="28"/>
              </w:rPr>
              <w:sym w:font="Wingdings" w:char="F0FC"/>
            </w:r>
          </w:p>
        </w:tc>
        <w:tc>
          <w:tcPr>
            <w:tcW w:w="546" w:type="dxa"/>
            <w:vAlign w:val="center"/>
          </w:tcPr>
          <w:p w:rsidR="00EC0C8F" w:rsidRPr="007E61BA" w:rsidRDefault="00EC0C8F" w:rsidP="00DF4B61">
            <w:pPr>
              <w:pStyle w:val="ab"/>
              <w:spacing w:line="480" w:lineRule="exact"/>
              <w:ind w:leftChars="0" w:left="0"/>
              <w:jc w:val="center"/>
              <w:rPr>
                <w:rFonts w:eastAsia="標楷體"/>
                <w:sz w:val="28"/>
                <w:szCs w:val="28"/>
              </w:rPr>
            </w:pPr>
            <w:r w:rsidRPr="007E61BA">
              <w:rPr>
                <w:rFonts w:eastAsia="標楷體"/>
                <w:sz w:val="28"/>
                <w:szCs w:val="28"/>
              </w:rPr>
              <w:sym w:font="Wingdings" w:char="F0FC"/>
            </w:r>
          </w:p>
        </w:tc>
        <w:tc>
          <w:tcPr>
            <w:tcW w:w="518" w:type="dxa"/>
            <w:vAlign w:val="center"/>
          </w:tcPr>
          <w:p w:rsidR="00EC0C8F" w:rsidRPr="007E61BA" w:rsidRDefault="00EC0C8F" w:rsidP="00DF4B61">
            <w:pPr>
              <w:pStyle w:val="ab"/>
              <w:spacing w:line="480" w:lineRule="exact"/>
              <w:ind w:leftChars="0" w:left="0"/>
              <w:jc w:val="center"/>
              <w:rPr>
                <w:rFonts w:eastAsia="標楷體"/>
                <w:sz w:val="28"/>
                <w:szCs w:val="28"/>
              </w:rPr>
            </w:pPr>
          </w:p>
        </w:tc>
      </w:tr>
      <w:tr w:rsidR="00EC0C8F" w:rsidRPr="007E61BA" w:rsidTr="00DF4B61">
        <w:trPr>
          <w:trHeight w:val="147"/>
        </w:trPr>
        <w:tc>
          <w:tcPr>
            <w:tcW w:w="728"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968"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76"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48" w:type="dxa"/>
            <w:vAlign w:val="center"/>
          </w:tcPr>
          <w:p w:rsidR="00EC0C8F" w:rsidRPr="007E61BA" w:rsidRDefault="00EC0C8F" w:rsidP="00DF4B61">
            <w:pPr>
              <w:pStyle w:val="ab"/>
              <w:snapToGrid w:val="0"/>
              <w:spacing w:line="320" w:lineRule="exact"/>
              <w:ind w:leftChars="0" w:left="0"/>
              <w:jc w:val="both"/>
              <w:rPr>
                <w:rFonts w:eastAsia="標楷體"/>
                <w:bCs/>
                <w:kern w:val="0"/>
                <w:sz w:val="28"/>
                <w:szCs w:val="28"/>
              </w:rPr>
            </w:pPr>
            <w:r w:rsidRPr="007E61BA">
              <w:rPr>
                <w:rFonts w:eastAsia="標楷體" w:hAnsi="標楷體"/>
                <w:bCs/>
                <w:kern w:val="0"/>
                <w:sz w:val="28"/>
                <w:szCs w:val="28"/>
              </w:rPr>
              <w:t>師生校園體能與休憩環境用後評估及維護紀錄。</w:t>
            </w:r>
          </w:p>
        </w:tc>
        <w:tc>
          <w:tcPr>
            <w:tcW w:w="546" w:type="dxa"/>
            <w:vAlign w:val="center"/>
          </w:tcPr>
          <w:p w:rsidR="00EC0C8F" w:rsidRPr="007E61BA" w:rsidRDefault="00EC0C8F" w:rsidP="00DF4B61">
            <w:pPr>
              <w:pStyle w:val="ab"/>
              <w:spacing w:line="480" w:lineRule="exact"/>
              <w:ind w:leftChars="0" w:left="0"/>
              <w:jc w:val="center"/>
              <w:rPr>
                <w:rFonts w:eastAsia="標楷體"/>
                <w:sz w:val="28"/>
                <w:szCs w:val="28"/>
              </w:rPr>
            </w:pPr>
          </w:p>
        </w:tc>
        <w:tc>
          <w:tcPr>
            <w:tcW w:w="546" w:type="dxa"/>
            <w:vAlign w:val="center"/>
          </w:tcPr>
          <w:p w:rsidR="00EC0C8F" w:rsidRPr="007E61BA" w:rsidRDefault="00EC0C8F" w:rsidP="00DF4B61">
            <w:pPr>
              <w:pStyle w:val="ab"/>
              <w:spacing w:line="480" w:lineRule="exact"/>
              <w:ind w:leftChars="0" w:left="0"/>
              <w:jc w:val="center"/>
              <w:rPr>
                <w:rFonts w:eastAsia="標楷體"/>
                <w:sz w:val="28"/>
                <w:szCs w:val="28"/>
              </w:rPr>
            </w:pPr>
            <w:r w:rsidRPr="007E61BA">
              <w:rPr>
                <w:rFonts w:eastAsia="標楷體"/>
                <w:sz w:val="28"/>
                <w:szCs w:val="28"/>
              </w:rPr>
              <w:sym w:font="Wingdings" w:char="F0FC"/>
            </w:r>
          </w:p>
        </w:tc>
        <w:tc>
          <w:tcPr>
            <w:tcW w:w="546" w:type="dxa"/>
            <w:vAlign w:val="center"/>
          </w:tcPr>
          <w:p w:rsidR="00EC0C8F" w:rsidRPr="007E61BA" w:rsidRDefault="00EC0C8F" w:rsidP="00DF4B61">
            <w:pPr>
              <w:pStyle w:val="ab"/>
              <w:spacing w:line="480" w:lineRule="exact"/>
              <w:ind w:leftChars="0" w:left="0"/>
              <w:jc w:val="center"/>
              <w:rPr>
                <w:rFonts w:eastAsia="標楷體"/>
                <w:sz w:val="28"/>
                <w:szCs w:val="28"/>
              </w:rPr>
            </w:pPr>
            <w:r w:rsidRPr="007E61BA">
              <w:rPr>
                <w:rFonts w:eastAsia="標楷體"/>
                <w:sz w:val="28"/>
                <w:szCs w:val="28"/>
              </w:rPr>
              <w:sym w:font="Wingdings" w:char="F0FC"/>
            </w:r>
          </w:p>
        </w:tc>
        <w:tc>
          <w:tcPr>
            <w:tcW w:w="546" w:type="dxa"/>
            <w:vAlign w:val="center"/>
          </w:tcPr>
          <w:p w:rsidR="00EC0C8F" w:rsidRPr="007E61BA" w:rsidRDefault="00EC0C8F" w:rsidP="00DF4B61">
            <w:pPr>
              <w:pStyle w:val="ab"/>
              <w:spacing w:line="480" w:lineRule="exact"/>
              <w:ind w:leftChars="0" w:left="0"/>
              <w:jc w:val="center"/>
              <w:rPr>
                <w:rFonts w:eastAsia="標楷體"/>
                <w:sz w:val="28"/>
                <w:szCs w:val="28"/>
              </w:rPr>
            </w:pPr>
          </w:p>
        </w:tc>
        <w:tc>
          <w:tcPr>
            <w:tcW w:w="518" w:type="dxa"/>
            <w:vAlign w:val="center"/>
          </w:tcPr>
          <w:p w:rsidR="00EC0C8F" w:rsidRPr="007E61BA" w:rsidRDefault="00EC0C8F" w:rsidP="00DF4B61">
            <w:pPr>
              <w:pStyle w:val="ab"/>
              <w:spacing w:line="480" w:lineRule="exact"/>
              <w:ind w:leftChars="0" w:left="0"/>
              <w:jc w:val="center"/>
              <w:rPr>
                <w:rFonts w:eastAsia="標楷體"/>
                <w:sz w:val="28"/>
                <w:szCs w:val="28"/>
              </w:rPr>
            </w:pPr>
          </w:p>
        </w:tc>
      </w:tr>
      <w:tr w:rsidR="00EC0C8F" w:rsidRPr="007E61BA" w:rsidTr="00DF4B61">
        <w:trPr>
          <w:trHeight w:val="147"/>
        </w:trPr>
        <w:tc>
          <w:tcPr>
            <w:tcW w:w="728"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val="restart"/>
          </w:tcPr>
          <w:p w:rsidR="00EC0C8F" w:rsidRPr="007E61BA" w:rsidRDefault="00EC0C8F" w:rsidP="00DF4B61">
            <w:pPr>
              <w:tabs>
                <w:tab w:val="left" w:pos="4738"/>
              </w:tabs>
              <w:adjustRightInd w:val="0"/>
              <w:snapToGrid w:val="0"/>
              <w:spacing w:line="300" w:lineRule="exact"/>
              <w:jc w:val="center"/>
              <w:rPr>
                <w:rFonts w:eastAsia="標楷體"/>
                <w:sz w:val="28"/>
                <w:szCs w:val="28"/>
              </w:rPr>
            </w:pPr>
            <w:r w:rsidRPr="007E61BA">
              <w:rPr>
                <w:rFonts w:eastAsia="標楷體"/>
                <w:sz w:val="28"/>
                <w:szCs w:val="28"/>
              </w:rPr>
              <w:t>7-2</w:t>
            </w:r>
            <w:r w:rsidRPr="007E61BA">
              <w:rPr>
                <w:rFonts w:eastAsia="標楷體" w:hAnsi="標楷體"/>
                <w:sz w:val="28"/>
                <w:szCs w:val="28"/>
              </w:rPr>
              <w:t>形塑人</w:t>
            </w:r>
            <w:r w:rsidRPr="007E61BA">
              <w:rPr>
                <w:rFonts w:eastAsia="標楷體" w:hAnsi="標楷體"/>
                <w:sz w:val="28"/>
                <w:szCs w:val="28"/>
              </w:rPr>
              <w:lastRenderedPageBreak/>
              <w:t>文</w:t>
            </w:r>
          </w:p>
          <w:p w:rsidR="00EC0C8F" w:rsidRPr="007E61BA" w:rsidRDefault="00EC0C8F" w:rsidP="00DF4B61">
            <w:pPr>
              <w:tabs>
                <w:tab w:val="left" w:pos="4738"/>
              </w:tabs>
              <w:adjustRightInd w:val="0"/>
              <w:snapToGrid w:val="0"/>
              <w:spacing w:line="300" w:lineRule="exact"/>
              <w:jc w:val="center"/>
              <w:rPr>
                <w:rFonts w:eastAsia="標楷體"/>
                <w:sz w:val="28"/>
                <w:szCs w:val="28"/>
              </w:rPr>
            </w:pPr>
            <w:r w:rsidRPr="007E61BA">
              <w:rPr>
                <w:rFonts w:eastAsia="標楷體" w:hAnsi="標楷體"/>
                <w:sz w:val="28"/>
                <w:szCs w:val="28"/>
              </w:rPr>
              <w:t>科技及永續發展的校園環境</w:t>
            </w:r>
          </w:p>
        </w:tc>
        <w:tc>
          <w:tcPr>
            <w:tcW w:w="2968" w:type="dxa"/>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lastRenderedPageBreak/>
              <w:t>7-2-1</w:t>
            </w:r>
            <w:r w:rsidRPr="007E61BA">
              <w:rPr>
                <w:rFonts w:eastAsia="標楷體" w:hAnsi="標楷體"/>
                <w:sz w:val="28"/>
                <w:szCs w:val="28"/>
              </w:rPr>
              <w:t>人文校園情境的營造</w:t>
            </w:r>
          </w:p>
        </w:tc>
        <w:tc>
          <w:tcPr>
            <w:tcW w:w="476" w:type="dxa"/>
            <w:vAlign w:val="center"/>
          </w:tcPr>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D</w:t>
            </w:r>
          </w:p>
        </w:tc>
        <w:tc>
          <w:tcPr>
            <w:tcW w:w="7348" w:type="dxa"/>
            <w:vAlign w:val="center"/>
          </w:tcPr>
          <w:p w:rsidR="00EC0C8F" w:rsidRPr="007E61BA" w:rsidRDefault="00EC0C8F" w:rsidP="00DF4B61">
            <w:pPr>
              <w:tabs>
                <w:tab w:val="num" w:pos="251"/>
              </w:tabs>
              <w:snapToGrid w:val="0"/>
              <w:spacing w:line="300" w:lineRule="exact"/>
              <w:jc w:val="both"/>
              <w:rPr>
                <w:rFonts w:eastAsia="標楷體"/>
                <w:bCs/>
                <w:kern w:val="0"/>
                <w:sz w:val="28"/>
                <w:szCs w:val="28"/>
              </w:rPr>
            </w:pPr>
            <w:r w:rsidRPr="007E61BA">
              <w:rPr>
                <w:rFonts w:eastAsia="標楷體" w:hAnsi="標楷體"/>
                <w:bCs/>
                <w:kern w:val="0"/>
                <w:sz w:val="28"/>
                <w:szCs w:val="28"/>
              </w:rPr>
              <w:t>校史室或網路數位典藏校史之整理設置。</w:t>
            </w:r>
          </w:p>
          <w:p w:rsidR="00EC0C8F" w:rsidRPr="007E61BA" w:rsidRDefault="00EC0C8F" w:rsidP="00DF4B61">
            <w:pPr>
              <w:tabs>
                <w:tab w:val="num" w:pos="251"/>
              </w:tabs>
              <w:snapToGrid w:val="0"/>
              <w:spacing w:line="300" w:lineRule="exact"/>
              <w:jc w:val="both"/>
              <w:rPr>
                <w:rFonts w:eastAsia="標楷體"/>
                <w:bCs/>
                <w:kern w:val="0"/>
                <w:sz w:val="28"/>
                <w:szCs w:val="28"/>
              </w:rPr>
            </w:pPr>
            <w:r w:rsidRPr="007E61BA">
              <w:rPr>
                <w:rFonts w:eastAsia="標楷體" w:hAnsi="標楷體"/>
                <w:bCs/>
                <w:kern w:val="0"/>
                <w:sz w:val="28"/>
                <w:szCs w:val="28"/>
              </w:rPr>
              <w:t>建築及空間以使用者為中心的設計。</w:t>
            </w:r>
          </w:p>
          <w:p w:rsidR="00EC0C8F" w:rsidRPr="007E61BA" w:rsidRDefault="00EC0C8F" w:rsidP="00DF4B61">
            <w:pPr>
              <w:snapToGrid w:val="0"/>
              <w:spacing w:line="300" w:lineRule="exact"/>
              <w:jc w:val="both"/>
              <w:rPr>
                <w:rFonts w:eastAsia="標楷體"/>
                <w:bCs/>
                <w:kern w:val="0"/>
                <w:sz w:val="28"/>
                <w:szCs w:val="28"/>
              </w:rPr>
            </w:pPr>
            <w:r w:rsidRPr="007E61BA">
              <w:rPr>
                <w:rFonts w:eastAsia="標楷體" w:hAnsi="標楷體"/>
                <w:bCs/>
                <w:kern w:val="0"/>
                <w:sz w:val="28"/>
                <w:szCs w:val="28"/>
              </w:rPr>
              <w:t>校園各空間及角落的教學情境以學生學習成果為主的布置。</w:t>
            </w:r>
          </w:p>
        </w:tc>
        <w:tc>
          <w:tcPr>
            <w:tcW w:w="546" w:type="dxa"/>
            <w:vAlign w:val="center"/>
          </w:tcPr>
          <w:p w:rsidR="00EC0C8F" w:rsidRPr="007E61BA" w:rsidRDefault="00EC0C8F" w:rsidP="00DF4B61">
            <w:pPr>
              <w:jc w:val="center"/>
              <w:rPr>
                <w:rFonts w:eastAsia="標楷體"/>
              </w:rPr>
            </w:pPr>
          </w:p>
        </w:tc>
        <w:tc>
          <w:tcPr>
            <w:tcW w:w="546" w:type="dxa"/>
            <w:vAlign w:val="center"/>
          </w:tcPr>
          <w:p w:rsidR="00EC0C8F" w:rsidRPr="007E61BA" w:rsidRDefault="00EC0C8F" w:rsidP="00DF4B61">
            <w:pPr>
              <w:jc w:val="center"/>
              <w:rPr>
                <w:rFonts w:eastAsia="標楷體"/>
              </w:rPr>
            </w:pPr>
          </w:p>
        </w:tc>
        <w:tc>
          <w:tcPr>
            <w:tcW w:w="546"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46"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18"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r>
      <w:tr w:rsidR="00EC0C8F" w:rsidRPr="007E61BA" w:rsidTr="00DF4B61">
        <w:trPr>
          <w:trHeight w:val="147"/>
        </w:trPr>
        <w:tc>
          <w:tcPr>
            <w:tcW w:w="728"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68" w:type="dxa"/>
            <w:vMerge/>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p>
        </w:tc>
        <w:tc>
          <w:tcPr>
            <w:tcW w:w="476"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48" w:type="dxa"/>
            <w:vAlign w:val="center"/>
          </w:tcPr>
          <w:p w:rsidR="00EC0C8F" w:rsidRPr="007E61BA" w:rsidRDefault="00EC0C8F" w:rsidP="00DF4B61">
            <w:pPr>
              <w:snapToGrid w:val="0"/>
              <w:spacing w:line="320" w:lineRule="exact"/>
              <w:jc w:val="both"/>
              <w:rPr>
                <w:rFonts w:eastAsia="標楷體"/>
                <w:sz w:val="28"/>
                <w:szCs w:val="28"/>
              </w:rPr>
            </w:pPr>
            <w:r w:rsidRPr="007E61BA">
              <w:rPr>
                <w:rFonts w:eastAsia="標楷體" w:hAnsi="標楷體"/>
                <w:sz w:val="28"/>
                <w:szCs w:val="28"/>
              </w:rPr>
              <w:t>校園</w:t>
            </w:r>
            <w:r w:rsidRPr="007E61BA">
              <w:rPr>
                <w:rFonts w:eastAsia="標楷體" w:hAnsi="標楷體"/>
                <w:bCs/>
                <w:kern w:val="0"/>
                <w:sz w:val="28"/>
                <w:szCs w:val="28"/>
              </w:rPr>
              <w:t>建築</w:t>
            </w:r>
            <w:r w:rsidRPr="007E61BA">
              <w:rPr>
                <w:rFonts w:eastAsia="標楷體" w:hAnsi="標楷體"/>
                <w:sz w:val="28"/>
                <w:szCs w:val="28"/>
              </w:rPr>
              <w:t>及空間以</w:t>
            </w:r>
            <w:r w:rsidRPr="007E61BA">
              <w:rPr>
                <w:rFonts w:eastAsia="標楷體" w:hAnsi="標楷體"/>
                <w:bCs/>
                <w:kern w:val="0"/>
                <w:sz w:val="28"/>
                <w:szCs w:val="28"/>
              </w:rPr>
              <w:t>使用</w:t>
            </w:r>
            <w:r w:rsidRPr="007E61BA">
              <w:rPr>
                <w:rFonts w:eastAsia="標楷體" w:hAnsi="標楷體"/>
                <w:sz w:val="28"/>
                <w:szCs w:val="28"/>
              </w:rPr>
              <w:t>者為中心設計之情形。</w:t>
            </w:r>
          </w:p>
        </w:tc>
        <w:tc>
          <w:tcPr>
            <w:tcW w:w="546" w:type="dxa"/>
            <w:vAlign w:val="center"/>
          </w:tcPr>
          <w:p w:rsidR="00EC0C8F" w:rsidRPr="007E61BA" w:rsidRDefault="00EC0C8F" w:rsidP="00DF4B61">
            <w:pPr>
              <w:jc w:val="center"/>
              <w:rPr>
                <w:rFonts w:eastAsia="標楷體"/>
              </w:rPr>
            </w:pPr>
          </w:p>
        </w:tc>
        <w:tc>
          <w:tcPr>
            <w:tcW w:w="546" w:type="dxa"/>
            <w:vAlign w:val="center"/>
          </w:tcPr>
          <w:p w:rsidR="00EC0C8F" w:rsidRPr="007E61BA" w:rsidRDefault="00EC0C8F" w:rsidP="00DF4B61">
            <w:pPr>
              <w:jc w:val="center"/>
              <w:rPr>
                <w:rFonts w:eastAsia="標楷體"/>
              </w:rPr>
            </w:pPr>
          </w:p>
        </w:tc>
        <w:tc>
          <w:tcPr>
            <w:tcW w:w="546"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46"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18"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r>
      <w:tr w:rsidR="00EC0C8F" w:rsidRPr="007E61BA" w:rsidTr="00DF4B61">
        <w:trPr>
          <w:trHeight w:val="147"/>
        </w:trPr>
        <w:tc>
          <w:tcPr>
            <w:tcW w:w="728"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68" w:type="dxa"/>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7-2-2</w:t>
            </w:r>
            <w:r w:rsidRPr="007E61BA">
              <w:rPr>
                <w:rFonts w:eastAsia="標楷體" w:hAnsi="標楷體"/>
                <w:bCs/>
                <w:kern w:val="0"/>
                <w:sz w:val="28"/>
                <w:szCs w:val="28"/>
              </w:rPr>
              <w:t>藝術校園情境的建置</w:t>
            </w:r>
          </w:p>
        </w:tc>
        <w:tc>
          <w:tcPr>
            <w:tcW w:w="476" w:type="dxa"/>
            <w:vAlign w:val="center"/>
          </w:tcPr>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D</w:t>
            </w:r>
          </w:p>
        </w:tc>
        <w:tc>
          <w:tcPr>
            <w:tcW w:w="7348" w:type="dxa"/>
            <w:vAlign w:val="center"/>
          </w:tcPr>
          <w:p w:rsidR="00EC0C8F" w:rsidRPr="007E61BA" w:rsidRDefault="00EC0C8F" w:rsidP="00DF4B61">
            <w:pPr>
              <w:snapToGrid w:val="0"/>
              <w:spacing w:line="320" w:lineRule="exact"/>
              <w:jc w:val="both"/>
              <w:rPr>
                <w:rFonts w:eastAsia="標楷體"/>
                <w:bCs/>
                <w:kern w:val="0"/>
                <w:sz w:val="28"/>
                <w:szCs w:val="28"/>
              </w:rPr>
            </w:pPr>
            <w:r w:rsidRPr="007E61BA">
              <w:rPr>
                <w:rFonts w:eastAsia="標楷體" w:hAnsi="標楷體"/>
                <w:bCs/>
                <w:kern w:val="0"/>
                <w:sz w:val="28"/>
                <w:szCs w:val="28"/>
              </w:rPr>
              <w:t>校舍建築與校園環境設計或情境布置具藝術美感。</w:t>
            </w:r>
          </w:p>
          <w:p w:rsidR="00EC0C8F" w:rsidRPr="007E61BA" w:rsidRDefault="00EC0C8F" w:rsidP="00DF4B61">
            <w:pPr>
              <w:snapToGrid w:val="0"/>
              <w:spacing w:line="320" w:lineRule="exact"/>
              <w:jc w:val="both"/>
              <w:rPr>
                <w:rFonts w:eastAsia="標楷體"/>
                <w:bCs/>
                <w:kern w:val="0"/>
                <w:sz w:val="28"/>
                <w:szCs w:val="28"/>
              </w:rPr>
            </w:pPr>
            <w:r w:rsidRPr="007E61BA">
              <w:rPr>
                <w:rFonts w:eastAsia="標楷體" w:hAnsi="標楷體"/>
                <w:bCs/>
                <w:kern w:val="0"/>
                <w:sz w:val="28"/>
                <w:szCs w:val="28"/>
              </w:rPr>
              <w:t>校園景觀規劃具生態美感。</w:t>
            </w:r>
          </w:p>
        </w:tc>
        <w:tc>
          <w:tcPr>
            <w:tcW w:w="546" w:type="dxa"/>
            <w:vAlign w:val="center"/>
          </w:tcPr>
          <w:p w:rsidR="00EC0C8F" w:rsidRPr="007E61BA" w:rsidRDefault="00EC0C8F" w:rsidP="00DF4B61">
            <w:pPr>
              <w:pStyle w:val="ab"/>
              <w:spacing w:line="480" w:lineRule="exact"/>
              <w:ind w:leftChars="0" w:left="0"/>
              <w:jc w:val="center"/>
              <w:rPr>
                <w:rFonts w:eastAsia="標楷體"/>
                <w:sz w:val="28"/>
                <w:szCs w:val="28"/>
              </w:rPr>
            </w:pPr>
          </w:p>
        </w:tc>
        <w:tc>
          <w:tcPr>
            <w:tcW w:w="546" w:type="dxa"/>
            <w:vAlign w:val="center"/>
          </w:tcPr>
          <w:p w:rsidR="00EC0C8F" w:rsidRPr="007E61BA" w:rsidRDefault="00EC0C8F" w:rsidP="00DF4B61">
            <w:pPr>
              <w:pStyle w:val="ab"/>
              <w:spacing w:line="480" w:lineRule="exact"/>
              <w:ind w:leftChars="0" w:left="0"/>
              <w:jc w:val="center"/>
              <w:rPr>
                <w:rFonts w:eastAsia="標楷體"/>
                <w:sz w:val="28"/>
                <w:szCs w:val="28"/>
              </w:rPr>
            </w:pPr>
          </w:p>
        </w:tc>
        <w:tc>
          <w:tcPr>
            <w:tcW w:w="546" w:type="dxa"/>
            <w:vAlign w:val="center"/>
          </w:tcPr>
          <w:p w:rsidR="00EC0C8F" w:rsidRPr="007E61BA" w:rsidRDefault="00EC0C8F" w:rsidP="00DF4B61">
            <w:pPr>
              <w:pStyle w:val="ab"/>
              <w:spacing w:line="480" w:lineRule="exact"/>
              <w:ind w:leftChars="0" w:left="0"/>
              <w:jc w:val="center"/>
              <w:rPr>
                <w:rFonts w:eastAsia="標楷體"/>
                <w:sz w:val="28"/>
                <w:szCs w:val="28"/>
              </w:rPr>
            </w:pPr>
          </w:p>
        </w:tc>
        <w:tc>
          <w:tcPr>
            <w:tcW w:w="546" w:type="dxa"/>
            <w:vAlign w:val="center"/>
          </w:tcPr>
          <w:p w:rsidR="00EC0C8F" w:rsidRPr="007E61BA" w:rsidRDefault="00EC0C8F" w:rsidP="00DF4B61">
            <w:pPr>
              <w:pStyle w:val="ab"/>
              <w:spacing w:line="480" w:lineRule="exact"/>
              <w:ind w:leftChars="0" w:left="0"/>
              <w:jc w:val="center"/>
              <w:rPr>
                <w:rFonts w:eastAsia="標楷體"/>
                <w:sz w:val="28"/>
                <w:szCs w:val="28"/>
              </w:rPr>
            </w:pPr>
            <w:r w:rsidRPr="007E61BA">
              <w:rPr>
                <w:rFonts w:eastAsia="標楷體"/>
                <w:sz w:val="28"/>
                <w:szCs w:val="28"/>
              </w:rPr>
              <w:sym w:font="Wingdings" w:char="F0FC"/>
            </w:r>
          </w:p>
        </w:tc>
        <w:tc>
          <w:tcPr>
            <w:tcW w:w="518" w:type="dxa"/>
            <w:vAlign w:val="center"/>
          </w:tcPr>
          <w:p w:rsidR="00EC0C8F" w:rsidRPr="007E61BA" w:rsidRDefault="00EC0C8F" w:rsidP="00DF4B61">
            <w:pPr>
              <w:pStyle w:val="ab"/>
              <w:spacing w:line="480" w:lineRule="exact"/>
              <w:ind w:leftChars="0" w:left="0"/>
              <w:jc w:val="center"/>
              <w:rPr>
                <w:rFonts w:eastAsia="標楷體"/>
                <w:sz w:val="28"/>
                <w:szCs w:val="28"/>
              </w:rPr>
            </w:pPr>
            <w:r w:rsidRPr="007E61BA">
              <w:rPr>
                <w:rFonts w:eastAsia="標楷體"/>
                <w:sz w:val="28"/>
                <w:szCs w:val="28"/>
              </w:rPr>
              <w:sym w:font="Wingdings" w:char="F0FC"/>
            </w:r>
          </w:p>
        </w:tc>
      </w:tr>
      <w:tr w:rsidR="00EC0C8F" w:rsidRPr="007E61BA" w:rsidTr="00DF4B61">
        <w:trPr>
          <w:trHeight w:val="255"/>
        </w:trPr>
        <w:tc>
          <w:tcPr>
            <w:tcW w:w="728"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68" w:type="dxa"/>
            <w:vMerge/>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p>
        </w:tc>
        <w:tc>
          <w:tcPr>
            <w:tcW w:w="476"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48" w:type="dxa"/>
            <w:vAlign w:val="center"/>
          </w:tcPr>
          <w:p w:rsidR="00EC0C8F" w:rsidRPr="007E61BA" w:rsidRDefault="00EC0C8F" w:rsidP="00DF4B61">
            <w:pPr>
              <w:snapToGrid w:val="0"/>
              <w:spacing w:line="300" w:lineRule="exact"/>
              <w:jc w:val="both"/>
              <w:rPr>
                <w:rFonts w:eastAsia="標楷體"/>
                <w:sz w:val="28"/>
                <w:szCs w:val="28"/>
              </w:rPr>
            </w:pPr>
            <w:r w:rsidRPr="007E61BA">
              <w:rPr>
                <w:rFonts w:eastAsia="標楷體" w:hAnsi="標楷體"/>
                <w:sz w:val="28"/>
                <w:szCs w:val="28"/>
              </w:rPr>
              <w:t>藝術</w:t>
            </w:r>
            <w:r w:rsidRPr="007E61BA">
              <w:rPr>
                <w:rFonts w:eastAsia="標楷體" w:hAnsi="標楷體"/>
                <w:bCs/>
                <w:kern w:val="0"/>
                <w:sz w:val="28"/>
                <w:szCs w:val="28"/>
              </w:rPr>
              <w:t>校園</w:t>
            </w:r>
            <w:r w:rsidRPr="007E61BA">
              <w:rPr>
                <w:rFonts w:eastAsia="標楷體" w:hAnsi="標楷體"/>
                <w:sz w:val="28"/>
                <w:szCs w:val="28"/>
              </w:rPr>
              <w:t>的營造成果（角落空間、廁所及特殊教室等）。</w:t>
            </w:r>
          </w:p>
        </w:tc>
        <w:tc>
          <w:tcPr>
            <w:tcW w:w="546" w:type="dxa"/>
            <w:vAlign w:val="center"/>
          </w:tcPr>
          <w:p w:rsidR="00EC0C8F" w:rsidRPr="007E61BA" w:rsidRDefault="00EC0C8F" w:rsidP="00DF4B61">
            <w:pPr>
              <w:pStyle w:val="ab"/>
              <w:spacing w:line="480" w:lineRule="exact"/>
              <w:ind w:leftChars="0" w:left="0"/>
              <w:jc w:val="center"/>
              <w:rPr>
                <w:rFonts w:eastAsia="標楷體"/>
                <w:sz w:val="28"/>
                <w:szCs w:val="28"/>
              </w:rPr>
            </w:pPr>
            <w:r w:rsidRPr="007E61BA">
              <w:rPr>
                <w:rFonts w:eastAsia="標楷體"/>
                <w:sz w:val="28"/>
                <w:szCs w:val="28"/>
              </w:rPr>
              <w:sym w:font="Wingdings" w:char="F0FC"/>
            </w:r>
          </w:p>
        </w:tc>
        <w:tc>
          <w:tcPr>
            <w:tcW w:w="546" w:type="dxa"/>
            <w:vAlign w:val="center"/>
          </w:tcPr>
          <w:p w:rsidR="00EC0C8F" w:rsidRPr="007E61BA" w:rsidRDefault="00EC0C8F" w:rsidP="00DF4B61">
            <w:pPr>
              <w:pStyle w:val="ab"/>
              <w:spacing w:line="480" w:lineRule="exact"/>
              <w:ind w:leftChars="0" w:left="0"/>
              <w:jc w:val="center"/>
              <w:rPr>
                <w:rFonts w:eastAsia="標楷體"/>
                <w:sz w:val="28"/>
                <w:szCs w:val="28"/>
              </w:rPr>
            </w:pPr>
            <w:r w:rsidRPr="007E61BA">
              <w:rPr>
                <w:rFonts w:eastAsia="標楷體"/>
                <w:sz w:val="28"/>
                <w:szCs w:val="28"/>
              </w:rPr>
              <w:sym w:font="Wingdings" w:char="F0FC"/>
            </w:r>
          </w:p>
        </w:tc>
        <w:tc>
          <w:tcPr>
            <w:tcW w:w="546" w:type="dxa"/>
            <w:vAlign w:val="center"/>
          </w:tcPr>
          <w:p w:rsidR="00EC0C8F" w:rsidRPr="007E61BA" w:rsidRDefault="00EC0C8F" w:rsidP="00DF4B61">
            <w:pPr>
              <w:pStyle w:val="ab"/>
              <w:spacing w:line="480" w:lineRule="exact"/>
              <w:ind w:leftChars="0" w:left="0"/>
              <w:jc w:val="center"/>
              <w:rPr>
                <w:rFonts w:eastAsia="標楷體"/>
                <w:sz w:val="28"/>
                <w:szCs w:val="28"/>
              </w:rPr>
            </w:pPr>
          </w:p>
        </w:tc>
        <w:tc>
          <w:tcPr>
            <w:tcW w:w="546" w:type="dxa"/>
            <w:vAlign w:val="center"/>
          </w:tcPr>
          <w:p w:rsidR="00EC0C8F" w:rsidRPr="007E61BA" w:rsidRDefault="00EC0C8F" w:rsidP="00DF4B61">
            <w:pPr>
              <w:pStyle w:val="ab"/>
              <w:spacing w:line="480" w:lineRule="exact"/>
              <w:ind w:leftChars="0" w:left="0"/>
              <w:jc w:val="center"/>
              <w:rPr>
                <w:rFonts w:eastAsia="標楷體"/>
                <w:sz w:val="28"/>
                <w:szCs w:val="28"/>
              </w:rPr>
            </w:pPr>
            <w:r w:rsidRPr="007E61BA">
              <w:rPr>
                <w:rFonts w:eastAsia="標楷體"/>
                <w:sz w:val="28"/>
                <w:szCs w:val="28"/>
              </w:rPr>
              <w:sym w:font="Wingdings" w:char="F0FC"/>
            </w:r>
          </w:p>
        </w:tc>
        <w:tc>
          <w:tcPr>
            <w:tcW w:w="518" w:type="dxa"/>
            <w:vAlign w:val="center"/>
          </w:tcPr>
          <w:p w:rsidR="00EC0C8F" w:rsidRPr="007E61BA" w:rsidRDefault="00EC0C8F" w:rsidP="00DF4B61">
            <w:pPr>
              <w:pStyle w:val="ab"/>
              <w:spacing w:line="480" w:lineRule="exact"/>
              <w:ind w:leftChars="0" w:left="0"/>
              <w:jc w:val="center"/>
              <w:rPr>
                <w:rFonts w:eastAsia="標楷體"/>
                <w:sz w:val="28"/>
                <w:szCs w:val="28"/>
              </w:rPr>
            </w:pPr>
          </w:p>
        </w:tc>
      </w:tr>
      <w:tr w:rsidR="00EC0C8F" w:rsidRPr="007E61BA" w:rsidTr="00DF4B61">
        <w:trPr>
          <w:trHeight w:val="443"/>
        </w:trPr>
        <w:tc>
          <w:tcPr>
            <w:tcW w:w="728"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68" w:type="dxa"/>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bCs/>
                <w:kern w:val="0"/>
                <w:sz w:val="28"/>
                <w:szCs w:val="28"/>
              </w:rPr>
              <w:t>7-2-3</w:t>
            </w:r>
            <w:r w:rsidRPr="007E61BA">
              <w:rPr>
                <w:rFonts w:eastAsia="標楷體" w:hAnsi="標楷體"/>
                <w:sz w:val="28"/>
                <w:szCs w:val="28"/>
              </w:rPr>
              <w:t>科技環境設備的設置與運用</w:t>
            </w:r>
          </w:p>
        </w:tc>
        <w:tc>
          <w:tcPr>
            <w:tcW w:w="476" w:type="dxa"/>
            <w:vAlign w:val="center"/>
          </w:tcPr>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P</w:t>
            </w:r>
          </w:p>
        </w:tc>
        <w:tc>
          <w:tcPr>
            <w:tcW w:w="7348" w:type="dxa"/>
            <w:vAlign w:val="center"/>
          </w:tcPr>
          <w:p w:rsidR="00EC0C8F" w:rsidRPr="007E61BA" w:rsidRDefault="00EC0C8F" w:rsidP="00DF4B61">
            <w:pPr>
              <w:snapToGrid w:val="0"/>
              <w:spacing w:line="300" w:lineRule="exact"/>
              <w:jc w:val="both"/>
              <w:rPr>
                <w:rFonts w:eastAsia="標楷體"/>
                <w:sz w:val="28"/>
                <w:szCs w:val="28"/>
              </w:rPr>
            </w:pPr>
            <w:r w:rsidRPr="007E61BA">
              <w:rPr>
                <w:rFonts w:eastAsia="標楷體" w:hAnsi="標楷體"/>
                <w:sz w:val="28"/>
                <w:szCs w:val="28"/>
              </w:rPr>
              <w:t>設置科技的學校環境設備。</w:t>
            </w:r>
          </w:p>
        </w:tc>
        <w:tc>
          <w:tcPr>
            <w:tcW w:w="546" w:type="dxa"/>
            <w:vAlign w:val="center"/>
          </w:tcPr>
          <w:p w:rsidR="00EC0C8F" w:rsidRPr="007E61BA" w:rsidRDefault="00EC0C8F" w:rsidP="00DF4B61">
            <w:pPr>
              <w:pStyle w:val="ab"/>
              <w:spacing w:line="480" w:lineRule="exact"/>
              <w:ind w:leftChars="0" w:left="0"/>
              <w:jc w:val="center"/>
              <w:rPr>
                <w:rFonts w:eastAsia="標楷體"/>
                <w:sz w:val="28"/>
                <w:szCs w:val="28"/>
              </w:rPr>
            </w:pPr>
          </w:p>
        </w:tc>
        <w:tc>
          <w:tcPr>
            <w:tcW w:w="546" w:type="dxa"/>
            <w:vAlign w:val="center"/>
          </w:tcPr>
          <w:p w:rsidR="00EC0C8F" w:rsidRPr="007E61BA" w:rsidRDefault="00EC0C8F" w:rsidP="00DF4B61">
            <w:pPr>
              <w:pStyle w:val="ab"/>
              <w:spacing w:line="480" w:lineRule="exact"/>
              <w:ind w:leftChars="0" w:left="0"/>
              <w:jc w:val="center"/>
              <w:rPr>
                <w:rFonts w:eastAsia="標楷體"/>
                <w:sz w:val="28"/>
                <w:szCs w:val="28"/>
              </w:rPr>
            </w:pPr>
            <w:r w:rsidRPr="007E61BA">
              <w:rPr>
                <w:rFonts w:eastAsia="標楷體"/>
                <w:sz w:val="28"/>
                <w:szCs w:val="28"/>
              </w:rPr>
              <w:sym w:font="Wingdings" w:char="F0FC"/>
            </w:r>
          </w:p>
        </w:tc>
        <w:tc>
          <w:tcPr>
            <w:tcW w:w="546" w:type="dxa"/>
            <w:vAlign w:val="center"/>
          </w:tcPr>
          <w:p w:rsidR="00EC0C8F" w:rsidRPr="007E61BA" w:rsidRDefault="00EC0C8F" w:rsidP="00DF4B61">
            <w:pPr>
              <w:pStyle w:val="ab"/>
              <w:spacing w:line="480" w:lineRule="exact"/>
              <w:ind w:leftChars="0" w:left="0"/>
              <w:jc w:val="center"/>
              <w:rPr>
                <w:rFonts w:eastAsia="標楷體"/>
                <w:sz w:val="28"/>
                <w:szCs w:val="28"/>
              </w:rPr>
            </w:pPr>
          </w:p>
        </w:tc>
        <w:tc>
          <w:tcPr>
            <w:tcW w:w="546" w:type="dxa"/>
            <w:vAlign w:val="center"/>
          </w:tcPr>
          <w:p w:rsidR="00EC0C8F" w:rsidRPr="007E61BA" w:rsidRDefault="00EC0C8F" w:rsidP="00DF4B61">
            <w:pPr>
              <w:pStyle w:val="ab"/>
              <w:spacing w:line="480" w:lineRule="exact"/>
              <w:jc w:val="center"/>
              <w:rPr>
                <w:rFonts w:eastAsia="標楷體"/>
                <w:sz w:val="28"/>
                <w:szCs w:val="28"/>
              </w:rPr>
            </w:pPr>
          </w:p>
        </w:tc>
        <w:tc>
          <w:tcPr>
            <w:tcW w:w="518" w:type="dxa"/>
            <w:vAlign w:val="center"/>
          </w:tcPr>
          <w:p w:rsidR="00EC0C8F" w:rsidRPr="007E61BA" w:rsidRDefault="00EC0C8F" w:rsidP="00DF4B61">
            <w:pPr>
              <w:pStyle w:val="ab"/>
              <w:spacing w:line="480" w:lineRule="exact"/>
              <w:ind w:leftChars="0" w:left="0"/>
              <w:jc w:val="center"/>
              <w:rPr>
                <w:rFonts w:eastAsia="標楷體"/>
                <w:sz w:val="28"/>
                <w:szCs w:val="28"/>
              </w:rPr>
            </w:pPr>
          </w:p>
        </w:tc>
      </w:tr>
      <w:tr w:rsidR="00EC0C8F" w:rsidRPr="007E61BA" w:rsidTr="00DF4B61">
        <w:trPr>
          <w:trHeight w:val="255"/>
        </w:trPr>
        <w:tc>
          <w:tcPr>
            <w:tcW w:w="728"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68" w:type="dxa"/>
            <w:vMerge/>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p>
        </w:tc>
        <w:tc>
          <w:tcPr>
            <w:tcW w:w="476" w:type="dxa"/>
            <w:vAlign w:val="center"/>
          </w:tcPr>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D</w:t>
            </w:r>
          </w:p>
        </w:tc>
        <w:tc>
          <w:tcPr>
            <w:tcW w:w="7348" w:type="dxa"/>
            <w:vAlign w:val="center"/>
          </w:tcPr>
          <w:p w:rsidR="00EC0C8F" w:rsidRPr="007E61BA" w:rsidRDefault="00EC0C8F" w:rsidP="00DF4B61">
            <w:pPr>
              <w:snapToGrid w:val="0"/>
              <w:spacing w:line="300" w:lineRule="exact"/>
              <w:jc w:val="both"/>
              <w:rPr>
                <w:rFonts w:eastAsia="標楷體"/>
                <w:sz w:val="28"/>
                <w:szCs w:val="28"/>
              </w:rPr>
            </w:pPr>
            <w:r w:rsidRPr="007E61BA">
              <w:rPr>
                <w:rFonts w:eastAsia="標楷體" w:hAnsi="標楷體"/>
                <w:sz w:val="28"/>
                <w:szCs w:val="28"/>
              </w:rPr>
              <w:t>運用科技設備在校舍建築和教學上。</w:t>
            </w:r>
          </w:p>
          <w:p w:rsidR="00EC0C8F" w:rsidRPr="007E61BA" w:rsidRDefault="00EC0C8F" w:rsidP="00DF4B61">
            <w:pPr>
              <w:snapToGrid w:val="0"/>
              <w:spacing w:line="300" w:lineRule="exact"/>
              <w:jc w:val="both"/>
              <w:rPr>
                <w:rFonts w:eastAsia="標楷體"/>
                <w:sz w:val="28"/>
                <w:szCs w:val="28"/>
              </w:rPr>
            </w:pPr>
            <w:r w:rsidRPr="007E61BA">
              <w:rPr>
                <w:rFonts w:eastAsia="標楷體" w:hAnsi="標楷體"/>
                <w:sz w:val="28"/>
                <w:szCs w:val="28"/>
              </w:rPr>
              <w:t>校務行政管理系統之建構。</w:t>
            </w:r>
          </w:p>
          <w:p w:rsidR="00EC0C8F" w:rsidRPr="007E61BA" w:rsidRDefault="00EC0C8F" w:rsidP="00DF4B61">
            <w:pPr>
              <w:snapToGrid w:val="0"/>
              <w:spacing w:line="300" w:lineRule="exact"/>
              <w:jc w:val="both"/>
              <w:rPr>
                <w:rFonts w:eastAsia="標楷體"/>
                <w:sz w:val="28"/>
                <w:szCs w:val="28"/>
              </w:rPr>
            </w:pPr>
            <w:r w:rsidRPr="007E61BA">
              <w:rPr>
                <w:rFonts w:eastAsia="標楷體" w:hAnsi="標楷體"/>
                <w:sz w:val="28"/>
                <w:szCs w:val="28"/>
              </w:rPr>
              <w:t>建構數位教學平台、整合校內外教材與學習資源庫，發展智慧型數位學習系統。</w:t>
            </w:r>
          </w:p>
        </w:tc>
        <w:tc>
          <w:tcPr>
            <w:tcW w:w="546" w:type="dxa"/>
            <w:vAlign w:val="center"/>
          </w:tcPr>
          <w:p w:rsidR="00EC0C8F" w:rsidRPr="007E61BA" w:rsidRDefault="00EC0C8F" w:rsidP="00DF4B61">
            <w:pPr>
              <w:pStyle w:val="ab"/>
              <w:spacing w:line="480" w:lineRule="exact"/>
              <w:ind w:leftChars="0" w:left="0"/>
              <w:jc w:val="center"/>
              <w:rPr>
                <w:rFonts w:eastAsia="標楷體"/>
                <w:sz w:val="28"/>
                <w:szCs w:val="28"/>
              </w:rPr>
            </w:pPr>
            <w:r w:rsidRPr="007E61BA">
              <w:rPr>
                <w:rFonts w:eastAsia="標楷體"/>
                <w:sz w:val="28"/>
                <w:szCs w:val="28"/>
              </w:rPr>
              <w:sym w:font="Wingdings" w:char="F0FC"/>
            </w:r>
          </w:p>
        </w:tc>
        <w:tc>
          <w:tcPr>
            <w:tcW w:w="546" w:type="dxa"/>
            <w:vAlign w:val="center"/>
          </w:tcPr>
          <w:p w:rsidR="00EC0C8F" w:rsidRPr="007E61BA" w:rsidRDefault="00EC0C8F" w:rsidP="00DF4B61">
            <w:pPr>
              <w:pStyle w:val="ab"/>
              <w:spacing w:line="480" w:lineRule="exact"/>
              <w:ind w:leftChars="0" w:left="0"/>
              <w:jc w:val="center"/>
              <w:rPr>
                <w:rFonts w:eastAsia="標楷體"/>
                <w:sz w:val="28"/>
                <w:szCs w:val="28"/>
              </w:rPr>
            </w:pPr>
          </w:p>
        </w:tc>
        <w:tc>
          <w:tcPr>
            <w:tcW w:w="546" w:type="dxa"/>
            <w:vAlign w:val="center"/>
          </w:tcPr>
          <w:p w:rsidR="00EC0C8F" w:rsidRPr="007E61BA" w:rsidRDefault="00EC0C8F" w:rsidP="00DF4B61">
            <w:pPr>
              <w:pStyle w:val="ab"/>
              <w:spacing w:line="480" w:lineRule="exact"/>
              <w:ind w:leftChars="0" w:left="0"/>
              <w:jc w:val="center"/>
              <w:rPr>
                <w:rFonts w:eastAsia="標楷體"/>
                <w:sz w:val="28"/>
                <w:szCs w:val="28"/>
              </w:rPr>
            </w:pPr>
            <w:r w:rsidRPr="007E61BA">
              <w:rPr>
                <w:rFonts w:eastAsia="標楷體"/>
                <w:sz w:val="28"/>
                <w:szCs w:val="28"/>
              </w:rPr>
              <w:sym w:font="Wingdings" w:char="F0FC"/>
            </w:r>
          </w:p>
        </w:tc>
        <w:tc>
          <w:tcPr>
            <w:tcW w:w="546" w:type="dxa"/>
            <w:vAlign w:val="center"/>
          </w:tcPr>
          <w:p w:rsidR="00EC0C8F" w:rsidRPr="007E61BA" w:rsidRDefault="00EC0C8F" w:rsidP="00DF4B61">
            <w:pPr>
              <w:pStyle w:val="ab"/>
              <w:spacing w:line="480" w:lineRule="exact"/>
              <w:ind w:leftChars="0" w:left="0"/>
              <w:jc w:val="center"/>
              <w:rPr>
                <w:rFonts w:eastAsia="標楷體"/>
                <w:sz w:val="28"/>
                <w:szCs w:val="28"/>
              </w:rPr>
            </w:pPr>
            <w:r w:rsidRPr="007E61BA">
              <w:rPr>
                <w:rFonts w:eastAsia="標楷體"/>
                <w:sz w:val="28"/>
                <w:szCs w:val="28"/>
              </w:rPr>
              <w:sym w:font="Wingdings" w:char="F0FC"/>
            </w:r>
          </w:p>
        </w:tc>
        <w:tc>
          <w:tcPr>
            <w:tcW w:w="518" w:type="dxa"/>
            <w:vAlign w:val="center"/>
          </w:tcPr>
          <w:p w:rsidR="00EC0C8F" w:rsidRPr="007E61BA" w:rsidRDefault="00EC0C8F" w:rsidP="00DF4B61">
            <w:pPr>
              <w:pStyle w:val="ab"/>
              <w:spacing w:line="480" w:lineRule="exact"/>
              <w:ind w:leftChars="0" w:left="0"/>
              <w:jc w:val="center"/>
              <w:rPr>
                <w:rFonts w:eastAsia="標楷體"/>
                <w:sz w:val="28"/>
                <w:szCs w:val="28"/>
              </w:rPr>
            </w:pPr>
          </w:p>
        </w:tc>
      </w:tr>
      <w:tr w:rsidR="00EC0C8F" w:rsidRPr="007E61BA" w:rsidTr="00DF4B61">
        <w:trPr>
          <w:trHeight w:val="575"/>
        </w:trPr>
        <w:tc>
          <w:tcPr>
            <w:tcW w:w="728"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68" w:type="dxa"/>
            <w:vMerge/>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p>
        </w:tc>
        <w:tc>
          <w:tcPr>
            <w:tcW w:w="476"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48" w:type="dxa"/>
            <w:vAlign w:val="center"/>
          </w:tcPr>
          <w:p w:rsidR="00EC0C8F" w:rsidRPr="007E61BA" w:rsidRDefault="00EC0C8F" w:rsidP="00DF4B61">
            <w:pPr>
              <w:snapToGrid w:val="0"/>
              <w:spacing w:line="300" w:lineRule="exact"/>
              <w:jc w:val="both"/>
              <w:rPr>
                <w:rFonts w:eastAsia="標楷體"/>
                <w:bCs/>
                <w:kern w:val="0"/>
                <w:sz w:val="28"/>
                <w:szCs w:val="28"/>
              </w:rPr>
            </w:pPr>
            <w:r w:rsidRPr="007E61BA">
              <w:rPr>
                <w:rFonts w:eastAsia="標楷體" w:hAnsi="標楷體"/>
                <w:sz w:val="28"/>
                <w:szCs w:val="28"/>
              </w:rPr>
              <w:t>校務</w:t>
            </w:r>
            <w:r w:rsidRPr="007E61BA">
              <w:rPr>
                <w:rFonts w:eastAsia="標楷體" w:hAnsi="標楷體"/>
                <w:bCs/>
                <w:kern w:val="0"/>
                <w:sz w:val="28"/>
                <w:szCs w:val="28"/>
              </w:rPr>
              <w:t>行政管理系統使用情形。</w:t>
            </w:r>
          </w:p>
          <w:p w:rsidR="00EC0C8F" w:rsidRPr="007E61BA" w:rsidRDefault="00EC0C8F" w:rsidP="00DF4B61">
            <w:pPr>
              <w:snapToGrid w:val="0"/>
              <w:spacing w:line="300" w:lineRule="exact"/>
              <w:jc w:val="both"/>
              <w:rPr>
                <w:rFonts w:eastAsia="標楷體"/>
                <w:sz w:val="28"/>
                <w:szCs w:val="28"/>
              </w:rPr>
            </w:pPr>
            <w:r w:rsidRPr="007E61BA">
              <w:rPr>
                <w:rFonts w:eastAsia="標楷體" w:hAnsi="標楷體"/>
                <w:bCs/>
                <w:kern w:val="0"/>
                <w:sz w:val="28"/>
                <w:szCs w:val="28"/>
              </w:rPr>
              <w:t>數位教</w:t>
            </w:r>
            <w:r w:rsidRPr="007E61BA">
              <w:rPr>
                <w:rFonts w:eastAsia="標楷體" w:hAnsi="標楷體"/>
                <w:sz w:val="28"/>
                <w:szCs w:val="28"/>
              </w:rPr>
              <w:t>學平台發展和應用成效檢核。</w:t>
            </w:r>
          </w:p>
        </w:tc>
        <w:tc>
          <w:tcPr>
            <w:tcW w:w="546" w:type="dxa"/>
            <w:vAlign w:val="center"/>
          </w:tcPr>
          <w:p w:rsidR="00EC0C8F" w:rsidRPr="007E61BA" w:rsidRDefault="00EC0C8F" w:rsidP="00DF4B61">
            <w:pPr>
              <w:pStyle w:val="ab"/>
              <w:spacing w:line="480" w:lineRule="exact"/>
              <w:ind w:leftChars="0" w:left="0"/>
              <w:jc w:val="center"/>
              <w:rPr>
                <w:rFonts w:eastAsia="標楷體"/>
                <w:sz w:val="28"/>
                <w:szCs w:val="28"/>
              </w:rPr>
            </w:pPr>
          </w:p>
        </w:tc>
        <w:tc>
          <w:tcPr>
            <w:tcW w:w="546" w:type="dxa"/>
            <w:vAlign w:val="center"/>
          </w:tcPr>
          <w:p w:rsidR="00EC0C8F" w:rsidRPr="007E61BA" w:rsidRDefault="00EC0C8F" w:rsidP="00DF4B61">
            <w:pPr>
              <w:pStyle w:val="ab"/>
              <w:spacing w:line="480" w:lineRule="exact"/>
              <w:ind w:leftChars="0" w:left="0"/>
              <w:jc w:val="center"/>
              <w:rPr>
                <w:rFonts w:eastAsia="標楷體"/>
                <w:sz w:val="28"/>
                <w:szCs w:val="28"/>
              </w:rPr>
            </w:pPr>
            <w:r w:rsidRPr="007E61BA">
              <w:rPr>
                <w:rFonts w:eastAsia="標楷體"/>
                <w:sz w:val="28"/>
                <w:szCs w:val="28"/>
              </w:rPr>
              <w:sym w:font="Wingdings" w:char="F0FC"/>
            </w:r>
          </w:p>
        </w:tc>
        <w:tc>
          <w:tcPr>
            <w:tcW w:w="546" w:type="dxa"/>
            <w:vAlign w:val="center"/>
          </w:tcPr>
          <w:p w:rsidR="00EC0C8F" w:rsidRPr="007E61BA" w:rsidRDefault="00EC0C8F" w:rsidP="00DF4B61">
            <w:pPr>
              <w:pStyle w:val="ab"/>
              <w:spacing w:line="480" w:lineRule="exact"/>
              <w:ind w:leftChars="0" w:left="0"/>
              <w:jc w:val="center"/>
              <w:rPr>
                <w:rFonts w:eastAsia="標楷體"/>
                <w:sz w:val="28"/>
                <w:szCs w:val="28"/>
              </w:rPr>
            </w:pPr>
          </w:p>
        </w:tc>
        <w:tc>
          <w:tcPr>
            <w:tcW w:w="546"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18" w:type="dxa"/>
            <w:vAlign w:val="center"/>
          </w:tcPr>
          <w:p w:rsidR="00EC0C8F" w:rsidRPr="007E61BA" w:rsidRDefault="00EC0C8F" w:rsidP="00DF4B61">
            <w:pPr>
              <w:jc w:val="center"/>
              <w:rPr>
                <w:rFonts w:eastAsia="標楷體"/>
              </w:rPr>
            </w:pPr>
          </w:p>
        </w:tc>
      </w:tr>
      <w:tr w:rsidR="00EC0C8F" w:rsidRPr="007E61BA" w:rsidTr="00DF4B61">
        <w:trPr>
          <w:trHeight w:val="147"/>
        </w:trPr>
        <w:tc>
          <w:tcPr>
            <w:tcW w:w="728"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68" w:type="dxa"/>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7-2-4</w:t>
            </w:r>
            <w:r w:rsidRPr="007E61BA">
              <w:rPr>
                <w:rFonts w:eastAsia="標楷體" w:hAnsi="標楷體"/>
                <w:sz w:val="28"/>
                <w:szCs w:val="28"/>
              </w:rPr>
              <w:t>永續校園教育情境的營造</w:t>
            </w:r>
          </w:p>
        </w:tc>
        <w:tc>
          <w:tcPr>
            <w:tcW w:w="476" w:type="dxa"/>
            <w:vAlign w:val="center"/>
          </w:tcPr>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D</w:t>
            </w:r>
          </w:p>
        </w:tc>
        <w:tc>
          <w:tcPr>
            <w:tcW w:w="7348" w:type="dxa"/>
            <w:vAlign w:val="center"/>
          </w:tcPr>
          <w:p w:rsidR="00EC0C8F" w:rsidRPr="007E61BA" w:rsidRDefault="00EC0C8F" w:rsidP="00DF4B61">
            <w:pPr>
              <w:tabs>
                <w:tab w:val="left" w:pos="4738"/>
              </w:tabs>
              <w:adjustRightInd w:val="0"/>
              <w:snapToGrid w:val="0"/>
              <w:spacing w:line="300" w:lineRule="exact"/>
              <w:jc w:val="both"/>
              <w:rPr>
                <w:rFonts w:eastAsia="標楷體"/>
                <w:sz w:val="28"/>
                <w:szCs w:val="28"/>
              </w:rPr>
            </w:pPr>
            <w:r w:rsidRPr="007E61BA">
              <w:rPr>
                <w:rFonts w:eastAsia="標楷體" w:hAnsi="標楷體"/>
                <w:sz w:val="28"/>
                <w:szCs w:val="28"/>
              </w:rPr>
              <w:t>永續校園建築和景觀規劃。</w:t>
            </w:r>
          </w:p>
          <w:p w:rsidR="00EC0C8F" w:rsidRPr="007E61BA" w:rsidRDefault="00EC0C8F" w:rsidP="00DF4B61">
            <w:pPr>
              <w:tabs>
                <w:tab w:val="left" w:pos="4738"/>
              </w:tabs>
              <w:adjustRightInd w:val="0"/>
              <w:snapToGrid w:val="0"/>
              <w:spacing w:line="300" w:lineRule="exact"/>
              <w:jc w:val="both"/>
              <w:rPr>
                <w:rFonts w:eastAsia="標楷體"/>
                <w:sz w:val="28"/>
                <w:szCs w:val="28"/>
              </w:rPr>
            </w:pPr>
            <w:r w:rsidRPr="007E61BA">
              <w:rPr>
                <w:rFonts w:eastAsia="標楷體" w:hAnsi="標楷體"/>
                <w:sz w:val="28"/>
                <w:szCs w:val="28"/>
              </w:rPr>
              <w:t>綠色校園之執行。</w:t>
            </w:r>
          </w:p>
          <w:p w:rsidR="00EC0C8F" w:rsidRPr="007E61BA" w:rsidRDefault="00EC0C8F" w:rsidP="00DF4B61">
            <w:pPr>
              <w:tabs>
                <w:tab w:val="left" w:pos="4738"/>
              </w:tabs>
              <w:adjustRightInd w:val="0"/>
              <w:snapToGrid w:val="0"/>
              <w:spacing w:line="300" w:lineRule="exact"/>
              <w:jc w:val="both"/>
              <w:rPr>
                <w:rFonts w:eastAsia="標楷體"/>
                <w:sz w:val="28"/>
                <w:szCs w:val="28"/>
              </w:rPr>
            </w:pPr>
            <w:r w:rsidRPr="007E61BA">
              <w:rPr>
                <w:rFonts w:eastAsia="標楷體" w:hAnsi="標楷體"/>
                <w:sz w:val="28"/>
                <w:szCs w:val="28"/>
              </w:rPr>
              <w:t>課程與教學、活動和永續環境營造之相關作為。</w:t>
            </w:r>
          </w:p>
        </w:tc>
        <w:tc>
          <w:tcPr>
            <w:tcW w:w="546" w:type="dxa"/>
            <w:vAlign w:val="center"/>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546" w:type="dxa"/>
            <w:vAlign w:val="center"/>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r w:rsidRPr="007E61BA">
              <w:rPr>
                <w:rFonts w:eastAsia="標楷體"/>
                <w:spacing w:val="-30"/>
                <w:sz w:val="28"/>
                <w:szCs w:val="28"/>
              </w:rPr>
              <w:sym w:font="Wingdings" w:char="F0FC"/>
            </w:r>
          </w:p>
        </w:tc>
        <w:tc>
          <w:tcPr>
            <w:tcW w:w="546" w:type="dxa"/>
            <w:vAlign w:val="center"/>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r w:rsidRPr="007E61BA">
              <w:rPr>
                <w:rFonts w:eastAsia="標楷體"/>
                <w:spacing w:val="-30"/>
                <w:sz w:val="28"/>
                <w:szCs w:val="28"/>
              </w:rPr>
              <w:sym w:font="Wingdings" w:char="F0FC"/>
            </w:r>
          </w:p>
        </w:tc>
        <w:tc>
          <w:tcPr>
            <w:tcW w:w="546" w:type="dxa"/>
            <w:vAlign w:val="center"/>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r w:rsidRPr="007E61BA">
              <w:rPr>
                <w:rFonts w:eastAsia="標楷體"/>
                <w:spacing w:val="-30"/>
                <w:sz w:val="28"/>
                <w:szCs w:val="28"/>
              </w:rPr>
              <w:sym w:font="Wingdings" w:char="F0FC"/>
            </w:r>
          </w:p>
        </w:tc>
        <w:tc>
          <w:tcPr>
            <w:tcW w:w="518" w:type="dxa"/>
            <w:vAlign w:val="center"/>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r>
      <w:tr w:rsidR="00EC0C8F" w:rsidRPr="007E61BA" w:rsidTr="00DF4B61">
        <w:trPr>
          <w:cantSplit/>
          <w:trHeight w:val="147"/>
        </w:trPr>
        <w:tc>
          <w:tcPr>
            <w:tcW w:w="728"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968"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76" w:type="dxa"/>
            <w:vAlign w:val="center"/>
          </w:tcPr>
          <w:p w:rsidR="00EC0C8F" w:rsidRPr="007E61BA" w:rsidRDefault="00EC0C8F" w:rsidP="00DF4B61">
            <w:pPr>
              <w:pStyle w:val="ab"/>
              <w:adjustRightInd w:val="0"/>
              <w:snapToGrid w:val="0"/>
              <w:spacing w:line="300" w:lineRule="exact"/>
              <w:ind w:leftChars="0" w:left="700" w:hangingChars="250" w:hanging="700"/>
              <w:jc w:val="center"/>
              <w:rPr>
                <w:rFonts w:eastAsia="標楷體"/>
                <w:sz w:val="28"/>
                <w:szCs w:val="28"/>
              </w:rPr>
            </w:pPr>
            <w:r w:rsidRPr="007E61BA">
              <w:rPr>
                <w:rFonts w:eastAsia="標楷體"/>
                <w:sz w:val="28"/>
                <w:szCs w:val="28"/>
              </w:rPr>
              <w:t>C</w:t>
            </w:r>
          </w:p>
          <w:p w:rsidR="00EC0C8F" w:rsidRPr="007E61BA" w:rsidRDefault="00EC0C8F" w:rsidP="00DF4B61">
            <w:pPr>
              <w:pStyle w:val="ab"/>
              <w:adjustRightInd w:val="0"/>
              <w:snapToGrid w:val="0"/>
              <w:spacing w:line="300" w:lineRule="exact"/>
              <w:ind w:leftChars="0" w:left="700" w:hangingChars="250" w:hanging="700"/>
              <w:jc w:val="center"/>
              <w:rPr>
                <w:rFonts w:eastAsia="標楷體"/>
                <w:sz w:val="28"/>
                <w:szCs w:val="28"/>
              </w:rPr>
            </w:pPr>
            <w:r w:rsidRPr="007E61BA">
              <w:rPr>
                <w:rFonts w:eastAsia="標楷體"/>
                <w:sz w:val="28"/>
                <w:szCs w:val="28"/>
              </w:rPr>
              <w:t>A</w:t>
            </w:r>
          </w:p>
        </w:tc>
        <w:tc>
          <w:tcPr>
            <w:tcW w:w="7348" w:type="dxa"/>
            <w:vAlign w:val="center"/>
          </w:tcPr>
          <w:p w:rsidR="00EC0C8F" w:rsidRPr="007E61BA" w:rsidRDefault="00EC0C8F" w:rsidP="00DF4B61">
            <w:pPr>
              <w:tabs>
                <w:tab w:val="left" w:pos="4738"/>
              </w:tabs>
              <w:adjustRightInd w:val="0"/>
              <w:snapToGrid w:val="0"/>
              <w:spacing w:line="300" w:lineRule="exact"/>
              <w:jc w:val="both"/>
              <w:rPr>
                <w:rFonts w:eastAsia="標楷體"/>
                <w:sz w:val="28"/>
                <w:szCs w:val="28"/>
              </w:rPr>
            </w:pPr>
            <w:r w:rsidRPr="007E61BA">
              <w:rPr>
                <w:rFonts w:eastAsia="標楷體" w:hAnsi="標楷體"/>
                <w:sz w:val="28"/>
                <w:szCs w:val="28"/>
              </w:rPr>
              <w:t>永續校園環境營造之成果。</w:t>
            </w:r>
          </w:p>
        </w:tc>
        <w:tc>
          <w:tcPr>
            <w:tcW w:w="546" w:type="dxa"/>
            <w:vAlign w:val="center"/>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546" w:type="dxa"/>
            <w:vAlign w:val="center"/>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r w:rsidRPr="007E61BA">
              <w:rPr>
                <w:rFonts w:eastAsia="標楷體"/>
                <w:spacing w:val="-30"/>
                <w:sz w:val="28"/>
                <w:szCs w:val="28"/>
              </w:rPr>
              <w:sym w:font="Wingdings" w:char="F0FC"/>
            </w:r>
          </w:p>
        </w:tc>
        <w:tc>
          <w:tcPr>
            <w:tcW w:w="546" w:type="dxa"/>
            <w:vAlign w:val="center"/>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r w:rsidRPr="007E61BA">
              <w:rPr>
                <w:rFonts w:eastAsia="標楷體"/>
                <w:spacing w:val="-30"/>
                <w:sz w:val="28"/>
                <w:szCs w:val="28"/>
              </w:rPr>
              <w:sym w:font="Wingdings" w:char="F0FC"/>
            </w:r>
          </w:p>
        </w:tc>
        <w:tc>
          <w:tcPr>
            <w:tcW w:w="546" w:type="dxa"/>
            <w:vAlign w:val="center"/>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r w:rsidRPr="007E61BA">
              <w:rPr>
                <w:rFonts w:eastAsia="標楷體"/>
                <w:spacing w:val="-30"/>
                <w:sz w:val="28"/>
                <w:szCs w:val="28"/>
              </w:rPr>
              <w:sym w:font="Wingdings" w:char="F0FC"/>
            </w:r>
          </w:p>
        </w:tc>
        <w:tc>
          <w:tcPr>
            <w:tcW w:w="518" w:type="dxa"/>
            <w:vAlign w:val="center"/>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r>
      <w:tr w:rsidR="00EC0C8F" w:rsidRPr="007E61BA" w:rsidTr="00DF4B61">
        <w:trPr>
          <w:trHeight w:val="210"/>
        </w:trPr>
        <w:tc>
          <w:tcPr>
            <w:tcW w:w="728"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val="restart"/>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r w:rsidRPr="007E61BA">
              <w:rPr>
                <w:rFonts w:eastAsia="標楷體"/>
                <w:spacing w:val="-30"/>
                <w:sz w:val="28"/>
                <w:szCs w:val="28"/>
              </w:rPr>
              <w:t>7-3</w:t>
            </w:r>
            <w:r w:rsidRPr="007E61BA">
              <w:rPr>
                <w:rFonts w:eastAsia="標楷體" w:hAnsi="標楷體"/>
                <w:spacing w:val="-30"/>
                <w:sz w:val="28"/>
                <w:szCs w:val="28"/>
              </w:rPr>
              <w:t>發揮有效</w:t>
            </w:r>
            <w:r w:rsidRPr="007E61BA">
              <w:rPr>
                <w:rFonts w:eastAsia="標楷體" w:hAnsi="標楷體"/>
                <w:spacing w:val="-30"/>
                <w:sz w:val="28"/>
                <w:szCs w:val="28"/>
              </w:rPr>
              <w:lastRenderedPageBreak/>
              <w:t>的學習資源整合效益</w:t>
            </w:r>
          </w:p>
        </w:tc>
        <w:tc>
          <w:tcPr>
            <w:tcW w:w="2968" w:type="dxa"/>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lastRenderedPageBreak/>
              <w:t>7-3-1</w:t>
            </w:r>
            <w:r w:rsidRPr="007E61BA">
              <w:rPr>
                <w:rFonts w:eastAsia="標楷體" w:hAnsi="標楷體"/>
                <w:sz w:val="28"/>
                <w:szCs w:val="28"/>
              </w:rPr>
              <w:t>學習資源網絡之建置與運用</w:t>
            </w:r>
          </w:p>
        </w:tc>
        <w:tc>
          <w:tcPr>
            <w:tcW w:w="476" w:type="dxa"/>
            <w:vAlign w:val="center"/>
          </w:tcPr>
          <w:p w:rsidR="00EC0C8F" w:rsidRPr="007E61BA" w:rsidRDefault="00EC0C8F" w:rsidP="00DF4B61">
            <w:pPr>
              <w:pStyle w:val="ab"/>
              <w:adjustRightInd w:val="0"/>
              <w:snapToGrid w:val="0"/>
              <w:spacing w:line="300" w:lineRule="exact"/>
              <w:ind w:leftChars="0" w:left="700" w:hangingChars="250" w:hanging="700"/>
              <w:jc w:val="center"/>
              <w:rPr>
                <w:rFonts w:eastAsia="標楷體"/>
                <w:sz w:val="28"/>
                <w:szCs w:val="28"/>
              </w:rPr>
            </w:pPr>
            <w:r w:rsidRPr="007E61BA">
              <w:rPr>
                <w:rFonts w:eastAsia="標楷體"/>
                <w:sz w:val="28"/>
                <w:szCs w:val="28"/>
              </w:rPr>
              <w:t>D</w:t>
            </w:r>
          </w:p>
        </w:tc>
        <w:tc>
          <w:tcPr>
            <w:tcW w:w="7348" w:type="dxa"/>
            <w:vAlign w:val="center"/>
          </w:tcPr>
          <w:p w:rsidR="00EC0C8F" w:rsidRPr="007E61BA" w:rsidRDefault="00EC0C8F" w:rsidP="00DF4B61">
            <w:pPr>
              <w:snapToGrid w:val="0"/>
              <w:spacing w:line="300" w:lineRule="exact"/>
              <w:jc w:val="both"/>
              <w:rPr>
                <w:rFonts w:eastAsia="標楷體"/>
                <w:sz w:val="28"/>
                <w:szCs w:val="28"/>
              </w:rPr>
            </w:pPr>
            <w:r w:rsidRPr="007E61BA">
              <w:rPr>
                <w:rFonts w:eastAsia="標楷體" w:hAnsi="標楷體"/>
                <w:sz w:val="28"/>
                <w:szCs w:val="28"/>
              </w:rPr>
              <w:t>爭取</w:t>
            </w:r>
            <w:r w:rsidRPr="007E61BA">
              <w:rPr>
                <w:rFonts w:eastAsia="標楷體" w:hAnsi="標楷體"/>
                <w:bCs/>
                <w:kern w:val="0"/>
                <w:sz w:val="28"/>
                <w:szCs w:val="28"/>
              </w:rPr>
              <w:t>人力</w:t>
            </w:r>
            <w:r w:rsidRPr="007E61BA">
              <w:rPr>
                <w:rFonts w:eastAsia="標楷體" w:hAnsi="標楷體"/>
                <w:sz w:val="28"/>
                <w:szCs w:val="28"/>
              </w:rPr>
              <w:t>、財務、組織和資訊等外部資源。</w:t>
            </w:r>
          </w:p>
          <w:p w:rsidR="00EC0C8F" w:rsidRPr="007E61BA" w:rsidRDefault="00EC0C8F" w:rsidP="00DF4B61">
            <w:pPr>
              <w:snapToGrid w:val="0"/>
              <w:spacing w:line="300" w:lineRule="exact"/>
              <w:jc w:val="both"/>
              <w:rPr>
                <w:rFonts w:eastAsia="標楷體"/>
                <w:sz w:val="28"/>
                <w:szCs w:val="28"/>
              </w:rPr>
            </w:pPr>
            <w:r w:rsidRPr="007E61BA">
              <w:rPr>
                <w:rFonts w:eastAsia="標楷體" w:hAnsi="標楷體"/>
                <w:sz w:val="28"/>
                <w:szCs w:val="28"/>
              </w:rPr>
              <w:t>建置</w:t>
            </w:r>
            <w:r w:rsidRPr="007E61BA">
              <w:rPr>
                <w:rFonts w:eastAsia="標楷體" w:hAnsi="標楷體"/>
                <w:bCs/>
                <w:kern w:val="0"/>
                <w:sz w:val="28"/>
                <w:szCs w:val="28"/>
              </w:rPr>
              <w:t>人力</w:t>
            </w:r>
            <w:r w:rsidRPr="007E61BA">
              <w:rPr>
                <w:rFonts w:eastAsia="標楷體" w:hAnsi="標楷體"/>
                <w:sz w:val="28"/>
                <w:szCs w:val="28"/>
              </w:rPr>
              <w:t>、財力、組織和資訊外部學習資源資料和網絡。</w:t>
            </w:r>
          </w:p>
          <w:p w:rsidR="00EC0C8F" w:rsidRPr="007E61BA" w:rsidRDefault="00EC0C8F" w:rsidP="00DF4B61">
            <w:pPr>
              <w:snapToGrid w:val="0"/>
              <w:spacing w:line="300" w:lineRule="exact"/>
              <w:jc w:val="both"/>
              <w:rPr>
                <w:rFonts w:eastAsia="標楷體"/>
                <w:sz w:val="28"/>
                <w:szCs w:val="28"/>
              </w:rPr>
            </w:pPr>
            <w:r w:rsidRPr="007E61BA">
              <w:rPr>
                <w:rFonts w:eastAsia="標楷體" w:hAnsi="標楷體"/>
                <w:sz w:val="28"/>
                <w:szCs w:val="28"/>
              </w:rPr>
              <w:t>配合</w:t>
            </w:r>
            <w:r w:rsidRPr="007E61BA">
              <w:rPr>
                <w:rFonts w:eastAsia="標楷體" w:hAnsi="標楷體"/>
                <w:bCs/>
                <w:kern w:val="0"/>
                <w:sz w:val="28"/>
                <w:szCs w:val="28"/>
              </w:rPr>
              <w:t>學校</w:t>
            </w:r>
            <w:r w:rsidRPr="007E61BA">
              <w:rPr>
                <w:rFonts w:eastAsia="標楷體" w:hAnsi="標楷體"/>
                <w:sz w:val="28"/>
                <w:szCs w:val="28"/>
              </w:rPr>
              <w:t>發展，善用學習資源網絡。</w:t>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0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0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18"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210"/>
        </w:trPr>
        <w:tc>
          <w:tcPr>
            <w:tcW w:w="728"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68"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76" w:type="dxa"/>
            <w:vAlign w:val="center"/>
          </w:tcPr>
          <w:p w:rsidR="00EC0C8F" w:rsidRPr="007E61BA" w:rsidRDefault="00EC0C8F" w:rsidP="00DF4B61">
            <w:pPr>
              <w:pStyle w:val="ab"/>
              <w:adjustRightInd w:val="0"/>
              <w:snapToGrid w:val="0"/>
              <w:spacing w:line="300" w:lineRule="exact"/>
              <w:ind w:leftChars="0" w:left="700" w:hangingChars="250" w:hanging="700"/>
              <w:jc w:val="center"/>
              <w:rPr>
                <w:rFonts w:eastAsia="標楷體"/>
                <w:sz w:val="28"/>
                <w:szCs w:val="28"/>
              </w:rPr>
            </w:pPr>
            <w:r w:rsidRPr="007E61BA">
              <w:rPr>
                <w:rFonts w:eastAsia="標楷體"/>
                <w:sz w:val="28"/>
                <w:szCs w:val="28"/>
              </w:rPr>
              <w:t>C</w:t>
            </w:r>
          </w:p>
          <w:p w:rsidR="00EC0C8F" w:rsidRPr="007E61BA" w:rsidRDefault="00EC0C8F" w:rsidP="00DF4B61">
            <w:pPr>
              <w:pStyle w:val="ab"/>
              <w:adjustRightInd w:val="0"/>
              <w:snapToGrid w:val="0"/>
              <w:spacing w:line="300" w:lineRule="exact"/>
              <w:ind w:leftChars="0" w:left="700" w:hangingChars="250" w:hanging="700"/>
              <w:jc w:val="center"/>
              <w:rPr>
                <w:rFonts w:eastAsia="標楷體"/>
                <w:sz w:val="28"/>
                <w:szCs w:val="28"/>
              </w:rPr>
            </w:pPr>
            <w:r w:rsidRPr="007E61BA">
              <w:rPr>
                <w:rFonts w:eastAsia="標楷體"/>
                <w:sz w:val="28"/>
                <w:szCs w:val="28"/>
              </w:rPr>
              <w:t>A</w:t>
            </w:r>
          </w:p>
        </w:tc>
        <w:tc>
          <w:tcPr>
            <w:tcW w:w="7348" w:type="dxa"/>
            <w:vAlign w:val="center"/>
          </w:tcPr>
          <w:p w:rsidR="00EC0C8F" w:rsidRPr="007E61BA" w:rsidRDefault="00EC0C8F" w:rsidP="00DF4B61">
            <w:pPr>
              <w:snapToGrid w:val="0"/>
              <w:spacing w:line="320" w:lineRule="exact"/>
              <w:jc w:val="both"/>
              <w:rPr>
                <w:rFonts w:eastAsia="標楷體"/>
                <w:sz w:val="28"/>
                <w:szCs w:val="28"/>
              </w:rPr>
            </w:pPr>
            <w:r w:rsidRPr="007E61BA">
              <w:rPr>
                <w:rFonts w:eastAsia="標楷體" w:hAnsi="標楷體"/>
                <w:sz w:val="28"/>
                <w:szCs w:val="28"/>
              </w:rPr>
              <w:t>持續引進外部資源，協助校務發展。</w:t>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0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18"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210"/>
        </w:trPr>
        <w:tc>
          <w:tcPr>
            <w:tcW w:w="728"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68" w:type="dxa"/>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7-3-2</w:t>
            </w:r>
            <w:r w:rsidRPr="007E61BA">
              <w:rPr>
                <w:rFonts w:eastAsia="標楷體" w:hAnsi="標楷體"/>
                <w:sz w:val="28"/>
                <w:szCs w:val="28"/>
              </w:rPr>
              <w:t>學習資源的整合與執行</w:t>
            </w:r>
          </w:p>
        </w:tc>
        <w:tc>
          <w:tcPr>
            <w:tcW w:w="476" w:type="dxa"/>
            <w:vAlign w:val="center"/>
          </w:tcPr>
          <w:p w:rsidR="00EC0C8F" w:rsidRPr="007E61BA" w:rsidRDefault="00EC0C8F" w:rsidP="00DF4B61">
            <w:pPr>
              <w:pStyle w:val="ab"/>
              <w:adjustRightInd w:val="0"/>
              <w:snapToGrid w:val="0"/>
              <w:spacing w:line="300" w:lineRule="exact"/>
              <w:ind w:leftChars="0" w:left="700" w:hangingChars="250" w:hanging="700"/>
              <w:jc w:val="center"/>
              <w:rPr>
                <w:rFonts w:eastAsia="標楷體"/>
                <w:sz w:val="28"/>
                <w:szCs w:val="28"/>
              </w:rPr>
            </w:pPr>
            <w:r w:rsidRPr="007E61BA">
              <w:rPr>
                <w:rFonts w:eastAsia="標楷體"/>
                <w:sz w:val="28"/>
                <w:szCs w:val="28"/>
              </w:rPr>
              <w:t>D</w:t>
            </w:r>
          </w:p>
        </w:tc>
        <w:tc>
          <w:tcPr>
            <w:tcW w:w="7348" w:type="dxa"/>
            <w:vAlign w:val="center"/>
          </w:tcPr>
          <w:p w:rsidR="00EC0C8F" w:rsidRPr="007E61BA" w:rsidRDefault="00EC0C8F" w:rsidP="00DF4B61">
            <w:pPr>
              <w:tabs>
                <w:tab w:val="left" w:pos="432"/>
              </w:tabs>
              <w:spacing w:line="0" w:lineRule="atLeast"/>
              <w:jc w:val="both"/>
              <w:rPr>
                <w:rFonts w:eastAsia="標楷體"/>
                <w:sz w:val="28"/>
                <w:szCs w:val="28"/>
              </w:rPr>
            </w:pPr>
            <w:r w:rsidRPr="007E61BA">
              <w:rPr>
                <w:rFonts w:eastAsia="標楷體" w:hAnsi="標楷體"/>
                <w:sz w:val="28"/>
                <w:szCs w:val="28"/>
              </w:rPr>
              <w:t>學習資源整合分配依學生學習需求及學校發展目標訂定優先順序。</w:t>
            </w:r>
          </w:p>
          <w:p w:rsidR="00EC0C8F" w:rsidRPr="007E61BA" w:rsidRDefault="00EC0C8F" w:rsidP="00DF4B61">
            <w:pPr>
              <w:tabs>
                <w:tab w:val="left" w:pos="432"/>
              </w:tabs>
              <w:spacing w:line="0" w:lineRule="atLeast"/>
              <w:jc w:val="both"/>
              <w:rPr>
                <w:rFonts w:eastAsia="標楷體"/>
                <w:sz w:val="28"/>
                <w:szCs w:val="28"/>
              </w:rPr>
            </w:pPr>
            <w:r w:rsidRPr="007E61BA">
              <w:rPr>
                <w:rFonts w:eastAsia="標楷體" w:hAnsi="標楷體"/>
                <w:sz w:val="28"/>
                <w:szCs w:val="28"/>
              </w:rPr>
              <w:t>統整多方資源帶動學校創新經營。</w:t>
            </w:r>
          </w:p>
          <w:p w:rsidR="00EC0C8F" w:rsidRPr="007E61BA" w:rsidRDefault="00EC0C8F" w:rsidP="00DF4B61">
            <w:pPr>
              <w:tabs>
                <w:tab w:val="left" w:pos="432"/>
              </w:tabs>
              <w:spacing w:line="0" w:lineRule="atLeast"/>
              <w:jc w:val="both"/>
              <w:rPr>
                <w:rFonts w:eastAsia="標楷體"/>
                <w:sz w:val="28"/>
                <w:szCs w:val="28"/>
              </w:rPr>
            </w:pPr>
            <w:r w:rsidRPr="007E61BA">
              <w:rPr>
                <w:rFonts w:eastAsia="標楷體" w:hAnsi="標楷體"/>
                <w:sz w:val="28"/>
                <w:szCs w:val="28"/>
              </w:rPr>
              <w:t>資源整合績效展現在學校課程、教師教學、學生學習與輔導。</w:t>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0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00FC"/>
            </w:r>
          </w:p>
        </w:tc>
        <w:tc>
          <w:tcPr>
            <w:tcW w:w="546"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18"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r>
      <w:tr w:rsidR="00EC0C8F" w:rsidRPr="007E61BA" w:rsidTr="00DF4B61">
        <w:trPr>
          <w:trHeight w:val="210"/>
        </w:trPr>
        <w:tc>
          <w:tcPr>
            <w:tcW w:w="728"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68"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76" w:type="dxa"/>
            <w:vAlign w:val="center"/>
          </w:tcPr>
          <w:p w:rsidR="00EC0C8F" w:rsidRPr="007E61BA" w:rsidRDefault="00EC0C8F" w:rsidP="00DF4B61">
            <w:pPr>
              <w:pStyle w:val="ab"/>
              <w:adjustRightInd w:val="0"/>
              <w:snapToGrid w:val="0"/>
              <w:spacing w:line="300" w:lineRule="exact"/>
              <w:ind w:leftChars="0" w:left="700" w:hangingChars="250" w:hanging="700"/>
              <w:jc w:val="center"/>
              <w:rPr>
                <w:rFonts w:eastAsia="標楷體"/>
                <w:sz w:val="28"/>
                <w:szCs w:val="28"/>
              </w:rPr>
            </w:pPr>
            <w:r w:rsidRPr="007E61BA">
              <w:rPr>
                <w:rFonts w:eastAsia="標楷體"/>
                <w:sz w:val="28"/>
                <w:szCs w:val="28"/>
              </w:rPr>
              <w:t>C</w:t>
            </w:r>
          </w:p>
          <w:p w:rsidR="00EC0C8F" w:rsidRPr="007E61BA" w:rsidRDefault="00EC0C8F" w:rsidP="00DF4B61">
            <w:pPr>
              <w:pStyle w:val="ab"/>
              <w:adjustRightInd w:val="0"/>
              <w:snapToGrid w:val="0"/>
              <w:spacing w:line="300" w:lineRule="exact"/>
              <w:ind w:leftChars="0" w:left="700" w:hangingChars="250" w:hanging="700"/>
              <w:jc w:val="center"/>
              <w:rPr>
                <w:rFonts w:eastAsia="標楷體"/>
                <w:sz w:val="28"/>
                <w:szCs w:val="28"/>
              </w:rPr>
            </w:pPr>
            <w:r w:rsidRPr="007E61BA">
              <w:rPr>
                <w:rFonts w:eastAsia="標楷體"/>
                <w:sz w:val="28"/>
                <w:szCs w:val="28"/>
              </w:rPr>
              <w:t>A</w:t>
            </w:r>
          </w:p>
        </w:tc>
        <w:tc>
          <w:tcPr>
            <w:tcW w:w="7348" w:type="dxa"/>
            <w:vAlign w:val="center"/>
          </w:tcPr>
          <w:p w:rsidR="00EC0C8F" w:rsidRPr="007E61BA" w:rsidRDefault="00EC0C8F" w:rsidP="00DF4B61">
            <w:pPr>
              <w:pStyle w:val="ab"/>
              <w:adjustRightInd w:val="0"/>
              <w:snapToGrid w:val="0"/>
              <w:spacing w:line="300" w:lineRule="exact"/>
              <w:ind w:leftChars="0" w:left="0"/>
              <w:jc w:val="both"/>
              <w:rPr>
                <w:rFonts w:eastAsia="標楷體"/>
                <w:sz w:val="28"/>
                <w:szCs w:val="28"/>
              </w:rPr>
            </w:pPr>
            <w:r w:rsidRPr="007E61BA">
              <w:rPr>
                <w:rFonts w:eastAsia="標楷體" w:hAnsi="標楷體"/>
                <w:sz w:val="28"/>
                <w:szCs w:val="28"/>
              </w:rPr>
              <w:t>資源整合執行績效檢視和展現。</w:t>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0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00FC"/>
            </w:r>
          </w:p>
        </w:tc>
        <w:tc>
          <w:tcPr>
            <w:tcW w:w="546"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c>
          <w:tcPr>
            <w:tcW w:w="518" w:type="dxa"/>
            <w:vAlign w:val="center"/>
          </w:tcPr>
          <w:p w:rsidR="00EC0C8F" w:rsidRPr="007E61BA" w:rsidRDefault="00EC0C8F" w:rsidP="00DF4B61">
            <w:pPr>
              <w:jc w:val="center"/>
              <w:rPr>
                <w:rFonts w:eastAsia="標楷體"/>
              </w:rPr>
            </w:pPr>
            <w:r w:rsidRPr="007E61BA">
              <w:rPr>
                <w:rFonts w:eastAsia="標楷體"/>
                <w:sz w:val="28"/>
                <w:szCs w:val="28"/>
              </w:rPr>
              <w:sym w:font="Wingdings" w:char="F0FC"/>
            </w:r>
          </w:p>
        </w:tc>
      </w:tr>
      <w:tr w:rsidR="00EC0C8F" w:rsidRPr="007E61BA" w:rsidTr="00DF4B61">
        <w:trPr>
          <w:trHeight w:val="170"/>
        </w:trPr>
        <w:tc>
          <w:tcPr>
            <w:tcW w:w="728"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68" w:type="dxa"/>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7-3-3</w:t>
            </w:r>
            <w:r w:rsidRPr="007E61BA">
              <w:rPr>
                <w:rFonts w:eastAsia="標楷體" w:hAnsi="標楷體"/>
                <w:sz w:val="28"/>
                <w:szCs w:val="28"/>
              </w:rPr>
              <w:t>學習資源中心（或圖書館）的設置與成效</w:t>
            </w:r>
          </w:p>
        </w:tc>
        <w:tc>
          <w:tcPr>
            <w:tcW w:w="476" w:type="dxa"/>
            <w:vAlign w:val="center"/>
          </w:tcPr>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P</w:t>
            </w:r>
          </w:p>
        </w:tc>
        <w:tc>
          <w:tcPr>
            <w:tcW w:w="7348" w:type="dxa"/>
            <w:vAlign w:val="center"/>
          </w:tcPr>
          <w:p w:rsidR="00EC0C8F" w:rsidRPr="007E61BA" w:rsidRDefault="00EC0C8F" w:rsidP="00DF4B61">
            <w:pPr>
              <w:spacing w:line="300" w:lineRule="exact"/>
              <w:ind w:left="322" w:hangingChars="115" w:hanging="322"/>
              <w:jc w:val="both"/>
              <w:rPr>
                <w:rFonts w:eastAsia="標楷體"/>
                <w:sz w:val="28"/>
                <w:szCs w:val="28"/>
              </w:rPr>
            </w:pPr>
            <w:r w:rsidRPr="007E61BA">
              <w:rPr>
                <w:rFonts w:eastAsia="標楷體" w:hAnsi="標楷體"/>
                <w:sz w:val="28"/>
                <w:szCs w:val="28"/>
              </w:rPr>
              <w:t>學習資源中心（或圖書館）設置辦法。</w:t>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0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18"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210"/>
        </w:trPr>
        <w:tc>
          <w:tcPr>
            <w:tcW w:w="728"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68"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76" w:type="dxa"/>
            <w:vAlign w:val="center"/>
          </w:tcPr>
          <w:p w:rsidR="00EC0C8F" w:rsidRPr="007E61BA" w:rsidRDefault="00EC0C8F" w:rsidP="00DF4B61">
            <w:pPr>
              <w:pStyle w:val="ab"/>
              <w:adjustRightInd w:val="0"/>
              <w:snapToGrid w:val="0"/>
              <w:spacing w:line="300" w:lineRule="exact"/>
              <w:ind w:leftChars="0" w:left="700" w:hangingChars="250" w:hanging="700"/>
              <w:jc w:val="center"/>
              <w:rPr>
                <w:rFonts w:eastAsia="標楷體"/>
                <w:sz w:val="28"/>
                <w:szCs w:val="28"/>
              </w:rPr>
            </w:pPr>
            <w:r w:rsidRPr="007E61BA">
              <w:rPr>
                <w:rFonts w:eastAsia="標楷體"/>
                <w:sz w:val="28"/>
                <w:szCs w:val="28"/>
              </w:rPr>
              <w:t>D</w:t>
            </w:r>
          </w:p>
        </w:tc>
        <w:tc>
          <w:tcPr>
            <w:tcW w:w="7348" w:type="dxa"/>
            <w:vAlign w:val="center"/>
          </w:tcPr>
          <w:p w:rsidR="00EC0C8F" w:rsidRPr="007E61BA" w:rsidRDefault="00EC0C8F" w:rsidP="00DF4B61">
            <w:pPr>
              <w:pStyle w:val="ab"/>
              <w:adjustRightInd w:val="0"/>
              <w:snapToGrid w:val="0"/>
              <w:spacing w:line="300" w:lineRule="exact"/>
              <w:ind w:leftChars="0" w:left="0"/>
              <w:jc w:val="both"/>
              <w:rPr>
                <w:rFonts w:eastAsia="標楷體"/>
                <w:sz w:val="28"/>
                <w:szCs w:val="28"/>
              </w:rPr>
            </w:pPr>
            <w:r w:rsidRPr="007E61BA">
              <w:rPr>
                <w:rFonts w:eastAsia="標楷體" w:hAnsi="標楷體"/>
                <w:sz w:val="28"/>
                <w:szCs w:val="28"/>
              </w:rPr>
              <w:t>學習資源中心（或圖書館）的人力和設備配置。</w:t>
            </w:r>
          </w:p>
          <w:p w:rsidR="00EC0C8F" w:rsidRPr="007E61BA" w:rsidRDefault="00EC0C8F" w:rsidP="00DF4B61">
            <w:pPr>
              <w:pStyle w:val="ab"/>
              <w:adjustRightInd w:val="0"/>
              <w:snapToGrid w:val="0"/>
              <w:spacing w:line="300" w:lineRule="exact"/>
              <w:ind w:leftChars="0" w:left="0"/>
              <w:jc w:val="both"/>
              <w:rPr>
                <w:rFonts w:eastAsia="標楷體"/>
                <w:sz w:val="28"/>
                <w:szCs w:val="28"/>
              </w:rPr>
            </w:pPr>
            <w:r w:rsidRPr="007E61BA">
              <w:rPr>
                <w:rFonts w:eastAsia="標楷體" w:hAnsi="標楷體"/>
                <w:sz w:val="28"/>
                <w:szCs w:val="28"/>
              </w:rPr>
              <w:t>圖書資訊等資源規劃與充實，足夠支援師生充分使用。</w:t>
            </w:r>
          </w:p>
          <w:p w:rsidR="00EC0C8F" w:rsidRPr="007E61BA" w:rsidRDefault="00EC0C8F" w:rsidP="00DF4B61">
            <w:pPr>
              <w:pStyle w:val="ab"/>
              <w:adjustRightInd w:val="0"/>
              <w:snapToGrid w:val="0"/>
              <w:spacing w:line="300" w:lineRule="exact"/>
              <w:ind w:leftChars="0" w:left="0"/>
              <w:jc w:val="both"/>
              <w:rPr>
                <w:rFonts w:eastAsia="標楷體"/>
                <w:sz w:val="28"/>
                <w:szCs w:val="28"/>
              </w:rPr>
            </w:pPr>
            <w:r w:rsidRPr="007E61BA">
              <w:rPr>
                <w:rFonts w:eastAsia="標楷體" w:hAnsi="標楷體"/>
                <w:sz w:val="28"/>
                <w:szCs w:val="28"/>
              </w:rPr>
              <w:t>多元的圖書推廣教育，建立書香校園。</w:t>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0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0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b/>
                <w:sz w:val="28"/>
                <w:szCs w:val="28"/>
              </w:rPr>
            </w:pPr>
            <w:r w:rsidRPr="007E61BA">
              <w:rPr>
                <w:rFonts w:eastAsia="標楷體"/>
                <w:sz w:val="28"/>
                <w:szCs w:val="28"/>
              </w:rPr>
              <w:sym w:font="Wingdings" w:char="00FC"/>
            </w:r>
          </w:p>
        </w:tc>
        <w:tc>
          <w:tcPr>
            <w:tcW w:w="518"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00FC"/>
            </w:r>
          </w:p>
        </w:tc>
      </w:tr>
      <w:tr w:rsidR="00EC0C8F" w:rsidRPr="007E61BA" w:rsidTr="00DF4B61">
        <w:trPr>
          <w:trHeight w:val="196"/>
        </w:trPr>
        <w:tc>
          <w:tcPr>
            <w:tcW w:w="728"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68"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76" w:type="dxa"/>
            <w:vAlign w:val="center"/>
          </w:tcPr>
          <w:p w:rsidR="00EC0C8F" w:rsidRPr="007E61BA" w:rsidRDefault="00EC0C8F" w:rsidP="00DF4B61">
            <w:pPr>
              <w:pStyle w:val="ab"/>
              <w:adjustRightInd w:val="0"/>
              <w:snapToGrid w:val="0"/>
              <w:spacing w:line="300" w:lineRule="exact"/>
              <w:ind w:leftChars="0" w:left="700" w:hangingChars="250" w:hanging="700"/>
              <w:jc w:val="center"/>
              <w:rPr>
                <w:rFonts w:eastAsia="標楷體"/>
                <w:sz w:val="28"/>
                <w:szCs w:val="28"/>
              </w:rPr>
            </w:pPr>
            <w:r w:rsidRPr="007E61BA">
              <w:rPr>
                <w:rFonts w:eastAsia="標楷體"/>
                <w:sz w:val="28"/>
                <w:szCs w:val="28"/>
              </w:rPr>
              <w:t>C</w:t>
            </w:r>
          </w:p>
          <w:p w:rsidR="00EC0C8F" w:rsidRPr="007E61BA" w:rsidRDefault="00EC0C8F" w:rsidP="00DF4B61">
            <w:pPr>
              <w:pStyle w:val="ab"/>
              <w:adjustRightInd w:val="0"/>
              <w:snapToGrid w:val="0"/>
              <w:spacing w:line="300" w:lineRule="exact"/>
              <w:ind w:leftChars="0" w:left="700" w:hangingChars="250" w:hanging="700"/>
              <w:jc w:val="center"/>
              <w:rPr>
                <w:rFonts w:eastAsia="標楷體"/>
                <w:sz w:val="28"/>
                <w:szCs w:val="28"/>
              </w:rPr>
            </w:pPr>
            <w:r w:rsidRPr="007E61BA">
              <w:rPr>
                <w:rFonts w:eastAsia="標楷體"/>
                <w:sz w:val="28"/>
                <w:szCs w:val="28"/>
              </w:rPr>
              <w:t>A</w:t>
            </w:r>
          </w:p>
        </w:tc>
        <w:tc>
          <w:tcPr>
            <w:tcW w:w="7348" w:type="dxa"/>
            <w:vAlign w:val="center"/>
          </w:tcPr>
          <w:p w:rsidR="00EC0C8F" w:rsidRPr="007E61BA" w:rsidRDefault="00EC0C8F" w:rsidP="00DF4B61">
            <w:pPr>
              <w:pStyle w:val="ab"/>
              <w:adjustRightInd w:val="0"/>
              <w:snapToGrid w:val="0"/>
              <w:spacing w:line="300" w:lineRule="exact"/>
              <w:ind w:leftChars="0" w:left="0"/>
              <w:jc w:val="both"/>
              <w:rPr>
                <w:rFonts w:eastAsia="標楷體"/>
                <w:sz w:val="28"/>
                <w:szCs w:val="28"/>
              </w:rPr>
            </w:pPr>
            <w:r w:rsidRPr="007E61BA">
              <w:rPr>
                <w:rFonts w:eastAsia="標楷體" w:hAnsi="標楷體"/>
                <w:sz w:val="28"/>
                <w:szCs w:val="28"/>
              </w:rPr>
              <w:t>學習資源中心（圖書館）運用情形成效檢核。</w:t>
            </w:r>
          </w:p>
          <w:p w:rsidR="00EC0C8F" w:rsidRPr="007E61BA" w:rsidRDefault="00EC0C8F" w:rsidP="00DF4B61">
            <w:pPr>
              <w:pStyle w:val="ab"/>
              <w:adjustRightInd w:val="0"/>
              <w:snapToGrid w:val="0"/>
              <w:spacing w:line="300" w:lineRule="exact"/>
              <w:ind w:leftChars="0" w:left="0"/>
              <w:jc w:val="both"/>
              <w:rPr>
                <w:rFonts w:eastAsia="標楷體"/>
                <w:sz w:val="28"/>
                <w:szCs w:val="28"/>
              </w:rPr>
            </w:pPr>
            <w:r w:rsidRPr="007E61BA">
              <w:rPr>
                <w:rFonts w:eastAsia="標楷體" w:hAnsi="標楷體"/>
                <w:sz w:val="28"/>
                <w:szCs w:val="28"/>
              </w:rPr>
              <w:t>圖書（含電子書）、教學媒體、數位學習平台的需求檢核。</w:t>
            </w:r>
          </w:p>
          <w:p w:rsidR="00EC0C8F" w:rsidRPr="007E61BA" w:rsidRDefault="00EC0C8F" w:rsidP="00DF4B61">
            <w:pPr>
              <w:adjustRightInd w:val="0"/>
              <w:snapToGrid w:val="0"/>
              <w:spacing w:line="300" w:lineRule="exact"/>
              <w:jc w:val="both"/>
              <w:rPr>
                <w:rFonts w:eastAsia="標楷體" w:hAnsi="標楷體"/>
                <w:sz w:val="28"/>
                <w:szCs w:val="28"/>
              </w:rPr>
            </w:pPr>
            <w:r w:rsidRPr="007E61BA">
              <w:rPr>
                <w:rFonts w:eastAsia="標楷體" w:hAnsi="標楷體"/>
                <w:sz w:val="28"/>
                <w:szCs w:val="28"/>
              </w:rPr>
              <w:t>圖書資訊等資源符合</w:t>
            </w:r>
            <w:r w:rsidRPr="007E61BA">
              <w:rPr>
                <w:rFonts w:eastAsia="標楷體" w:hAnsi="標楷體" w:hint="eastAsia"/>
                <w:sz w:val="28"/>
                <w:szCs w:val="28"/>
              </w:rPr>
              <w:t>學科目標（專業類科</w:t>
            </w:r>
            <w:r w:rsidRPr="007E61BA">
              <w:rPr>
                <w:rFonts w:eastAsia="標楷體" w:hAnsi="標楷體"/>
                <w:sz w:val="28"/>
                <w:szCs w:val="28"/>
              </w:rPr>
              <w:t>科目標</w:t>
            </w:r>
            <w:r w:rsidRPr="007E61BA">
              <w:rPr>
                <w:rFonts w:eastAsia="標楷體" w:hAnsi="標楷體" w:hint="eastAsia"/>
                <w:sz w:val="28"/>
                <w:szCs w:val="28"/>
              </w:rPr>
              <w:t>）</w:t>
            </w:r>
            <w:r w:rsidRPr="007E61BA">
              <w:rPr>
                <w:rFonts w:eastAsia="標楷體" w:hAnsi="標楷體"/>
                <w:sz w:val="28"/>
                <w:szCs w:val="28"/>
              </w:rPr>
              <w:t>與教學需求。</w:t>
            </w:r>
          </w:p>
          <w:p w:rsidR="00EC0C8F" w:rsidRPr="007E61BA" w:rsidRDefault="00EC0C8F" w:rsidP="00DF4B61">
            <w:pPr>
              <w:pStyle w:val="ab"/>
              <w:adjustRightInd w:val="0"/>
              <w:snapToGrid w:val="0"/>
              <w:spacing w:line="300" w:lineRule="exact"/>
              <w:ind w:leftChars="0" w:left="0"/>
              <w:jc w:val="both"/>
              <w:rPr>
                <w:rFonts w:eastAsia="標楷體"/>
                <w:sz w:val="28"/>
                <w:szCs w:val="28"/>
              </w:rPr>
            </w:pPr>
            <w:r w:rsidRPr="007E61BA">
              <w:rPr>
                <w:rFonts w:eastAsia="標楷體" w:hAnsi="標楷體"/>
                <w:sz w:val="28"/>
                <w:szCs w:val="28"/>
              </w:rPr>
              <w:t>圖書資訊等資源配置符合相關法令規範。</w:t>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0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0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18"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210"/>
        </w:trPr>
        <w:tc>
          <w:tcPr>
            <w:tcW w:w="728"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val="restart"/>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r w:rsidRPr="007E61BA">
              <w:rPr>
                <w:rFonts w:eastAsia="標楷體"/>
                <w:spacing w:val="-30"/>
                <w:sz w:val="28"/>
                <w:szCs w:val="28"/>
              </w:rPr>
              <w:t>7-4</w:t>
            </w:r>
            <w:r w:rsidRPr="007E61BA">
              <w:rPr>
                <w:rFonts w:eastAsia="標楷體" w:hAnsi="標楷體"/>
                <w:spacing w:val="-30"/>
                <w:sz w:val="28"/>
                <w:szCs w:val="28"/>
              </w:rPr>
              <w:t>推展積極</w:t>
            </w:r>
            <w:r w:rsidRPr="007E61BA">
              <w:rPr>
                <w:rFonts w:eastAsia="標楷體" w:hAnsi="標楷體"/>
                <w:spacing w:val="-30"/>
                <w:sz w:val="28"/>
                <w:szCs w:val="28"/>
              </w:rPr>
              <w:lastRenderedPageBreak/>
              <w:t>的社群關係</w:t>
            </w:r>
          </w:p>
        </w:tc>
        <w:tc>
          <w:tcPr>
            <w:tcW w:w="2968" w:type="dxa"/>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lastRenderedPageBreak/>
              <w:t>7-4-1</w:t>
            </w:r>
            <w:r w:rsidRPr="007E61BA">
              <w:rPr>
                <w:rFonts w:eastAsia="標楷體" w:hAnsi="標楷體"/>
                <w:sz w:val="28"/>
                <w:szCs w:val="28"/>
              </w:rPr>
              <w:t>學校與家長的合作</w:t>
            </w:r>
          </w:p>
        </w:tc>
        <w:tc>
          <w:tcPr>
            <w:tcW w:w="476" w:type="dxa"/>
            <w:vAlign w:val="center"/>
          </w:tcPr>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P</w:t>
            </w:r>
          </w:p>
        </w:tc>
        <w:tc>
          <w:tcPr>
            <w:tcW w:w="7348" w:type="dxa"/>
            <w:vAlign w:val="center"/>
          </w:tcPr>
          <w:p w:rsidR="00EC0C8F" w:rsidRPr="007E61BA" w:rsidRDefault="00EC0C8F" w:rsidP="00DF4B61">
            <w:pPr>
              <w:tabs>
                <w:tab w:val="left" w:pos="215"/>
              </w:tabs>
              <w:spacing w:line="300" w:lineRule="exact"/>
              <w:jc w:val="both"/>
              <w:rPr>
                <w:rFonts w:eastAsia="標楷體"/>
                <w:sz w:val="28"/>
                <w:szCs w:val="28"/>
              </w:rPr>
            </w:pPr>
            <w:r w:rsidRPr="007E61BA">
              <w:rPr>
                <w:rFonts w:eastAsia="標楷體" w:hAnsi="標楷體"/>
                <w:sz w:val="28"/>
                <w:szCs w:val="28"/>
              </w:rPr>
              <w:t>家長會組織章程。</w:t>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0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18"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210"/>
        </w:trPr>
        <w:tc>
          <w:tcPr>
            <w:tcW w:w="728"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68"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76" w:type="dxa"/>
            <w:vAlign w:val="center"/>
          </w:tcPr>
          <w:p w:rsidR="00EC0C8F" w:rsidRPr="007E61BA" w:rsidRDefault="00EC0C8F" w:rsidP="00DF4B61">
            <w:pPr>
              <w:pStyle w:val="ab"/>
              <w:adjustRightInd w:val="0"/>
              <w:snapToGrid w:val="0"/>
              <w:spacing w:line="300" w:lineRule="exact"/>
              <w:ind w:leftChars="0" w:left="700" w:hangingChars="250" w:hanging="700"/>
              <w:jc w:val="center"/>
              <w:rPr>
                <w:rFonts w:eastAsia="標楷體"/>
                <w:sz w:val="28"/>
                <w:szCs w:val="28"/>
              </w:rPr>
            </w:pPr>
            <w:r w:rsidRPr="007E61BA">
              <w:rPr>
                <w:rFonts w:eastAsia="標楷體"/>
                <w:sz w:val="28"/>
                <w:szCs w:val="28"/>
              </w:rPr>
              <w:t>D</w:t>
            </w:r>
          </w:p>
        </w:tc>
        <w:tc>
          <w:tcPr>
            <w:tcW w:w="7348" w:type="dxa"/>
            <w:vAlign w:val="center"/>
          </w:tcPr>
          <w:p w:rsidR="00EC0C8F" w:rsidRPr="007E61BA" w:rsidRDefault="00EC0C8F" w:rsidP="00DF4B61">
            <w:pPr>
              <w:tabs>
                <w:tab w:val="left" w:pos="215"/>
              </w:tabs>
              <w:spacing w:line="300" w:lineRule="exact"/>
              <w:ind w:leftChars="6" w:left="319" w:hangingChars="109" w:hanging="305"/>
              <w:jc w:val="both"/>
              <w:rPr>
                <w:rFonts w:eastAsia="標楷體"/>
                <w:sz w:val="28"/>
                <w:szCs w:val="28"/>
              </w:rPr>
            </w:pPr>
            <w:r w:rsidRPr="007E61BA">
              <w:rPr>
                <w:rFonts w:eastAsia="標楷體" w:hAnsi="標楷體"/>
                <w:sz w:val="28"/>
                <w:szCs w:val="28"/>
              </w:rPr>
              <w:t>家長會組織運作與校務參與。</w:t>
            </w:r>
          </w:p>
          <w:p w:rsidR="00EC0C8F" w:rsidRPr="007E61BA" w:rsidRDefault="00EC0C8F" w:rsidP="00DF4B61">
            <w:pPr>
              <w:tabs>
                <w:tab w:val="left" w:pos="215"/>
              </w:tabs>
              <w:spacing w:line="300" w:lineRule="exact"/>
              <w:ind w:leftChars="6" w:left="319" w:hangingChars="109" w:hanging="305"/>
              <w:jc w:val="both"/>
              <w:rPr>
                <w:rFonts w:eastAsia="標楷體"/>
                <w:sz w:val="28"/>
                <w:szCs w:val="28"/>
              </w:rPr>
            </w:pPr>
            <w:r w:rsidRPr="007E61BA">
              <w:rPr>
                <w:rFonts w:eastAsia="標楷體" w:hAnsi="標楷體"/>
                <w:sz w:val="28"/>
                <w:szCs w:val="28"/>
              </w:rPr>
              <w:t>班級親師合作事項。</w:t>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0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0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18"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00FC"/>
            </w:r>
          </w:p>
        </w:tc>
      </w:tr>
      <w:tr w:rsidR="00EC0C8F" w:rsidRPr="007E61BA" w:rsidTr="00DF4B61">
        <w:trPr>
          <w:trHeight w:val="210"/>
        </w:trPr>
        <w:tc>
          <w:tcPr>
            <w:tcW w:w="728"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68"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76" w:type="dxa"/>
            <w:vAlign w:val="center"/>
          </w:tcPr>
          <w:p w:rsidR="00EC0C8F" w:rsidRPr="007E61BA" w:rsidRDefault="00EC0C8F" w:rsidP="00DF4B61">
            <w:pPr>
              <w:pStyle w:val="ab"/>
              <w:adjustRightInd w:val="0"/>
              <w:snapToGrid w:val="0"/>
              <w:spacing w:line="300" w:lineRule="exact"/>
              <w:ind w:leftChars="0" w:left="700" w:hangingChars="250" w:hanging="700"/>
              <w:jc w:val="center"/>
              <w:rPr>
                <w:rFonts w:eastAsia="標楷體"/>
                <w:sz w:val="28"/>
                <w:szCs w:val="28"/>
              </w:rPr>
            </w:pPr>
            <w:r w:rsidRPr="007E61BA">
              <w:rPr>
                <w:rFonts w:eastAsia="標楷體"/>
                <w:sz w:val="28"/>
                <w:szCs w:val="28"/>
              </w:rPr>
              <w:t>C</w:t>
            </w:r>
          </w:p>
          <w:p w:rsidR="00EC0C8F" w:rsidRPr="007E61BA" w:rsidRDefault="00EC0C8F" w:rsidP="00DF4B61">
            <w:pPr>
              <w:pStyle w:val="ab"/>
              <w:adjustRightInd w:val="0"/>
              <w:snapToGrid w:val="0"/>
              <w:spacing w:line="300" w:lineRule="exact"/>
              <w:ind w:leftChars="0" w:left="700" w:hangingChars="250" w:hanging="700"/>
              <w:jc w:val="center"/>
              <w:rPr>
                <w:rFonts w:eastAsia="標楷體"/>
                <w:sz w:val="28"/>
                <w:szCs w:val="28"/>
              </w:rPr>
            </w:pPr>
            <w:r w:rsidRPr="007E61BA">
              <w:rPr>
                <w:rFonts w:eastAsia="標楷體"/>
                <w:sz w:val="28"/>
                <w:szCs w:val="28"/>
              </w:rPr>
              <w:t>A</w:t>
            </w:r>
          </w:p>
        </w:tc>
        <w:tc>
          <w:tcPr>
            <w:tcW w:w="7348" w:type="dxa"/>
            <w:vAlign w:val="center"/>
          </w:tcPr>
          <w:p w:rsidR="00EC0C8F" w:rsidRPr="007E61BA" w:rsidRDefault="00EC0C8F" w:rsidP="00DF4B61">
            <w:pPr>
              <w:tabs>
                <w:tab w:val="left" w:pos="215"/>
              </w:tabs>
              <w:spacing w:line="300" w:lineRule="exact"/>
              <w:ind w:leftChars="6" w:left="319" w:hangingChars="109" w:hanging="305"/>
              <w:jc w:val="both"/>
              <w:rPr>
                <w:rFonts w:eastAsia="標楷體"/>
                <w:sz w:val="28"/>
                <w:szCs w:val="28"/>
              </w:rPr>
            </w:pPr>
            <w:r w:rsidRPr="007E61BA">
              <w:rPr>
                <w:rFonts w:eastAsia="標楷體" w:hAnsi="標楷體"/>
                <w:sz w:val="28"/>
                <w:szCs w:val="28"/>
              </w:rPr>
              <w:t>檢視家長會運作機制和合作成效。</w:t>
            </w:r>
          </w:p>
          <w:p w:rsidR="00EC0C8F" w:rsidRPr="007E61BA" w:rsidRDefault="00EC0C8F" w:rsidP="00DF4B61">
            <w:pPr>
              <w:tabs>
                <w:tab w:val="left" w:pos="215"/>
              </w:tabs>
              <w:spacing w:line="300" w:lineRule="exact"/>
              <w:ind w:leftChars="6" w:left="319" w:hangingChars="109" w:hanging="305"/>
              <w:jc w:val="both"/>
              <w:rPr>
                <w:rFonts w:eastAsia="標楷體"/>
                <w:sz w:val="28"/>
                <w:szCs w:val="28"/>
              </w:rPr>
            </w:pPr>
            <w:r w:rsidRPr="007E61BA">
              <w:rPr>
                <w:rFonts w:eastAsia="標楷體" w:hAnsi="標楷體"/>
                <w:sz w:val="28"/>
                <w:szCs w:val="28"/>
              </w:rPr>
              <w:t>家長參與學校各項事務之成果及回饋機制。</w:t>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0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0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18"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cantSplit/>
          <w:trHeight w:val="210"/>
        </w:trPr>
        <w:tc>
          <w:tcPr>
            <w:tcW w:w="728"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68" w:type="dxa"/>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7-4-2</w:t>
            </w:r>
            <w:r w:rsidRPr="007E61BA">
              <w:rPr>
                <w:rFonts w:eastAsia="標楷體" w:hAnsi="標楷體"/>
                <w:sz w:val="28"/>
                <w:szCs w:val="28"/>
              </w:rPr>
              <w:t>學校與社區的互動</w:t>
            </w:r>
          </w:p>
        </w:tc>
        <w:tc>
          <w:tcPr>
            <w:tcW w:w="476" w:type="dxa"/>
            <w:vAlign w:val="center"/>
          </w:tcPr>
          <w:p w:rsidR="00EC0C8F" w:rsidRPr="007E61BA" w:rsidRDefault="00EC0C8F" w:rsidP="00DF4B61">
            <w:pPr>
              <w:pStyle w:val="ab"/>
              <w:adjustRightInd w:val="0"/>
              <w:snapToGrid w:val="0"/>
              <w:spacing w:line="300" w:lineRule="exact"/>
              <w:ind w:leftChars="0" w:left="700" w:hangingChars="250" w:hanging="700"/>
              <w:jc w:val="center"/>
              <w:rPr>
                <w:rFonts w:eastAsia="標楷體"/>
                <w:sz w:val="28"/>
                <w:szCs w:val="28"/>
              </w:rPr>
            </w:pPr>
            <w:r w:rsidRPr="007E61BA">
              <w:rPr>
                <w:rFonts w:eastAsia="標楷體"/>
                <w:sz w:val="28"/>
                <w:szCs w:val="28"/>
              </w:rPr>
              <w:t>D</w:t>
            </w:r>
          </w:p>
        </w:tc>
        <w:tc>
          <w:tcPr>
            <w:tcW w:w="7348" w:type="dxa"/>
            <w:vAlign w:val="center"/>
          </w:tcPr>
          <w:p w:rsidR="00EC0C8F" w:rsidRPr="007E61BA" w:rsidRDefault="00EC0C8F" w:rsidP="00DF4B61">
            <w:pPr>
              <w:pStyle w:val="ab"/>
              <w:adjustRightInd w:val="0"/>
              <w:snapToGrid w:val="0"/>
              <w:spacing w:line="300" w:lineRule="exact"/>
              <w:ind w:leftChars="0" w:left="0"/>
              <w:jc w:val="both"/>
              <w:rPr>
                <w:rFonts w:eastAsia="標楷體"/>
                <w:sz w:val="28"/>
                <w:szCs w:val="28"/>
              </w:rPr>
            </w:pPr>
            <w:r w:rsidRPr="007E61BA">
              <w:rPr>
                <w:rFonts w:eastAsia="標楷體" w:hAnsi="標楷體"/>
                <w:sz w:val="28"/>
                <w:szCs w:val="28"/>
              </w:rPr>
              <w:t>學校參與社區活動和社區服務，導引社區教育發展。</w:t>
            </w:r>
          </w:p>
          <w:p w:rsidR="00EC0C8F" w:rsidRPr="007E61BA" w:rsidRDefault="00EC0C8F" w:rsidP="00DF4B61">
            <w:pPr>
              <w:pStyle w:val="ab"/>
              <w:adjustRightInd w:val="0"/>
              <w:snapToGrid w:val="0"/>
              <w:spacing w:line="300" w:lineRule="exact"/>
              <w:ind w:leftChars="0" w:left="0"/>
              <w:jc w:val="both"/>
              <w:rPr>
                <w:rFonts w:eastAsia="標楷體"/>
                <w:sz w:val="28"/>
                <w:szCs w:val="28"/>
              </w:rPr>
            </w:pPr>
            <w:r w:rsidRPr="007E61BA">
              <w:rPr>
                <w:rFonts w:eastAsia="標楷體" w:hAnsi="標楷體"/>
                <w:sz w:val="28"/>
                <w:szCs w:val="28"/>
              </w:rPr>
              <w:t>開放學校場地與空間設施，提供社區有效使用。</w:t>
            </w:r>
          </w:p>
          <w:p w:rsidR="00EC0C8F" w:rsidRPr="007E61BA" w:rsidRDefault="00EC0C8F" w:rsidP="00DF4B61">
            <w:pPr>
              <w:tabs>
                <w:tab w:val="left" w:pos="318"/>
              </w:tabs>
              <w:spacing w:line="300" w:lineRule="exact"/>
              <w:jc w:val="both"/>
              <w:rPr>
                <w:rFonts w:eastAsia="標楷體"/>
                <w:sz w:val="28"/>
                <w:szCs w:val="28"/>
              </w:rPr>
            </w:pPr>
            <w:r w:rsidRPr="007E61BA">
              <w:rPr>
                <w:rFonts w:eastAsia="標楷體" w:hAnsi="標楷體"/>
                <w:sz w:val="28"/>
                <w:szCs w:val="28"/>
              </w:rPr>
              <w:t>結合社區商家，建立社區學童安全聯防系統（或社區安全地圖），共同照護學生。</w:t>
            </w:r>
          </w:p>
          <w:p w:rsidR="00EC0C8F" w:rsidRPr="007E61BA" w:rsidRDefault="00EC0C8F" w:rsidP="00DF4B61">
            <w:pPr>
              <w:tabs>
                <w:tab w:val="left" w:pos="318"/>
              </w:tabs>
              <w:spacing w:line="300" w:lineRule="exact"/>
              <w:jc w:val="both"/>
              <w:rPr>
                <w:rFonts w:eastAsia="標楷體"/>
                <w:sz w:val="28"/>
                <w:szCs w:val="28"/>
              </w:rPr>
            </w:pPr>
            <w:r w:rsidRPr="007E61BA">
              <w:rPr>
                <w:rFonts w:eastAsia="標楷體" w:hAnsi="標楷體"/>
                <w:sz w:val="28"/>
                <w:szCs w:val="28"/>
              </w:rPr>
              <w:t>學校與民意代表、上級機關、媒體及外界人士之互動。</w:t>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0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0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18"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210"/>
        </w:trPr>
        <w:tc>
          <w:tcPr>
            <w:tcW w:w="728"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68"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76" w:type="dxa"/>
            <w:vAlign w:val="center"/>
          </w:tcPr>
          <w:p w:rsidR="00EC0C8F" w:rsidRPr="007E61BA" w:rsidRDefault="00EC0C8F" w:rsidP="00DF4B61">
            <w:pPr>
              <w:pStyle w:val="ab"/>
              <w:adjustRightInd w:val="0"/>
              <w:snapToGrid w:val="0"/>
              <w:spacing w:line="300" w:lineRule="exact"/>
              <w:ind w:leftChars="0" w:left="700" w:hangingChars="250" w:hanging="700"/>
              <w:jc w:val="center"/>
              <w:rPr>
                <w:rFonts w:eastAsia="標楷體"/>
                <w:sz w:val="28"/>
                <w:szCs w:val="28"/>
              </w:rPr>
            </w:pPr>
            <w:r w:rsidRPr="007E61BA">
              <w:rPr>
                <w:rFonts w:eastAsia="標楷體"/>
                <w:sz w:val="28"/>
                <w:szCs w:val="28"/>
              </w:rPr>
              <w:t>C</w:t>
            </w:r>
          </w:p>
          <w:p w:rsidR="00EC0C8F" w:rsidRPr="007E61BA" w:rsidRDefault="00EC0C8F" w:rsidP="00DF4B61">
            <w:pPr>
              <w:pStyle w:val="ab"/>
              <w:adjustRightInd w:val="0"/>
              <w:snapToGrid w:val="0"/>
              <w:spacing w:line="300" w:lineRule="exact"/>
              <w:ind w:leftChars="0" w:left="700" w:hangingChars="250" w:hanging="700"/>
              <w:jc w:val="center"/>
              <w:rPr>
                <w:rFonts w:eastAsia="標楷體"/>
                <w:sz w:val="28"/>
                <w:szCs w:val="28"/>
              </w:rPr>
            </w:pPr>
            <w:r w:rsidRPr="007E61BA">
              <w:rPr>
                <w:rFonts w:eastAsia="標楷體"/>
                <w:sz w:val="28"/>
                <w:szCs w:val="28"/>
              </w:rPr>
              <w:t>A</w:t>
            </w:r>
          </w:p>
        </w:tc>
        <w:tc>
          <w:tcPr>
            <w:tcW w:w="7348" w:type="dxa"/>
            <w:vAlign w:val="center"/>
          </w:tcPr>
          <w:p w:rsidR="00EC0C8F" w:rsidRPr="007E61BA" w:rsidRDefault="00EC0C8F" w:rsidP="00DF4B61">
            <w:pPr>
              <w:tabs>
                <w:tab w:val="left" w:pos="0"/>
              </w:tabs>
              <w:spacing w:line="0" w:lineRule="atLeast"/>
              <w:ind w:leftChars="5" w:left="312" w:hangingChars="107" w:hanging="300"/>
              <w:jc w:val="both"/>
              <w:rPr>
                <w:rFonts w:eastAsia="標楷體"/>
                <w:sz w:val="28"/>
                <w:szCs w:val="28"/>
              </w:rPr>
            </w:pPr>
            <w:r w:rsidRPr="007E61BA">
              <w:rPr>
                <w:rFonts w:eastAsia="標楷體" w:hAnsi="標楷體"/>
                <w:sz w:val="28"/>
                <w:szCs w:val="28"/>
              </w:rPr>
              <w:t>學校與社區互動合作具體事實與成效。</w:t>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0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0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18"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210"/>
        </w:trPr>
        <w:tc>
          <w:tcPr>
            <w:tcW w:w="728"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68" w:type="dxa"/>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7-4-3</w:t>
            </w:r>
            <w:r w:rsidRPr="007E61BA">
              <w:rPr>
                <w:rFonts w:eastAsia="標楷體" w:hAnsi="標楷體"/>
                <w:sz w:val="28"/>
                <w:szCs w:val="28"/>
              </w:rPr>
              <w:t>策略聯盟與跨界合作</w:t>
            </w:r>
          </w:p>
        </w:tc>
        <w:tc>
          <w:tcPr>
            <w:tcW w:w="476" w:type="dxa"/>
            <w:vAlign w:val="center"/>
          </w:tcPr>
          <w:p w:rsidR="00EC0C8F" w:rsidRPr="007E61BA" w:rsidRDefault="00EC0C8F" w:rsidP="00DF4B61">
            <w:pPr>
              <w:pStyle w:val="ab"/>
              <w:adjustRightInd w:val="0"/>
              <w:snapToGrid w:val="0"/>
              <w:spacing w:line="300" w:lineRule="exact"/>
              <w:ind w:leftChars="0" w:left="700" w:hangingChars="250" w:hanging="700"/>
              <w:jc w:val="center"/>
              <w:rPr>
                <w:rFonts w:eastAsia="標楷體"/>
                <w:sz w:val="28"/>
                <w:szCs w:val="28"/>
              </w:rPr>
            </w:pPr>
            <w:r w:rsidRPr="007E61BA">
              <w:rPr>
                <w:rFonts w:eastAsia="標楷體"/>
                <w:sz w:val="28"/>
                <w:szCs w:val="28"/>
              </w:rPr>
              <w:t>D</w:t>
            </w:r>
          </w:p>
        </w:tc>
        <w:tc>
          <w:tcPr>
            <w:tcW w:w="7348" w:type="dxa"/>
            <w:vAlign w:val="center"/>
          </w:tcPr>
          <w:p w:rsidR="00EC0C8F" w:rsidRPr="007E61BA" w:rsidRDefault="00EC0C8F" w:rsidP="00DF4B61">
            <w:pPr>
              <w:pStyle w:val="ab"/>
              <w:adjustRightInd w:val="0"/>
              <w:snapToGrid w:val="0"/>
              <w:spacing w:line="300" w:lineRule="exact"/>
              <w:ind w:leftChars="0" w:left="0"/>
              <w:jc w:val="both"/>
              <w:rPr>
                <w:rFonts w:eastAsia="標楷體"/>
                <w:sz w:val="28"/>
                <w:szCs w:val="28"/>
              </w:rPr>
            </w:pPr>
            <w:r w:rsidRPr="007E61BA">
              <w:rPr>
                <w:rFonts w:eastAsia="標楷體" w:hAnsi="標楷體"/>
                <w:sz w:val="28"/>
                <w:szCs w:val="28"/>
              </w:rPr>
              <w:t>發展與各級學校、民間或產業機構策略聯盟計畫。</w:t>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0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0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18"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210"/>
        </w:trPr>
        <w:tc>
          <w:tcPr>
            <w:tcW w:w="728"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68"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76" w:type="dxa"/>
            <w:vAlign w:val="center"/>
          </w:tcPr>
          <w:p w:rsidR="00EC0C8F" w:rsidRPr="007E61BA" w:rsidRDefault="00EC0C8F" w:rsidP="00DF4B61">
            <w:pPr>
              <w:pStyle w:val="ab"/>
              <w:adjustRightInd w:val="0"/>
              <w:snapToGrid w:val="0"/>
              <w:spacing w:line="300" w:lineRule="exact"/>
              <w:ind w:leftChars="0" w:left="700" w:hangingChars="250" w:hanging="700"/>
              <w:jc w:val="center"/>
              <w:rPr>
                <w:rFonts w:eastAsia="標楷體"/>
                <w:sz w:val="28"/>
                <w:szCs w:val="28"/>
              </w:rPr>
            </w:pPr>
            <w:r w:rsidRPr="007E61BA">
              <w:rPr>
                <w:rFonts w:eastAsia="標楷體"/>
                <w:sz w:val="28"/>
                <w:szCs w:val="28"/>
              </w:rPr>
              <w:t>C</w:t>
            </w:r>
          </w:p>
          <w:p w:rsidR="00EC0C8F" w:rsidRPr="007E61BA" w:rsidRDefault="00EC0C8F" w:rsidP="00DF4B61">
            <w:pPr>
              <w:pStyle w:val="ab"/>
              <w:adjustRightInd w:val="0"/>
              <w:snapToGrid w:val="0"/>
              <w:spacing w:line="300" w:lineRule="exact"/>
              <w:ind w:leftChars="0" w:left="700" w:hangingChars="250" w:hanging="700"/>
              <w:jc w:val="center"/>
              <w:rPr>
                <w:rFonts w:eastAsia="標楷體"/>
                <w:sz w:val="28"/>
                <w:szCs w:val="28"/>
              </w:rPr>
            </w:pPr>
            <w:r w:rsidRPr="007E61BA">
              <w:rPr>
                <w:rFonts w:eastAsia="標楷體"/>
                <w:sz w:val="28"/>
                <w:szCs w:val="28"/>
              </w:rPr>
              <w:t>A</w:t>
            </w:r>
          </w:p>
        </w:tc>
        <w:tc>
          <w:tcPr>
            <w:tcW w:w="7348" w:type="dxa"/>
            <w:vAlign w:val="center"/>
          </w:tcPr>
          <w:p w:rsidR="00EC0C8F" w:rsidRPr="007E61BA" w:rsidRDefault="00EC0C8F" w:rsidP="00DF4B61">
            <w:pPr>
              <w:pStyle w:val="ab"/>
              <w:adjustRightInd w:val="0"/>
              <w:snapToGrid w:val="0"/>
              <w:spacing w:line="300" w:lineRule="exact"/>
              <w:ind w:leftChars="0" w:left="420" w:hangingChars="150" w:hanging="420"/>
              <w:jc w:val="both"/>
              <w:rPr>
                <w:rFonts w:eastAsia="標楷體"/>
                <w:sz w:val="28"/>
                <w:szCs w:val="28"/>
              </w:rPr>
            </w:pPr>
            <w:r w:rsidRPr="007E61BA">
              <w:rPr>
                <w:rFonts w:eastAsia="標楷體" w:hAnsi="標楷體"/>
                <w:sz w:val="28"/>
                <w:szCs w:val="28"/>
              </w:rPr>
              <w:t>定期檢視合作成果，並適時修訂計畫。</w:t>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0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18"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210"/>
        </w:trPr>
        <w:tc>
          <w:tcPr>
            <w:tcW w:w="728"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68" w:type="dxa"/>
            <w:vMerge w:val="restart"/>
            <w:vAlign w:val="center"/>
          </w:tcPr>
          <w:p w:rsidR="00EC0C8F" w:rsidRPr="007E61BA" w:rsidRDefault="00EC0C8F" w:rsidP="00DF4B61">
            <w:pPr>
              <w:adjustRightInd w:val="0"/>
              <w:snapToGrid w:val="0"/>
              <w:spacing w:line="300" w:lineRule="exact"/>
              <w:ind w:left="756" w:hangingChars="270" w:hanging="756"/>
              <w:jc w:val="both"/>
              <w:rPr>
                <w:rFonts w:eastAsia="標楷體"/>
                <w:sz w:val="28"/>
                <w:szCs w:val="28"/>
              </w:rPr>
            </w:pPr>
            <w:r w:rsidRPr="007E61BA">
              <w:rPr>
                <w:rFonts w:eastAsia="標楷體"/>
                <w:sz w:val="28"/>
                <w:szCs w:val="28"/>
              </w:rPr>
              <w:t>7-4-4</w:t>
            </w:r>
            <w:r w:rsidRPr="007E61BA">
              <w:rPr>
                <w:rFonts w:eastAsia="標楷體" w:hAnsi="標楷體"/>
                <w:sz w:val="28"/>
                <w:szCs w:val="28"/>
              </w:rPr>
              <w:t>校友之聯繫與互動</w:t>
            </w:r>
          </w:p>
        </w:tc>
        <w:tc>
          <w:tcPr>
            <w:tcW w:w="476" w:type="dxa"/>
            <w:vAlign w:val="center"/>
          </w:tcPr>
          <w:p w:rsidR="00EC0C8F" w:rsidRPr="007E61BA" w:rsidRDefault="00EC0C8F" w:rsidP="00DF4B61">
            <w:pPr>
              <w:pStyle w:val="ab"/>
              <w:adjustRightInd w:val="0"/>
              <w:snapToGrid w:val="0"/>
              <w:spacing w:line="300" w:lineRule="exact"/>
              <w:ind w:leftChars="0" w:left="700" w:hangingChars="250" w:hanging="700"/>
              <w:jc w:val="center"/>
              <w:rPr>
                <w:rFonts w:eastAsia="標楷體"/>
                <w:sz w:val="28"/>
                <w:szCs w:val="28"/>
              </w:rPr>
            </w:pPr>
            <w:r w:rsidRPr="007E61BA">
              <w:rPr>
                <w:rFonts w:eastAsia="標楷體"/>
                <w:sz w:val="28"/>
                <w:szCs w:val="28"/>
              </w:rPr>
              <w:t>D</w:t>
            </w:r>
          </w:p>
        </w:tc>
        <w:tc>
          <w:tcPr>
            <w:tcW w:w="7348" w:type="dxa"/>
            <w:vAlign w:val="center"/>
          </w:tcPr>
          <w:p w:rsidR="00EC0C8F" w:rsidRPr="007E61BA" w:rsidRDefault="00EC0C8F" w:rsidP="00DF4B61">
            <w:pPr>
              <w:spacing w:line="0" w:lineRule="atLeast"/>
              <w:ind w:leftChars="-28" w:left="-3" w:hangingChars="23" w:hanging="64"/>
              <w:jc w:val="both"/>
              <w:rPr>
                <w:rFonts w:eastAsia="標楷體"/>
                <w:sz w:val="28"/>
                <w:szCs w:val="28"/>
              </w:rPr>
            </w:pPr>
            <w:r w:rsidRPr="007E61BA">
              <w:rPr>
                <w:rFonts w:eastAsia="標楷體" w:hAnsi="標楷體"/>
                <w:sz w:val="28"/>
                <w:szCs w:val="28"/>
              </w:rPr>
              <w:t>校友會組織的成立與運作</w:t>
            </w:r>
          </w:p>
          <w:p w:rsidR="00EC0C8F" w:rsidRPr="007E61BA" w:rsidRDefault="00EC0C8F" w:rsidP="00DF4B61">
            <w:pPr>
              <w:spacing w:line="0" w:lineRule="atLeast"/>
              <w:ind w:leftChars="-163" w:left="1" w:hangingChars="140" w:hanging="392"/>
              <w:jc w:val="both"/>
              <w:rPr>
                <w:rFonts w:eastAsia="標楷體"/>
                <w:sz w:val="28"/>
                <w:szCs w:val="28"/>
              </w:rPr>
            </w:pPr>
            <w:r w:rsidRPr="007E61BA">
              <w:rPr>
                <w:rFonts w:eastAsia="標楷體" w:hAnsi="標楷體"/>
                <w:sz w:val="28"/>
                <w:szCs w:val="28"/>
              </w:rPr>
              <w:t>校校友資料有效建檔與更新，提供聯繫與諮詢服務。</w:t>
            </w:r>
          </w:p>
          <w:p w:rsidR="00EC0C8F" w:rsidRPr="007E61BA" w:rsidRDefault="00EC0C8F" w:rsidP="00DF4B61">
            <w:pPr>
              <w:adjustRightInd w:val="0"/>
              <w:snapToGrid w:val="0"/>
              <w:spacing w:line="0" w:lineRule="atLeast"/>
              <w:jc w:val="both"/>
              <w:rPr>
                <w:rFonts w:eastAsia="標楷體"/>
                <w:sz w:val="28"/>
                <w:szCs w:val="28"/>
              </w:rPr>
            </w:pPr>
            <w:r w:rsidRPr="007E61BA">
              <w:rPr>
                <w:rFonts w:eastAsia="標楷體" w:hAnsi="標楷體"/>
                <w:sz w:val="28"/>
                <w:szCs w:val="28"/>
              </w:rPr>
              <w:t>善用校友資源，協助學校校務發展。</w:t>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0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18"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210"/>
        </w:trPr>
        <w:tc>
          <w:tcPr>
            <w:tcW w:w="728" w:type="dxa"/>
            <w:vMerge/>
          </w:tcPr>
          <w:p w:rsidR="00EC0C8F" w:rsidRPr="007E61BA" w:rsidRDefault="00EC0C8F" w:rsidP="00DF4B61">
            <w:pPr>
              <w:adjustRightInd w:val="0"/>
              <w:snapToGrid w:val="0"/>
              <w:spacing w:line="400" w:lineRule="atLeast"/>
              <w:rPr>
                <w:rFonts w:eastAsia="標楷體"/>
                <w:sz w:val="28"/>
                <w:szCs w:val="28"/>
              </w:rPr>
            </w:pPr>
          </w:p>
        </w:tc>
        <w:tc>
          <w:tcPr>
            <w:tcW w:w="630"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968"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76" w:type="dxa"/>
            <w:vAlign w:val="center"/>
          </w:tcPr>
          <w:p w:rsidR="00EC0C8F" w:rsidRPr="007E61BA" w:rsidRDefault="00EC0C8F" w:rsidP="00DF4B61">
            <w:pPr>
              <w:pStyle w:val="ab"/>
              <w:adjustRightInd w:val="0"/>
              <w:snapToGrid w:val="0"/>
              <w:spacing w:line="300" w:lineRule="exact"/>
              <w:ind w:leftChars="0" w:left="700" w:hangingChars="250" w:hanging="700"/>
              <w:jc w:val="center"/>
              <w:rPr>
                <w:rFonts w:eastAsia="標楷體"/>
                <w:sz w:val="28"/>
                <w:szCs w:val="28"/>
              </w:rPr>
            </w:pPr>
            <w:r w:rsidRPr="007E61BA">
              <w:rPr>
                <w:rFonts w:eastAsia="標楷體"/>
                <w:sz w:val="28"/>
                <w:szCs w:val="28"/>
              </w:rPr>
              <w:t>C</w:t>
            </w:r>
          </w:p>
          <w:p w:rsidR="00EC0C8F" w:rsidRPr="007E61BA" w:rsidRDefault="00EC0C8F" w:rsidP="00DF4B61">
            <w:pPr>
              <w:pStyle w:val="ab"/>
              <w:adjustRightInd w:val="0"/>
              <w:snapToGrid w:val="0"/>
              <w:spacing w:line="300" w:lineRule="exact"/>
              <w:ind w:leftChars="0" w:left="700" w:hangingChars="250" w:hanging="700"/>
              <w:jc w:val="center"/>
              <w:rPr>
                <w:rFonts w:eastAsia="標楷體"/>
                <w:sz w:val="28"/>
                <w:szCs w:val="28"/>
              </w:rPr>
            </w:pPr>
            <w:r w:rsidRPr="007E61BA">
              <w:rPr>
                <w:rFonts w:eastAsia="標楷體"/>
                <w:sz w:val="28"/>
                <w:szCs w:val="28"/>
              </w:rPr>
              <w:t>A</w:t>
            </w:r>
          </w:p>
        </w:tc>
        <w:tc>
          <w:tcPr>
            <w:tcW w:w="7348" w:type="dxa"/>
            <w:vAlign w:val="center"/>
          </w:tcPr>
          <w:p w:rsidR="00EC0C8F" w:rsidRPr="007E61BA" w:rsidRDefault="00EC0C8F" w:rsidP="00DF4B61">
            <w:pPr>
              <w:spacing w:line="0" w:lineRule="atLeast"/>
              <w:ind w:left="392" w:hangingChars="140" w:hanging="392"/>
              <w:jc w:val="both"/>
              <w:rPr>
                <w:rFonts w:eastAsia="標楷體"/>
                <w:sz w:val="28"/>
                <w:szCs w:val="28"/>
              </w:rPr>
            </w:pPr>
            <w:r w:rsidRPr="007E61BA">
              <w:rPr>
                <w:rFonts w:eastAsia="標楷體" w:hAnsi="標楷體"/>
                <w:sz w:val="28"/>
                <w:szCs w:val="28"/>
              </w:rPr>
              <w:t>檢視校友會運作機制和互動成效。</w:t>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46"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18"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210"/>
        </w:trPr>
        <w:tc>
          <w:tcPr>
            <w:tcW w:w="728" w:type="dxa"/>
          </w:tcPr>
          <w:p w:rsidR="00EC0C8F" w:rsidRPr="007E61BA" w:rsidRDefault="00EC0C8F" w:rsidP="00DF4B61">
            <w:pPr>
              <w:adjustRightInd w:val="0"/>
              <w:snapToGrid w:val="0"/>
              <w:spacing w:line="300" w:lineRule="exact"/>
              <w:jc w:val="center"/>
              <w:rPr>
                <w:rFonts w:eastAsia="標楷體"/>
                <w:sz w:val="28"/>
                <w:szCs w:val="28"/>
              </w:rPr>
            </w:pPr>
            <w:r w:rsidRPr="007E61BA">
              <w:rPr>
                <w:rFonts w:eastAsia="標楷體" w:hAnsi="標楷體"/>
                <w:sz w:val="28"/>
                <w:szCs w:val="28"/>
              </w:rPr>
              <w:t>教育政策具體量化</w:t>
            </w:r>
            <w:r w:rsidRPr="007E61BA">
              <w:rPr>
                <w:rFonts w:eastAsia="標楷體" w:hAnsi="標楷體"/>
                <w:sz w:val="28"/>
                <w:szCs w:val="28"/>
              </w:rPr>
              <w:lastRenderedPageBreak/>
              <w:t>效標</w:t>
            </w:r>
          </w:p>
        </w:tc>
        <w:tc>
          <w:tcPr>
            <w:tcW w:w="14124" w:type="dxa"/>
            <w:gridSpan w:val="9"/>
          </w:tcPr>
          <w:p w:rsidR="00EC0C8F" w:rsidRPr="007E61BA" w:rsidRDefault="00EC0C8F" w:rsidP="00DF4B61">
            <w:pPr>
              <w:numPr>
                <w:ilvl w:val="0"/>
                <w:numId w:val="14"/>
              </w:numPr>
              <w:spacing w:line="400" w:lineRule="exact"/>
              <w:ind w:left="266" w:hanging="266"/>
              <w:rPr>
                <w:rFonts w:eastAsia="標楷體"/>
                <w:sz w:val="28"/>
              </w:rPr>
            </w:pPr>
            <w:r w:rsidRPr="007E61BA">
              <w:rPr>
                <w:rFonts w:eastAsia="標楷體" w:hAnsi="標楷體"/>
                <w:sz w:val="28"/>
              </w:rPr>
              <w:lastRenderedPageBreak/>
              <w:t>每學年進行校園安全環境設施檢核，至少一次，並有紀錄。</w:t>
            </w:r>
          </w:p>
          <w:p w:rsidR="00EC0C8F" w:rsidRPr="007E61BA" w:rsidRDefault="00EC0C8F" w:rsidP="00DF4B61">
            <w:pPr>
              <w:numPr>
                <w:ilvl w:val="0"/>
                <w:numId w:val="14"/>
              </w:numPr>
              <w:spacing w:line="400" w:lineRule="exact"/>
              <w:ind w:left="266" w:hanging="266"/>
              <w:rPr>
                <w:rFonts w:eastAsia="標楷體"/>
                <w:sz w:val="28"/>
              </w:rPr>
            </w:pPr>
            <w:r w:rsidRPr="007E61BA">
              <w:rPr>
                <w:rFonts w:eastAsia="標楷體" w:hAnsi="標楷體"/>
                <w:sz w:val="28"/>
              </w:rPr>
              <w:t>能做到資料安全備份、伺服系統安全漏洞修補、病毒碼更新、個人電腦系統安全漏洞修補等資安防護措施，每月</w:t>
            </w:r>
            <w:r w:rsidRPr="007E61BA">
              <w:rPr>
                <w:rFonts w:eastAsia="標楷體"/>
                <w:sz w:val="28"/>
              </w:rPr>
              <w:t>1</w:t>
            </w:r>
            <w:r w:rsidRPr="007E61BA">
              <w:rPr>
                <w:rFonts w:eastAsia="標楷體" w:hAnsi="標楷體"/>
                <w:sz w:val="28"/>
              </w:rPr>
              <w:t>次以上。</w:t>
            </w:r>
          </w:p>
          <w:p w:rsidR="00EC0C8F" w:rsidRPr="007E61BA" w:rsidRDefault="00EC0C8F" w:rsidP="00DF4B61">
            <w:pPr>
              <w:numPr>
                <w:ilvl w:val="0"/>
                <w:numId w:val="14"/>
              </w:numPr>
              <w:spacing w:line="400" w:lineRule="exact"/>
              <w:ind w:left="266" w:hanging="266"/>
              <w:rPr>
                <w:rFonts w:eastAsia="標楷體"/>
                <w:sz w:val="28"/>
              </w:rPr>
            </w:pPr>
            <w:r w:rsidRPr="007E61BA">
              <w:rPr>
                <w:rFonts w:eastAsia="標楷體" w:hAnsi="標楷體"/>
                <w:sz w:val="28"/>
              </w:rPr>
              <w:t>運用資訊科技從事校園行政管理</w:t>
            </w:r>
            <w:r w:rsidRPr="007E61BA">
              <w:rPr>
                <w:rFonts w:eastAsia="標楷體"/>
                <w:sz w:val="28"/>
              </w:rPr>
              <w:t>(</w:t>
            </w:r>
            <w:r w:rsidRPr="007E61BA">
              <w:rPr>
                <w:rFonts w:eastAsia="標楷體" w:hAnsi="標楷體"/>
                <w:sz w:val="28"/>
              </w:rPr>
              <w:t>校務行政系統、教學資源分享平台、學習平台、公告系統、其他自行開發的管理系統五項</w:t>
            </w:r>
            <w:r w:rsidRPr="007E61BA">
              <w:rPr>
                <w:rFonts w:eastAsia="標楷體"/>
                <w:sz w:val="28"/>
              </w:rPr>
              <w:t>)</w:t>
            </w:r>
            <w:r w:rsidRPr="007E61BA">
              <w:rPr>
                <w:rFonts w:eastAsia="標楷體" w:hAnsi="標楷體"/>
                <w:sz w:val="28"/>
              </w:rPr>
              <w:t>，達成率</w:t>
            </w:r>
            <w:r w:rsidRPr="007E61BA">
              <w:rPr>
                <w:rFonts w:eastAsia="標楷體"/>
                <w:sz w:val="28"/>
              </w:rPr>
              <w:t>3</w:t>
            </w:r>
            <w:r w:rsidRPr="007E61BA">
              <w:rPr>
                <w:rFonts w:eastAsia="標楷體" w:hAnsi="標楷體"/>
                <w:sz w:val="28"/>
              </w:rPr>
              <w:t>項以上。</w:t>
            </w:r>
          </w:p>
          <w:p w:rsidR="00EC0C8F" w:rsidRPr="007E61BA" w:rsidRDefault="00EC0C8F" w:rsidP="00DF4B61">
            <w:pPr>
              <w:numPr>
                <w:ilvl w:val="0"/>
                <w:numId w:val="14"/>
              </w:numPr>
              <w:spacing w:line="400" w:lineRule="exact"/>
              <w:ind w:left="266" w:hanging="266"/>
              <w:rPr>
                <w:rFonts w:eastAsia="標楷體"/>
                <w:sz w:val="28"/>
              </w:rPr>
            </w:pPr>
            <w:r w:rsidRPr="007E61BA">
              <w:rPr>
                <w:rFonts w:eastAsia="標楷體" w:hAnsi="標楷體"/>
                <w:sz w:val="28"/>
              </w:rPr>
              <w:t>普通教室及專科教室教學科技設備之普及率達</w:t>
            </w:r>
            <w:r w:rsidRPr="007E61BA">
              <w:rPr>
                <w:rFonts w:eastAsia="標楷體"/>
                <w:sz w:val="28"/>
              </w:rPr>
              <w:t>100%</w:t>
            </w:r>
            <w:r w:rsidRPr="007E61BA">
              <w:rPr>
                <w:rFonts w:eastAsia="標楷體" w:hint="eastAsia"/>
                <w:sz w:val="28"/>
              </w:rPr>
              <w:t>。</w:t>
            </w:r>
          </w:p>
          <w:p w:rsidR="00EC0C8F" w:rsidRPr="007E61BA" w:rsidRDefault="00EC0C8F" w:rsidP="00DF4B61">
            <w:pPr>
              <w:numPr>
                <w:ilvl w:val="0"/>
                <w:numId w:val="14"/>
              </w:numPr>
              <w:spacing w:line="400" w:lineRule="exact"/>
              <w:ind w:left="266" w:hanging="266"/>
              <w:rPr>
                <w:rFonts w:eastAsia="標楷體"/>
                <w:sz w:val="28"/>
              </w:rPr>
            </w:pPr>
            <w:r w:rsidRPr="007E61BA">
              <w:rPr>
                <w:rFonts w:eastAsia="標楷體" w:hAnsi="標楷體"/>
                <w:sz w:val="28"/>
              </w:rPr>
              <w:lastRenderedPageBreak/>
              <w:t>圖書、視聽資料及電子資源等出版品至少</w:t>
            </w:r>
            <w:r w:rsidRPr="007E61BA">
              <w:rPr>
                <w:rFonts w:eastAsia="標楷體"/>
                <w:sz w:val="28"/>
              </w:rPr>
              <w:t>12000</w:t>
            </w:r>
            <w:r w:rsidRPr="007E61BA">
              <w:rPr>
                <w:rFonts w:eastAsia="標楷體" w:hAnsi="標楷體"/>
                <w:sz w:val="28"/>
              </w:rPr>
              <w:t>冊（件）；全校學生人數在</w:t>
            </w:r>
            <w:r w:rsidRPr="007E61BA">
              <w:rPr>
                <w:rFonts w:eastAsia="標楷體"/>
                <w:sz w:val="28"/>
              </w:rPr>
              <w:t>1000</w:t>
            </w:r>
            <w:r w:rsidRPr="007E61BA">
              <w:rPr>
                <w:rFonts w:eastAsia="標楷體" w:hAnsi="標楷體"/>
                <w:sz w:val="28"/>
              </w:rPr>
              <w:t>人以上者，每逾</w:t>
            </w:r>
            <w:r w:rsidRPr="007E61BA">
              <w:rPr>
                <w:rFonts w:eastAsia="標楷體"/>
                <w:sz w:val="28"/>
              </w:rPr>
              <w:t>1</w:t>
            </w:r>
            <w:r w:rsidRPr="007E61BA">
              <w:rPr>
                <w:rFonts w:eastAsia="標楷體" w:hAnsi="標楷體"/>
                <w:sz w:val="28"/>
              </w:rPr>
              <w:t>人，應增加</w:t>
            </w:r>
            <w:r w:rsidRPr="007E61BA">
              <w:rPr>
                <w:rFonts w:eastAsia="標楷體"/>
                <w:sz w:val="28"/>
              </w:rPr>
              <w:t>10</w:t>
            </w:r>
            <w:r w:rsidRPr="007E61BA">
              <w:rPr>
                <w:rFonts w:eastAsia="標楷體" w:hAnsi="標楷體"/>
                <w:sz w:val="28"/>
              </w:rPr>
              <w:t>冊（件）；且其每年館藏增加量不得低於基本館藏之百分之</w:t>
            </w:r>
            <w:r w:rsidRPr="007E61BA">
              <w:rPr>
                <w:rFonts w:eastAsia="標楷體"/>
                <w:sz w:val="28"/>
              </w:rPr>
              <w:t>3</w:t>
            </w:r>
            <w:r w:rsidRPr="007E61BA">
              <w:rPr>
                <w:rFonts w:eastAsia="標楷體" w:hAnsi="標楷體"/>
                <w:sz w:val="28"/>
              </w:rPr>
              <w:t>。</w:t>
            </w:r>
          </w:p>
          <w:p w:rsidR="00EC0C8F" w:rsidRPr="007E61BA" w:rsidRDefault="00EC0C8F" w:rsidP="00DF4B61">
            <w:pPr>
              <w:numPr>
                <w:ilvl w:val="0"/>
                <w:numId w:val="14"/>
              </w:numPr>
              <w:spacing w:line="400" w:lineRule="exact"/>
              <w:ind w:left="266" w:hanging="266"/>
              <w:rPr>
                <w:rFonts w:eastAsia="標楷體"/>
                <w:sz w:val="28"/>
              </w:rPr>
            </w:pPr>
            <w:r w:rsidRPr="007E61BA">
              <w:rPr>
                <w:rFonts w:eastAsia="標楷體" w:hAnsi="標楷體"/>
                <w:sz w:val="28"/>
              </w:rPr>
              <w:t>召開家長代表大會，每校每學年</w:t>
            </w:r>
            <w:r w:rsidRPr="007E61BA">
              <w:rPr>
                <w:rFonts w:eastAsia="標楷體"/>
                <w:sz w:val="28"/>
              </w:rPr>
              <w:t>1</w:t>
            </w:r>
            <w:r w:rsidRPr="007E61BA">
              <w:rPr>
                <w:rFonts w:eastAsia="標楷體" w:hAnsi="標楷體"/>
                <w:sz w:val="28"/>
              </w:rPr>
              <w:t>次以上</w:t>
            </w:r>
            <w:r w:rsidRPr="007E61BA">
              <w:rPr>
                <w:rFonts w:eastAsia="標楷體" w:hAnsi="標楷體" w:hint="eastAsia"/>
                <w:sz w:val="28"/>
              </w:rPr>
              <w:t>。</w:t>
            </w:r>
          </w:p>
          <w:p w:rsidR="00EC0C8F" w:rsidRPr="007E61BA" w:rsidRDefault="00EC0C8F" w:rsidP="00DF4B61">
            <w:pPr>
              <w:numPr>
                <w:ilvl w:val="0"/>
                <w:numId w:val="14"/>
              </w:numPr>
              <w:spacing w:line="400" w:lineRule="exact"/>
              <w:ind w:left="266" w:hanging="266"/>
              <w:rPr>
                <w:rFonts w:eastAsia="標楷體"/>
                <w:sz w:val="28"/>
              </w:rPr>
            </w:pPr>
            <w:r w:rsidRPr="007E61BA">
              <w:rPr>
                <w:rFonts w:eastAsia="標楷體" w:hAnsi="標楷體"/>
                <w:sz w:val="28"/>
              </w:rPr>
              <w:t>推動圖書推廣利用教育活動至少</w:t>
            </w:r>
            <w:r w:rsidRPr="007E61BA">
              <w:rPr>
                <w:rFonts w:eastAsia="標楷體"/>
                <w:sz w:val="28"/>
              </w:rPr>
              <w:t>3</w:t>
            </w:r>
            <w:r w:rsidRPr="007E61BA">
              <w:rPr>
                <w:rFonts w:eastAsia="標楷體" w:hAnsi="標楷體"/>
                <w:sz w:val="28"/>
              </w:rPr>
              <w:t>項。</w:t>
            </w:r>
          </w:p>
          <w:p w:rsidR="00EC0C8F" w:rsidRPr="007E61BA" w:rsidRDefault="00EC0C8F" w:rsidP="00DF4B61">
            <w:pPr>
              <w:numPr>
                <w:ilvl w:val="0"/>
                <w:numId w:val="14"/>
              </w:numPr>
              <w:spacing w:line="400" w:lineRule="exact"/>
              <w:ind w:left="266" w:hanging="266"/>
              <w:rPr>
                <w:rFonts w:eastAsia="標楷體"/>
                <w:sz w:val="28"/>
              </w:rPr>
            </w:pPr>
            <w:r w:rsidRPr="007E61BA">
              <w:rPr>
                <w:rFonts w:eastAsia="標楷體" w:hAnsi="標楷體"/>
                <w:sz w:val="28"/>
              </w:rPr>
              <w:t>召開親師座談，每班每學期</w:t>
            </w:r>
            <w:r w:rsidRPr="007E61BA">
              <w:rPr>
                <w:rFonts w:eastAsia="標楷體"/>
                <w:sz w:val="28"/>
              </w:rPr>
              <w:t>1</w:t>
            </w:r>
            <w:r w:rsidRPr="007E61BA">
              <w:rPr>
                <w:rFonts w:eastAsia="標楷體" w:hAnsi="標楷體"/>
                <w:sz w:val="28"/>
              </w:rPr>
              <w:t>次以上。</w:t>
            </w:r>
          </w:p>
          <w:p w:rsidR="00EC0C8F" w:rsidRPr="007E61BA" w:rsidRDefault="00EC0C8F" w:rsidP="00DF4B61">
            <w:pPr>
              <w:numPr>
                <w:ilvl w:val="0"/>
                <w:numId w:val="14"/>
              </w:numPr>
              <w:spacing w:line="400" w:lineRule="exact"/>
              <w:ind w:left="266" w:hanging="266"/>
              <w:rPr>
                <w:rFonts w:eastAsia="標楷體"/>
                <w:sz w:val="28"/>
              </w:rPr>
            </w:pPr>
            <w:r w:rsidRPr="007E61BA">
              <w:rPr>
                <w:rFonts w:eastAsia="標楷體" w:hAnsi="標楷體"/>
                <w:sz w:val="28"/>
              </w:rPr>
              <w:t>學校能與各級學校或產業界建立策略聯盟至少</w:t>
            </w:r>
            <w:r w:rsidRPr="007E61BA">
              <w:rPr>
                <w:rFonts w:eastAsia="標楷體"/>
                <w:sz w:val="28"/>
              </w:rPr>
              <w:t>1</w:t>
            </w:r>
            <w:r w:rsidRPr="007E61BA">
              <w:rPr>
                <w:rFonts w:eastAsia="標楷體" w:hAnsi="標楷體"/>
                <w:sz w:val="28"/>
              </w:rPr>
              <w:t>項。</w:t>
            </w:r>
          </w:p>
        </w:tc>
      </w:tr>
    </w:tbl>
    <w:p w:rsidR="00EC0C8F" w:rsidRPr="007E61BA" w:rsidRDefault="00EC0C8F" w:rsidP="00EC0C8F">
      <w:pPr>
        <w:adjustRightInd w:val="0"/>
        <w:snapToGrid w:val="0"/>
        <w:spacing w:line="400" w:lineRule="atLeast"/>
        <w:rPr>
          <w:rFonts w:eastAsia="標楷體" w:hAnsi="標楷體"/>
          <w:b/>
          <w:sz w:val="32"/>
          <w:szCs w:val="32"/>
        </w:rPr>
      </w:pPr>
    </w:p>
    <w:p w:rsidR="00EC0C8F" w:rsidRPr="007E61BA" w:rsidRDefault="00EC0C8F" w:rsidP="00EC0C8F">
      <w:pPr>
        <w:adjustRightInd w:val="0"/>
        <w:snapToGrid w:val="0"/>
        <w:spacing w:line="400" w:lineRule="atLeast"/>
        <w:rPr>
          <w:rFonts w:eastAsia="標楷體"/>
        </w:rPr>
      </w:pPr>
      <w:r w:rsidRPr="007E61BA">
        <w:rPr>
          <w:rFonts w:eastAsia="標楷體" w:hAnsi="標楷體"/>
          <w:b/>
          <w:sz w:val="32"/>
          <w:szCs w:val="32"/>
        </w:rPr>
        <w:br w:type="page"/>
      </w:r>
      <w:r w:rsidRPr="007E61BA">
        <w:rPr>
          <w:rFonts w:eastAsia="標楷體" w:hAnsi="標楷體"/>
          <w:b/>
          <w:sz w:val="32"/>
          <w:szCs w:val="32"/>
        </w:rPr>
        <w:lastRenderedPageBreak/>
        <w:t>（八）董事會設置與經營</w:t>
      </w:r>
    </w:p>
    <w:tbl>
      <w:tblPr>
        <w:tblW w:w="14834"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
        <w:gridCol w:w="624"/>
        <w:gridCol w:w="2885"/>
        <w:gridCol w:w="497"/>
        <w:gridCol w:w="7370"/>
        <w:gridCol w:w="533"/>
        <w:gridCol w:w="533"/>
        <w:gridCol w:w="533"/>
        <w:gridCol w:w="533"/>
        <w:gridCol w:w="533"/>
      </w:tblGrid>
      <w:tr w:rsidR="00EC0C8F" w:rsidRPr="007E61BA" w:rsidTr="00DF4B61">
        <w:trPr>
          <w:tblHeader/>
        </w:trPr>
        <w:tc>
          <w:tcPr>
            <w:tcW w:w="793" w:type="dxa"/>
            <w:vAlign w:val="center"/>
          </w:tcPr>
          <w:p w:rsidR="00EC0C8F" w:rsidRPr="007E61BA" w:rsidRDefault="00EC0C8F" w:rsidP="00DF4B61">
            <w:pPr>
              <w:adjustRightInd w:val="0"/>
              <w:snapToGrid w:val="0"/>
              <w:spacing w:line="240" w:lineRule="exact"/>
              <w:jc w:val="center"/>
              <w:rPr>
                <w:rFonts w:eastAsia="標楷體"/>
                <w:spacing w:val="-40"/>
                <w:sz w:val="28"/>
                <w:szCs w:val="28"/>
              </w:rPr>
            </w:pPr>
            <w:r w:rsidRPr="007E61BA">
              <w:rPr>
                <w:rFonts w:eastAsia="標楷體" w:hAnsi="標楷體"/>
                <w:spacing w:val="-40"/>
                <w:sz w:val="28"/>
                <w:szCs w:val="28"/>
              </w:rPr>
              <w:t>向度</w:t>
            </w:r>
          </w:p>
        </w:tc>
        <w:tc>
          <w:tcPr>
            <w:tcW w:w="624" w:type="dxa"/>
            <w:vAlign w:val="center"/>
          </w:tcPr>
          <w:p w:rsidR="00EC0C8F" w:rsidRPr="007E61BA" w:rsidRDefault="00EC0C8F" w:rsidP="00DF4B61">
            <w:pPr>
              <w:adjustRightInd w:val="0"/>
              <w:snapToGrid w:val="0"/>
              <w:spacing w:line="240" w:lineRule="exact"/>
              <w:jc w:val="center"/>
              <w:rPr>
                <w:rFonts w:eastAsia="標楷體"/>
                <w:sz w:val="28"/>
                <w:szCs w:val="28"/>
              </w:rPr>
            </w:pPr>
            <w:r w:rsidRPr="007E61BA">
              <w:rPr>
                <w:rFonts w:eastAsia="標楷體" w:hAnsi="標楷體"/>
                <w:spacing w:val="-40"/>
                <w:sz w:val="28"/>
                <w:szCs w:val="28"/>
              </w:rPr>
              <w:t>規準</w:t>
            </w:r>
          </w:p>
        </w:tc>
        <w:tc>
          <w:tcPr>
            <w:tcW w:w="2885" w:type="dxa"/>
            <w:vAlign w:val="center"/>
          </w:tcPr>
          <w:p w:rsidR="00EC0C8F" w:rsidRPr="007E61BA" w:rsidRDefault="00EC0C8F" w:rsidP="00DF4B61">
            <w:pPr>
              <w:adjustRightInd w:val="0"/>
              <w:snapToGrid w:val="0"/>
              <w:spacing w:line="300" w:lineRule="exact"/>
              <w:jc w:val="center"/>
              <w:rPr>
                <w:rFonts w:eastAsia="標楷體"/>
                <w:sz w:val="28"/>
                <w:szCs w:val="28"/>
              </w:rPr>
            </w:pPr>
            <w:r w:rsidRPr="007E61BA">
              <w:rPr>
                <w:rFonts w:eastAsia="標楷體" w:hAnsi="標楷體"/>
                <w:sz w:val="28"/>
                <w:szCs w:val="28"/>
              </w:rPr>
              <w:t>項目</w:t>
            </w:r>
          </w:p>
        </w:tc>
        <w:tc>
          <w:tcPr>
            <w:tcW w:w="7867" w:type="dxa"/>
            <w:gridSpan w:val="2"/>
            <w:vAlign w:val="center"/>
          </w:tcPr>
          <w:p w:rsidR="00EC0C8F" w:rsidRPr="007E61BA" w:rsidRDefault="00EC0C8F" w:rsidP="00DF4B61">
            <w:pPr>
              <w:adjustRightInd w:val="0"/>
              <w:snapToGrid w:val="0"/>
              <w:spacing w:line="300" w:lineRule="exact"/>
              <w:jc w:val="center"/>
              <w:rPr>
                <w:rFonts w:eastAsia="標楷體"/>
                <w:sz w:val="28"/>
                <w:szCs w:val="28"/>
              </w:rPr>
            </w:pPr>
            <w:r w:rsidRPr="007E61BA">
              <w:rPr>
                <w:rFonts w:eastAsia="標楷體" w:hAnsi="標楷體"/>
                <w:sz w:val="28"/>
                <w:szCs w:val="28"/>
              </w:rPr>
              <w:t>項目內涵說明</w:t>
            </w:r>
          </w:p>
        </w:tc>
        <w:tc>
          <w:tcPr>
            <w:tcW w:w="533" w:type="dxa"/>
            <w:vAlign w:val="center"/>
          </w:tcPr>
          <w:p w:rsidR="00EC0C8F" w:rsidRPr="007E61BA" w:rsidRDefault="00EC0C8F" w:rsidP="00DF4B61">
            <w:pPr>
              <w:adjustRightInd w:val="0"/>
              <w:snapToGrid w:val="0"/>
              <w:spacing w:line="240" w:lineRule="exact"/>
              <w:jc w:val="center"/>
              <w:rPr>
                <w:rFonts w:eastAsia="標楷體" w:hAnsi="標楷體"/>
                <w:sz w:val="28"/>
                <w:szCs w:val="28"/>
              </w:rPr>
            </w:pPr>
            <w:r w:rsidRPr="007E61BA">
              <w:rPr>
                <w:rFonts w:eastAsia="標楷體" w:hAnsi="標楷體" w:hint="eastAsia"/>
                <w:sz w:val="28"/>
                <w:szCs w:val="28"/>
              </w:rPr>
              <w:t>教師準備</w:t>
            </w:r>
          </w:p>
        </w:tc>
        <w:tc>
          <w:tcPr>
            <w:tcW w:w="533" w:type="dxa"/>
            <w:vAlign w:val="center"/>
          </w:tcPr>
          <w:p w:rsidR="00EC0C8F" w:rsidRPr="007E61BA" w:rsidRDefault="00EC0C8F" w:rsidP="00DF4B61">
            <w:pPr>
              <w:adjustRightInd w:val="0"/>
              <w:snapToGrid w:val="0"/>
              <w:spacing w:line="240" w:lineRule="exact"/>
              <w:jc w:val="center"/>
              <w:rPr>
                <w:rFonts w:eastAsia="標楷體"/>
                <w:sz w:val="28"/>
                <w:szCs w:val="28"/>
              </w:rPr>
            </w:pPr>
            <w:r w:rsidRPr="007E61BA">
              <w:rPr>
                <w:rFonts w:eastAsia="標楷體" w:hAnsi="標楷體"/>
                <w:sz w:val="28"/>
                <w:szCs w:val="28"/>
              </w:rPr>
              <w:t>文件</w:t>
            </w:r>
          </w:p>
        </w:tc>
        <w:tc>
          <w:tcPr>
            <w:tcW w:w="533" w:type="dxa"/>
            <w:vAlign w:val="center"/>
          </w:tcPr>
          <w:p w:rsidR="00EC0C8F" w:rsidRPr="007E61BA" w:rsidRDefault="00EC0C8F" w:rsidP="00DF4B61">
            <w:pPr>
              <w:adjustRightInd w:val="0"/>
              <w:snapToGrid w:val="0"/>
              <w:spacing w:line="240" w:lineRule="exact"/>
              <w:jc w:val="center"/>
              <w:rPr>
                <w:rFonts w:eastAsia="標楷體"/>
                <w:sz w:val="28"/>
                <w:szCs w:val="28"/>
              </w:rPr>
            </w:pPr>
            <w:r w:rsidRPr="007E61BA">
              <w:rPr>
                <w:rFonts w:eastAsia="標楷體" w:hAnsi="標楷體"/>
                <w:sz w:val="28"/>
                <w:szCs w:val="28"/>
              </w:rPr>
              <w:t>訪談</w:t>
            </w:r>
          </w:p>
        </w:tc>
        <w:tc>
          <w:tcPr>
            <w:tcW w:w="533" w:type="dxa"/>
            <w:vAlign w:val="center"/>
          </w:tcPr>
          <w:p w:rsidR="00EC0C8F" w:rsidRPr="007E61BA" w:rsidRDefault="00EC0C8F" w:rsidP="00DF4B61">
            <w:pPr>
              <w:adjustRightInd w:val="0"/>
              <w:snapToGrid w:val="0"/>
              <w:spacing w:line="240" w:lineRule="exact"/>
              <w:jc w:val="center"/>
              <w:rPr>
                <w:rFonts w:eastAsia="標楷體"/>
                <w:sz w:val="28"/>
                <w:szCs w:val="28"/>
              </w:rPr>
            </w:pPr>
            <w:r w:rsidRPr="007E61BA">
              <w:rPr>
                <w:rFonts w:eastAsia="標楷體" w:hAnsi="標楷體"/>
                <w:sz w:val="28"/>
                <w:szCs w:val="28"/>
              </w:rPr>
              <w:t>校園參觀</w:t>
            </w:r>
          </w:p>
        </w:tc>
        <w:tc>
          <w:tcPr>
            <w:tcW w:w="533" w:type="dxa"/>
            <w:vAlign w:val="center"/>
          </w:tcPr>
          <w:p w:rsidR="00EC0C8F" w:rsidRPr="007E61BA" w:rsidRDefault="00EC0C8F" w:rsidP="00DF4B61">
            <w:pPr>
              <w:adjustRightInd w:val="0"/>
              <w:snapToGrid w:val="0"/>
              <w:spacing w:line="240" w:lineRule="exact"/>
              <w:jc w:val="center"/>
              <w:rPr>
                <w:rFonts w:eastAsia="標楷體"/>
                <w:sz w:val="28"/>
                <w:szCs w:val="28"/>
              </w:rPr>
            </w:pPr>
            <w:r w:rsidRPr="007E61BA">
              <w:rPr>
                <w:rFonts w:eastAsia="標楷體" w:hAnsi="標楷體"/>
                <w:sz w:val="28"/>
                <w:szCs w:val="28"/>
              </w:rPr>
              <w:t>教室觀察</w:t>
            </w:r>
          </w:p>
        </w:tc>
      </w:tr>
      <w:tr w:rsidR="00EC0C8F" w:rsidRPr="007E61BA" w:rsidTr="00DF4B61">
        <w:trPr>
          <w:trHeight w:val="147"/>
        </w:trPr>
        <w:tc>
          <w:tcPr>
            <w:tcW w:w="793" w:type="dxa"/>
            <w:vMerge w:val="restart"/>
          </w:tcPr>
          <w:p w:rsidR="00EC0C8F" w:rsidRPr="007E61BA" w:rsidRDefault="00EC0C8F" w:rsidP="00DF4B61">
            <w:pPr>
              <w:adjustRightInd w:val="0"/>
              <w:snapToGrid w:val="0"/>
              <w:spacing w:line="400" w:lineRule="atLeast"/>
              <w:jc w:val="center"/>
              <w:rPr>
                <w:rFonts w:eastAsia="標楷體"/>
                <w:sz w:val="28"/>
                <w:szCs w:val="28"/>
              </w:rPr>
            </w:pPr>
            <w:r w:rsidRPr="007E61BA">
              <w:rPr>
                <w:rFonts w:eastAsia="標楷體" w:hAnsi="標楷體"/>
                <w:sz w:val="32"/>
                <w:szCs w:val="32"/>
              </w:rPr>
              <w:t>董事會設置與經營</w:t>
            </w:r>
          </w:p>
        </w:tc>
        <w:tc>
          <w:tcPr>
            <w:tcW w:w="624" w:type="dxa"/>
            <w:vMerge w:val="restart"/>
          </w:tcPr>
          <w:p w:rsidR="00EC0C8F" w:rsidRPr="007E61BA" w:rsidRDefault="00EC0C8F" w:rsidP="00DF4B61">
            <w:pPr>
              <w:tabs>
                <w:tab w:val="left" w:pos="4738"/>
              </w:tabs>
              <w:adjustRightInd w:val="0"/>
              <w:snapToGrid w:val="0"/>
              <w:spacing w:line="300" w:lineRule="exact"/>
              <w:jc w:val="center"/>
              <w:rPr>
                <w:rFonts w:eastAsia="標楷體"/>
                <w:spacing w:val="-18"/>
                <w:sz w:val="28"/>
                <w:szCs w:val="28"/>
              </w:rPr>
            </w:pPr>
            <w:r w:rsidRPr="007E61BA">
              <w:rPr>
                <w:rFonts w:eastAsia="標楷體"/>
                <w:sz w:val="28"/>
                <w:szCs w:val="28"/>
              </w:rPr>
              <w:t>8-1</w:t>
            </w:r>
            <w:r w:rsidRPr="007E61BA">
              <w:rPr>
                <w:rFonts w:eastAsia="標楷體" w:hAnsi="標楷體"/>
                <w:spacing w:val="-18"/>
                <w:sz w:val="28"/>
                <w:szCs w:val="28"/>
              </w:rPr>
              <w:t>建立完善的學校經營目標</w:t>
            </w:r>
          </w:p>
        </w:tc>
        <w:tc>
          <w:tcPr>
            <w:tcW w:w="2885" w:type="dxa"/>
            <w:vMerge w:val="restart"/>
            <w:vAlign w:val="center"/>
          </w:tcPr>
          <w:p w:rsidR="00EC0C8F" w:rsidRPr="007E61BA" w:rsidRDefault="00EC0C8F" w:rsidP="00DF4B61">
            <w:pPr>
              <w:adjustRightInd w:val="0"/>
              <w:snapToGrid w:val="0"/>
              <w:spacing w:line="300" w:lineRule="exact"/>
              <w:ind w:left="686" w:hangingChars="245" w:hanging="686"/>
              <w:jc w:val="both"/>
              <w:rPr>
                <w:rFonts w:eastAsia="標楷體"/>
                <w:sz w:val="28"/>
                <w:szCs w:val="28"/>
              </w:rPr>
            </w:pPr>
            <w:r w:rsidRPr="007E61BA">
              <w:rPr>
                <w:rFonts w:eastAsia="標楷體"/>
                <w:sz w:val="28"/>
                <w:szCs w:val="28"/>
              </w:rPr>
              <w:t>8-1-1</w:t>
            </w:r>
            <w:r w:rsidRPr="007E61BA">
              <w:rPr>
                <w:rFonts w:eastAsia="標楷體" w:hAnsi="標楷體"/>
                <w:sz w:val="28"/>
                <w:szCs w:val="28"/>
              </w:rPr>
              <w:t>協助建立學校經營願景</w:t>
            </w:r>
          </w:p>
        </w:tc>
        <w:tc>
          <w:tcPr>
            <w:tcW w:w="497" w:type="dxa"/>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董事會對學校願景討論之紀錄。</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93" w:type="dxa"/>
            <w:vMerge/>
          </w:tcPr>
          <w:p w:rsidR="00EC0C8F" w:rsidRPr="007E61BA" w:rsidRDefault="00EC0C8F" w:rsidP="00DF4B61">
            <w:pPr>
              <w:adjustRightInd w:val="0"/>
              <w:snapToGrid w:val="0"/>
              <w:spacing w:line="400" w:lineRule="atLeast"/>
              <w:rPr>
                <w:rFonts w:eastAsia="標楷體"/>
                <w:sz w:val="28"/>
                <w:szCs w:val="28"/>
              </w:rPr>
            </w:pPr>
          </w:p>
        </w:tc>
        <w:tc>
          <w:tcPr>
            <w:tcW w:w="624"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885" w:type="dxa"/>
            <w:vMerge/>
            <w:vAlign w:val="center"/>
          </w:tcPr>
          <w:p w:rsidR="00EC0C8F" w:rsidRPr="007E61BA" w:rsidRDefault="00EC0C8F" w:rsidP="00DF4B61">
            <w:pPr>
              <w:adjustRightInd w:val="0"/>
              <w:snapToGrid w:val="0"/>
              <w:spacing w:line="300" w:lineRule="exact"/>
              <w:ind w:left="700" w:hangingChars="250" w:hanging="700"/>
              <w:jc w:val="both"/>
              <w:rPr>
                <w:rFonts w:eastAsia="標楷體"/>
                <w:sz w:val="28"/>
                <w:szCs w:val="28"/>
              </w:rPr>
            </w:pPr>
          </w:p>
        </w:tc>
        <w:tc>
          <w:tcPr>
            <w:tcW w:w="497" w:type="dxa"/>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adjustRightInd w:val="0"/>
              <w:snapToGrid w:val="0"/>
              <w:jc w:val="both"/>
              <w:rPr>
                <w:rFonts w:eastAsia="標楷體"/>
                <w:sz w:val="28"/>
                <w:szCs w:val="28"/>
              </w:rPr>
            </w:pPr>
            <w:r w:rsidRPr="007E61BA">
              <w:rPr>
                <w:rFonts w:eastAsia="標楷體" w:hAnsi="標楷體"/>
                <w:sz w:val="28"/>
                <w:szCs w:val="28"/>
              </w:rPr>
              <w:t>董事會成員對學校經營願景的瞭解與認識。</w:t>
            </w:r>
          </w:p>
          <w:p w:rsidR="00EC0C8F" w:rsidRPr="007E61BA" w:rsidRDefault="00EC0C8F" w:rsidP="00DF4B61">
            <w:pPr>
              <w:adjustRightInd w:val="0"/>
              <w:snapToGrid w:val="0"/>
              <w:jc w:val="both"/>
              <w:rPr>
                <w:rFonts w:eastAsia="標楷體"/>
                <w:sz w:val="28"/>
                <w:szCs w:val="28"/>
              </w:rPr>
            </w:pPr>
            <w:r w:rsidRPr="007E61BA">
              <w:rPr>
                <w:rFonts w:eastAsia="標楷體" w:hAnsi="標楷體"/>
                <w:sz w:val="28"/>
                <w:szCs w:val="28"/>
              </w:rPr>
              <w:t>參與學校建立經營願景情形。</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93" w:type="dxa"/>
            <w:vMerge/>
          </w:tcPr>
          <w:p w:rsidR="00EC0C8F" w:rsidRPr="007E61BA" w:rsidRDefault="00EC0C8F" w:rsidP="00DF4B61">
            <w:pPr>
              <w:adjustRightInd w:val="0"/>
              <w:snapToGrid w:val="0"/>
              <w:spacing w:line="400" w:lineRule="atLeast"/>
              <w:rPr>
                <w:rFonts w:eastAsia="標楷體"/>
                <w:sz w:val="28"/>
                <w:szCs w:val="28"/>
              </w:rPr>
            </w:pPr>
          </w:p>
        </w:tc>
        <w:tc>
          <w:tcPr>
            <w:tcW w:w="624"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885" w:type="dxa"/>
            <w:vMerge w:val="restart"/>
            <w:vAlign w:val="center"/>
          </w:tcPr>
          <w:p w:rsidR="00EC0C8F" w:rsidRPr="007E61BA" w:rsidRDefault="00EC0C8F" w:rsidP="00DF4B61">
            <w:pPr>
              <w:adjustRightInd w:val="0"/>
              <w:snapToGrid w:val="0"/>
              <w:spacing w:line="300" w:lineRule="exact"/>
              <w:ind w:left="686" w:hangingChars="245" w:hanging="686"/>
              <w:jc w:val="both"/>
              <w:rPr>
                <w:rFonts w:eastAsia="標楷體" w:hAnsi="標楷體"/>
                <w:sz w:val="28"/>
                <w:szCs w:val="28"/>
              </w:rPr>
            </w:pPr>
            <w:r w:rsidRPr="007E61BA">
              <w:rPr>
                <w:rFonts w:eastAsia="標楷體" w:hAnsi="標楷體"/>
                <w:sz w:val="28"/>
                <w:szCs w:val="28"/>
              </w:rPr>
              <w:t>8-1-2</w:t>
            </w:r>
            <w:r w:rsidRPr="007E61BA">
              <w:rPr>
                <w:rFonts w:eastAsia="標楷體" w:hAnsi="標楷體"/>
                <w:sz w:val="28"/>
                <w:szCs w:val="28"/>
              </w:rPr>
              <w:t>辦學經營理念與教育目標及理想之符合程度</w:t>
            </w:r>
          </w:p>
        </w:tc>
        <w:tc>
          <w:tcPr>
            <w:tcW w:w="497" w:type="dxa"/>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董事會辦學經營理念與發展計畫。</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93" w:type="dxa"/>
            <w:vMerge/>
          </w:tcPr>
          <w:p w:rsidR="00EC0C8F" w:rsidRPr="007E61BA" w:rsidRDefault="00EC0C8F" w:rsidP="00DF4B61">
            <w:pPr>
              <w:adjustRightInd w:val="0"/>
              <w:snapToGrid w:val="0"/>
              <w:spacing w:line="400" w:lineRule="atLeast"/>
              <w:rPr>
                <w:rFonts w:eastAsia="標楷體"/>
                <w:sz w:val="28"/>
                <w:szCs w:val="28"/>
              </w:rPr>
            </w:pPr>
          </w:p>
        </w:tc>
        <w:tc>
          <w:tcPr>
            <w:tcW w:w="624"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885" w:type="dxa"/>
            <w:vMerge/>
            <w:vAlign w:val="center"/>
          </w:tcPr>
          <w:p w:rsidR="00EC0C8F" w:rsidRPr="007E61BA" w:rsidRDefault="00EC0C8F" w:rsidP="00DF4B61">
            <w:pPr>
              <w:adjustRightInd w:val="0"/>
              <w:snapToGrid w:val="0"/>
              <w:spacing w:line="300" w:lineRule="exact"/>
              <w:ind w:left="686" w:hangingChars="245" w:hanging="686"/>
              <w:jc w:val="both"/>
              <w:rPr>
                <w:rFonts w:eastAsia="標楷體" w:hAnsi="標楷體"/>
                <w:sz w:val="28"/>
                <w:szCs w:val="28"/>
              </w:rPr>
            </w:pPr>
          </w:p>
        </w:tc>
        <w:tc>
          <w:tcPr>
            <w:tcW w:w="497" w:type="dxa"/>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董事會辦學經營理念和計畫與學校教育目標及理想的契合程度。</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93" w:type="dxa"/>
            <w:vMerge/>
          </w:tcPr>
          <w:p w:rsidR="00EC0C8F" w:rsidRPr="007E61BA" w:rsidRDefault="00EC0C8F" w:rsidP="00DF4B61">
            <w:pPr>
              <w:adjustRightInd w:val="0"/>
              <w:snapToGrid w:val="0"/>
              <w:spacing w:line="400" w:lineRule="atLeast"/>
              <w:rPr>
                <w:rFonts w:eastAsia="標楷體"/>
                <w:sz w:val="28"/>
                <w:szCs w:val="28"/>
              </w:rPr>
            </w:pPr>
          </w:p>
        </w:tc>
        <w:tc>
          <w:tcPr>
            <w:tcW w:w="624"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885" w:type="dxa"/>
            <w:vMerge w:val="restart"/>
            <w:vAlign w:val="center"/>
          </w:tcPr>
          <w:p w:rsidR="00EC0C8F" w:rsidRPr="007E61BA" w:rsidRDefault="00EC0C8F" w:rsidP="00DF4B61">
            <w:pPr>
              <w:adjustRightInd w:val="0"/>
              <w:snapToGrid w:val="0"/>
              <w:spacing w:line="300" w:lineRule="exact"/>
              <w:ind w:left="686" w:hangingChars="245" w:hanging="686"/>
              <w:jc w:val="both"/>
              <w:rPr>
                <w:rFonts w:eastAsia="標楷體" w:hAnsi="標楷體"/>
                <w:sz w:val="28"/>
                <w:szCs w:val="28"/>
              </w:rPr>
            </w:pPr>
            <w:r w:rsidRPr="007E61BA">
              <w:rPr>
                <w:rFonts w:eastAsia="標楷體" w:hAnsi="標楷體"/>
                <w:sz w:val="28"/>
                <w:szCs w:val="28"/>
              </w:rPr>
              <w:t>8-1-3</w:t>
            </w:r>
            <w:r w:rsidRPr="007E61BA">
              <w:rPr>
                <w:rFonts w:eastAsia="標楷體" w:hAnsi="標楷體"/>
                <w:sz w:val="28"/>
                <w:szCs w:val="28"/>
              </w:rPr>
              <w:t>支持校長專業領導</w:t>
            </w:r>
          </w:p>
        </w:tc>
        <w:tc>
          <w:tcPr>
            <w:tcW w:w="497" w:type="dxa"/>
            <w:vAlign w:val="center"/>
          </w:tcPr>
          <w:p w:rsidR="00EC0C8F" w:rsidRPr="007E61BA" w:rsidRDefault="00EC0C8F" w:rsidP="00DF4B61">
            <w:pPr>
              <w:pStyle w:val="ab"/>
              <w:adjustRightInd w:val="0"/>
              <w:snapToGrid w:val="0"/>
              <w:ind w:leftChars="0" w:left="420" w:hangingChars="150" w:hanging="42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董事會支持校長依據專長組成行政團隊。</w:t>
            </w:r>
          </w:p>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董事會支持校長依課程需求聘任教師。</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b/>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93" w:type="dxa"/>
            <w:vMerge/>
          </w:tcPr>
          <w:p w:rsidR="00EC0C8F" w:rsidRPr="007E61BA" w:rsidRDefault="00EC0C8F" w:rsidP="00DF4B61">
            <w:pPr>
              <w:adjustRightInd w:val="0"/>
              <w:snapToGrid w:val="0"/>
              <w:spacing w:line="400" w:lineRule="atLeast"/>
              <w:rPr>
                <w:rFonts w:eastAsia="標楷體"/>
                <w:sz w:val="28"/>
                <w:szCs w:val="28"/>
              </w:rPr>
            </w:pPr>
          </w:p>
        </w:tc>
        <w:tc>
          <w:tcPr>
            <w:tcW w:w="624"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885" w:type="dxa"/>
            <w:vMerge/>
            <w:vAlign w:val="center"/>
          </w:tcPr>
          <w:p w:rsidR="00EC0C8F" w:rsidRPr="007E61BA" w:rsidRDefault="00EC0C8F" w:rsidP="00DF4B61">
            <w:pPr>
              <w:adjustRightInd w:val="0"/>
              <w:snapToGrid w:val="0"/>
              <w:spacing w:line="300" w:lineRule="exact"/>
              <w:ind w:left="686" w:hangingChars="245" w:hanging="686"/>
              <w:jc w:val="both"/>
              <w:rPr>
                <w:rFonts w:eastAsia="標楷體" w:hAnsi="標楷體"/>
                <w:sz w:val="28"/>
                <w:szCs w:val="28"/>
              </w:rPr>
            </w:pPr>
          </w:p>
        </w:tc>
        <w:tc>
          <w:tcPr>
            <w:tcW w:w="497" w:type="dxa"/>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adjustRightInd w:val="0"/>
              <w:snapToGrid w:val="0"/>
              <w:jc w:val="both"/>
              <w:rPr>
                <w:rFonts w:eastAsia="標楷體"/>
                <w:sz w:val="28"/>
                <w:szCs w:val="28"/>
              </w:rPr>
            </w:pPr>
            <w:r w:rsidRPr="007E61BA">
              <w:rPr>
                <w:rFonts w:eastAsia="標楷體" w:hAnsi="標楷體"/>
                <w:sz w:val="28"/>
                <w:szCs w:val="28"/>
              </w:rPr>
              <w:t>校長在董事會之發言紀錄。</w:t>
            </w:r>
          </w:p>
          <w:p w:rsidR="00EC0C8F" w:rsidRPr="007E61BA" w:rsidRDefault="00EC0C8F" w:rsidP="00DF4B61">
            <w:pPr>
              <w:adjustRightInd w:val="0"/>
              <w:snapToGrid w:val="0"/>
              <w:jc w:val="both"/>
              <w:rPr>
                <w:rFonts w:eastAsia="標楷體"/>
                <w:sz w:val="28"/>
                <w:szCs w:val="28"/>
              </w:rPr>
            </w:pPr>
            <w:r w:rsidRPr="007E61BA">
              <w:rPr>
                <w:rFonts w:eastAsia="標楷體" w:hAnsi="標楷體"/>
                <w:sz w:val="28"/>
                <w:szCs w:val="28"/>
              </w:rPr>
              <w:t>行政人員及教師之遴聘程序。</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93" w:type="dxa"/>
            <w:vMerge/>
          </w:tcPr>
          <w:p w:rsidR="00EC0C8F" w:rsidRPr="007E61BA" w:rsidRDefault="00EC0C8F" w:rsidP="00DF4B61">
            <w:pPr>
              <w:adjustRightInd w:val="0"/>
              <w:snapToGrid w:val="0"/>
              <w:spacing w:line="400" w:lineRule="atLeast"/>
              <w:rPr>
                <w:rFonts w:eastAsia="標楷體"/>
                <w:sz w:val="28"/>
                <w:szCs w:val="28"/>
              </w:rPr>
            </w:pPr>
          </w:p>
        </w:tc>
        <w:tc>
          <w:tcPr>
            <w:tcW w:w="624" w:type="dxa"/>
            <w:vMerge w:val="restart"/>
            <w:vAlign w:val="center"/>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r w:rsidRPr="007E61BA">
              <w:rPr>
                <w:rFonts w:eastAsia="標楷體"/>
                <w:sz w:val="28"/>
                <w:szCs w:val="28"/>
              </w:rPr>
              <w:t>8-2</w:t>
            </w:r>
            <w:r w:rsidRPr="007E61BA">
              <w:rPr>
                <w:rFonts w:eastAsia="標楷體" w:hAnsi="標楷體"/>
                <w:spacing w:val="-26"/>
                <w:sz w:val="28"/>
                <w:szCs w:val="28"/>
              </w:rPr>
              <w:t>落實適配的董事</w:t>
            </w:r>
            <w:r w:rsidRPr="007E61BA">
              <w:rPr>
                <w:rFonts w:eastAsia="標楷體" w:hAnsi="標楷體"/>
                <w:spacing w:val="-26"/>
                <w:sz w:val="28"/>
                <w:szCs w:val="28"/>
              </w:rPr>
              <w:lastRenderedPageBreak/>
              <w:t>會職權</w:t>
            </w:r>
          </w:p>
        </w:tc>
        <w:tc>
          <w:tcPr>
            <w:tcW w:w="2885" w:type="dxa"/>
            <w:vMerge w:val="restart"/>
            <w:vAlign w:val="center"/>
          </w:tcPr>
          <w:p w:rsidR="00EC0C8F" w:rsidRPr="007E61BA" w:rsidRDefault="00EC0C8F" w:rsidP="00DF4B61">
            <w:pPr>
              <w:adjustRightInd w:val="0"/>
              <w:snapToGrid w:val="0"/>
              <w:spacing w:line="300" w:lineRule="exact"/>
              <w:ind w:left="686" w:hangingChars="245" w:hanging="686"/>
              <w:jc w:val="both"/>
              <w:rPr>
                <w:rFonts w:eastAsia="標楷體" w:hAnsi="標楷體"/>
                <w:sz w:val="28"/>
                <w:szCs w:val="28"/>
              </w:rPr>
            </w:pPr>
            <w:r w:rsidRPr="007E61BA">
              <w:rPr>
                <w:rFonts w:eastAsia="標楷體" w:hAnsi="標楷體"/>
                <w:sz w:val="28"/>
                <w:szCs w:val="28"/>
              </w:rPr>
              <w:lastRenderedPageBreak/>
              <w:t>8-2-1</w:t>
            </w:r>
            <w:r w:rsidRPr="007E61BA">
              <w:rPr>
                <w:rFonts w:eastAsia="標楷體" w:hAnsi="標楷體"/>
                <w:sz w:val="28"/>
                <w:szCs w:val="28"/>
              </w:rPr>
              <w:t>董事會組織章程辦理登記、設置與執行</w:t>
            </w:r>
          </w:p>
        </w:tc>
        <w:tc>
          <w:tcPr>
            <w:tcW w:w="497" w:type="dxa"/>
            <w:vAlign w:val="center"/>
          </w:tcPr>
          <w:p w:rsidR="00EC0C8F" w:rsidRPr="007E61BA" w:rsidRDefault="00EC0C8F" w:rsidP="00DF4B61">
            <w:pPr>
              <w:pStyle w:val="ab"/>
              <w:adjustRightInd w:val="0"/>
              <w:snapToGrid w:val="0"/>
              <w:ind w:leftChars="0" w:left="420" w:hangingChars="150" w:hanging="420"/>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董事會各項組織規章完備。</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93" w:type="dxa"/>
            <w:vMerge/>
          </w:tcPr>
          <w:p w:rsidR="00EC0C8F" w:rsidRPr="007E61BA" w:rsidRDefault="00EC0C8F" w:rsidP="00DF4B61">
            <w:pPr>
              <w:adjustRightInd w:val="0"/>
              <w:snapToGrid w:val="0"/>
              <w:spacing w:line="400" w:lineRule="atLeast"/>
              <w:rPr>
                <w:rFonts w:eastAsia="標楷體"/>
                <w:sz w:val="28"/>
                <w:szCs w:val="28"/>
              </w:rPr>
            </w:pPr>
          </w:p>
        </w:tc>
        <w:tc>
          <w:tcPr>
            <w:tcW w:w="624"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885" w:type="dxa"/>
            <w:vMerge/>
            <w:vAlign w:val="center"/>
          </w:tcPr>
          <w:p w:rsidR="00EC0C8F" w:rsidRPr="007E61BA" w:rsidRDefault="00EC0C8F" w:rsidP="00DF4B61">
            <w:pPr>
              <w:adjustRightInd w:val="0"/>
              <w:snapToGrid w:val="0"/>
              <w:spacing w:line="300" w:lineRule="exact"/>
              <w:ind w:left="686" w:hangingChars="245" w:hanging="686"/>
              <w:jc w:val="both"/>
              <w:rPr>
                <w:rFonts w:eastAsia="標楷體" w:hAnsi="標楷體"/>
                <w:sz w:val="28"/>
                <w:szCs w:val="28"/>
              </w:rPr>
            </w:pPr>
          </w:p>
        </w:tc>
        <w:tc>
          <w:tcPr>
            <w:tcW w:w="497" w:type="dxa"/>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董事會依規定辦理登記。</w:t>
            </w:r>
          </w:p>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董事會各種組織章程依規定報局核備。</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93" w:type="dxa"/>
            <w:vMerge/>
          </w:tcPr>
          <w:p w:rsidR="00EC0C8F" w:rsidRPr="007E61BA" w:rsidRDefault="00EC0C8F" w:rsidP="00DF4B61">
            <w:pPr>
              <w:adjustRightInd w:val="0"/>
              <w:snapToGrid w:val="0"/>
              <w:spacing w:line="400" w:lineRule="atLeast"/>
              <w:rPr>
                <w:rFonts w:eastAsia="標楷體"/>
                <w:sz w:val="28"/>
                <w:szCs w:val="28"/>
              </w:rPr>
            </w:pPr>
          </w:p>
        </w:tc>
        <w:tc>
          <w:tcPr>
            <w:tcW w:w="624"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885" w:type="dxa"/>
            <w:vMerge/>
            <w:vAlign w:val="center"/>
          </w:tcPr>
          <w:p w:rsidR="00EC0C8F" w:rsidRPr="007E61BA" w:rsidRDefault="00EC0C8F" w:rsidP="00DF4B61">
            <w:pPr>
              <w:adjustRightInd w:val="0"/>
              <w:snapToGrid w:val="0"/>
              <w:spacing w:line="300" w:lineRule="exact"/>
              <w:ind w:left="686" w:hangingChars="245" w:hanging="686"/>
              <w:jc w:val="both"/>
              <w:rPr>
                <w:rFonts w:eastAsia="標楷體" w:hAnsi="標楷體"/>
                <w:sz w:val="28"/>
                <w:szCs w:val="28"/>
              </w:rPr>
            </w:pPr>
          </w:p>
        </w:tc>
        <w:tc>
          <w:tcPr>
            <w:tcW w:w="497" w:type="dxa"/>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每學年度董事會的工作報告與興革檢討。</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93" w:type="dxa"/>
            <w:vMerge/>
          </w:tcPr>
          <w:p w:rsidR="00EC0C8F" w:rsidRPr="007E61BA" w:rsidRDefault="00EC0C8F" w:rsidP="00DF4B61">
            <w:pPr>
              <w:adjustRightInd w:val="0"/>
              <w:snapToGrid w:val="0"/>
              <w:spacing w:line="400" w:lineRule="atLeast"/>
              <w:rPr>
                <w:rFonts w:eastAsia="標楷體"/>
                <w:sz w:val="28"/>
                <w:szCs w:val="28"/>
              </w:rPr>
            </w:pPr>
          </w:p>
        </w:tc>
        <w:tc>
          <w:tcPr>
            <w:tcW w:w="624"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885" w:type="dxa"/>
            <w:vMerge w:val="restart"/>
            <w:vAlign w:val="center"/>
          </w:tcPr>
          <w:p w:rsidR="00EC0C8F" w:rsidRPr="007E61BA" w:rsidRDefault="00EC0C8F" w:rsidP="00DF4B61">
            <w:pPr>
              <w:adjustRightInd w:val="0"/>
              <w:snapToGrid w:val="0"/>
              <w:spacing w:line="300" w:lineRule="exact"/>
              <w:ind w:left="686" w:hangingChars="245" w:hanging="686"/>
              <w:jc w:val="both"/>
              <w:rPr>
                <w:rFonts w:eastAsia="標楷體" w:hAnsi="標楷體"/>
                <w:sz w:val="28"/>
                <w:szCs w:val="28"/>
              </w:rPr>
            </w:pPr>
            <w:r w:rsidRPr="007E61BA">
              <w:rPr>
                <w:rFonts w:eastAsia="標楷體" w:hAnsi="標楷體"/>
                <w:sz w:val="28"/>
                <w:szCs w:val="28"/>
              </w:rPr>
              <w:t>8-2-2</w:t>
            </w:r>
            <w:r w:rsidRPr="007E61BA">
              <w:rPr>
                <w:rFonts w:eastAsia="標楷體" w:hAnsi="標楷體"/>
                <w:sz w:val="28"/>
                <w:szCs w:val="28"/>
              </w:rPr>
              <w:t>辦理董監事及董事長選舉</w:t>
            </w:r>
          </w:p>
        </w:tc>
        <w:tc>
          <w:tcPr>
            <w:tcW w:w="497" w:type="dxa"/>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董事會及董事長遴選辦法。</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93" w:type="dxa"/>
            <w:vMerge/>
          </w:tcPr>
          <w:p w:rsidR="00EC0C8F" w:rsidRPr="007E61BA" w:rsidRDefault="00EC0C8F" w:rsidP="00DF4B61">
            <w:pPr>
              <w:adjustRightInd w:val="0"/>
              <w:snapToGrid w:val="0"/>
              <w:spacing w:line="400" w:lineRule="atLeast"/>
              <w:rPr>
                <w:rFonts w:eastAsia="標楷體"/>
                <w:sz w:val="28"/>
                <w:szCs w:val="28"/>
              </w:rPr>
            </w:pPr>
          </w:p>
        </w:tc>
        <w:tc>
          <w:tcPr>
            <w:tcW w:w="624"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885" w:type="dxa"/>
            <w:vMerge/>
            <w:vAlign w:val="center"/>
          </w:tcPr>
          <w:p w:rsidR="00EC0C8F" w:rsidRPr="007E61BA" w:rsidRDefault="00EC0C8F" w:rsidP="00DF4B61">
            <w:pPr>
              <w:adjustRightInd w:val="0"/>
              <w:snapToGrid w:val="0"/>
              <w:spacing w:line="300" w:lineRule="exact"/>
              <w:ind w:left="700" w:hangingChars="250" w:hanging="700"/>
              <w:jc w:val="both"/>
              <w:rPr>
                <w:rFonts w:eastAsia="標楷體"/>
                <w:sz w:val="28"/>
                <w:szCs w:val="28"/>
              </w:rPr>
            </w:pPr>
          </w:p>
        </w:tc>
        <w:tc>
          <w:tcPr>
            <w:tcW w:w="497" w:type="dxa"/>
            <w:vAlign w:val="center"/>
          </w:tcPr>
          <w:p w:rsidR="00EC0C8F" w:rsidRPr="007E61BA" w:rsidRDefault="00EC0C8F" w:rsidP="00DF4B61">
            <w:pPr>
              <w:pStyle w:val="ab"/>
              <w:adjustRightInd w:val="0"/>
              <w:snapToGrid w:val="0"/>
              <w:ind w:leftChars="0" w:left="420" w:hangingChars="150" w:hanging="42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董事會開會通知與簽到記錄。</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cantSplit/>
          <w:trHeight w:val="147"/>
        </w:trPr>
        <w:tc>
          <w:tcPr>
            <w:tcW w:w="793" w:type="dxa"/>
            <w:vMerge/>
          </w:tcPr>
          <w:p w:rsidR="00EC0C8F" w:rsidRPr="007E61BA" w:rsidRDefault="00EC0C8F" w:rsidP="00DF4B61">
            <w:pPr>
              <w:adjustRightInd w:val="0"/>
              <w:snapToGrid w:val="0"/>
              <w:spacing w:line="400" w:lineRule="atLeast"/>
              <w:rPr>
                <w:rFonts w:eastAsia="標楷體"/>
                <w:sz w:val="28"/>
                <w:szCs w:val="28"/>
              </w:rPr>
            </w:pPr>
          </w:p>
        </w:tc>
        <w:tc>
          <w:tcPr>
            <w:tcW w:w="624"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885" w:type="dxa"/>
            <w:vMerge/>
            <w:vAlign w:val="center"/>
          </w:tcPr>
          <w:p w:rsidR="00EC0C8F" w:rsidRPr="007E61BA" w:rsidRDefault="00EC0C8F" w:rsidP="00DF4B61">
            <w:pPr>
              <w:adjustRightInd w:val="0"/>
              <w:snapToGrid w:val="0"/>
              <w:spacing w:line="300" w:lineRule="exact"/>
              <w:ind w:left="700" w:hangingChars="250" w:hanging="700"/>
              <w:jc w:val="both"/>
              <w:rPr>
                <w:rFonts w:eastAsia="標楷體"/>
                <w:sz w:val="28"/>
                <w:szCs w:val="28"/>
              </w:rPr>
            </w:pPr>
          </w:p>
        </w:tc>
        <w:tc>
          <w:tcPr>
            <w:tcW w:w="497" w:type="dxa"/>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董事會及董事長選舉紀錄。</w:t>
            </w:r>
          </w:p>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新舊董事會交接清冊。</w:t>
            </w:r>
          </w:p>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董事會組成報教育局核備文件。</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93" w:type="dxa"/>
            <w:vMerge/>
          </w:tcPr>
          <w:p w:rsidR="00EC0C8F" w:rsidRPr="007E61BA" w:rsidRDefault="00EC0C8F" w:rsidP="00DF4B61">
            <w:pPr>
              <w:adjustRightInd w:val="0"/>
              <w:snapToGrid w:val="0"/>
              <w:spacing w:line="400" w:lineRule="atLeast"/>
              <w:rPr>
                <w:rFonts w:eastAsia="標楷體"/>
                <w:sz w:val="28"/>
                <w:szCs w:val="28"/>
              </w:rPr>
            </w:pPr>
          </w:p>
        </w:tc>
        <w:tc>
          <w:tcPr>
            <w:tcW w:w="624"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885" w:type="dxa"/>
            <w:vMerge w:val="restart"/>
            <w:vAlign w:val="center"/>
          </w:tcPr>
          <w:p w:rsidR="00EC0C8F" w:rsidRPr="007E61BA" w:rsidRDefault="00EC0C8F" w:rsidP="00DF4B61">
            <w:pPr>
              <w:adjustRightInd w:val="0"/>
              <w:snapToGrid w:val="0"/>
              <w:spacing w:line="300" w:lineRule="exact"/>
              <w:ind w:left="686" w:hangingChars="245" w:hanging="686"/>
              <w:jc w:val="both"/>
              <w:rPr>
                <w:rFonts w:eastAsia="標楷體" w:hAnsi="標楷體"/>
                <w:sz w:val="28"/>
                <w:szCs w:val="28"/>
              </w:rPr>
            </w:pPr>
            <w:r w:rsidRPr="007E61BA">
              <w:rPr>
                <w:rFonts w:eastAsia="標楷體" w:hAnsi="標楷體"/>
                <w:sz w:val="28"/>
                <w:szCs w:val="28"/>
              </w:rPr>
              <w:t>8-2-3</w:t>
            </w:r>
            <w:r w:rsidRPr="007E61BA">
              <w:rPr>
                <w:rFonts w:eastAsia="標楷體" w:hAnsi="標楷體"/>
                <w:sz w:val="28"/>
                <w:szCs w:val="28"/>
              </w:rPr>
              <w:t>董事會遴</w:t>
            </w:r>
            <w:r w:rsidRPr="007E61BA">
              <w:rPr>
                <w:rFonts w:eastAsia="標楷體" w:hAnsi="標楷體"/>
                <w:sz w:val="28"/>
                <w:szCs w:val="28"/>
              </w:rPr>
              <w:t>/</w:t>
            </w:r>
            <w:r w:rsidRPr="007E61BA">
              <w:rPr>
                <w:rFonts w:eastAsia="標楷體" w:hAnsi="標楷體"/>
                <w:sz w:val="28"/>
                <w:szCs w:val="28"/>
              </w:rPr>
              <w:t>聘校長，並報教育局核備</w:t>
            </w:r>
          </w:p>
        </w:tc>
        <w:tc>
          <w:tcPr>
            <w:tcW w:w="497" w:type="dxa"/>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校長遴聘辦法。</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93" w:type="dxa"/>
            <w:vMerge/>
          </w:tcPr>
          <w:p w:rsidR="00EC0C8F" w:rsidRPr="007E61BA" w:rsidRDefault="00EC0C8F" w:rsidP="00DF4B61">
            <w:pPr>
              <w:adjustRightInd w:val="0"/>
              <w:snapToGrid w:val="0"/>
              <w:spacing w:line="400" w:lineRule="atLeast"/>
              <w:rPr>
                <w:rFonts w:eastAsia="標楷體"/>
                <w:sz w:val="28"/>
                <w:szCs w:val="28"/>
              </w:rPr>
            </w:pPr>
          </w:p>
        </w:tc>
        <w:tc>
          <w:tcPr>
            <w:tcW w:w="624"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885" w:type="dxa"/>
            <w:vMerge/>
            <w:vAlign w:val="center"/>
          </w:tcPr>
          <w:p w:rsidR="00EC0C8F" w:rsidRPr="007E61BA" w:rsidRDefault="00EC0C8F" w:rsidP="00DF4B61">
            <w:pPr>
              <w:adjustRightInd w:val="0"/>
              <w:snapToGrid w:val="0"/>
              <w:spacing w:line="300" w:lineRule="exact"/>
              <w:ind w:left="686" w:hangingChars="245" w:hanging="686"/>
              <w:jc w:val="both"/>
              <w:rPr>
                <w:rFonts w:eastAsia="標楷體" w:hAnsi="標楷體"/>
                <w:sz w:val="28"/>
                <w:szCs w:val="28"/>
              </w:rPr>
            </w:pPr>
          </w:p>
        </w:tc>
        <w:tc>
          <w:tcPr>
            <w:tcW w:w="497" w:type="dxa"/>
            <w:vAlign w:val="center"/>
          </w:tcPr>
          <w:p w:rsidR="00EC0C8F" w:rsidRPr="007E61BA" w:rsidRDefault="00EC0C8F" w:rsidP="00DF4B61">
            <w:pPr>
              <w:pStyle w:val="ab"/>
              <w:adjustRightInd w:val="0"/>
              <w:snapToGrid w:val="0"/>
              <w:ind w:leftChars="0" w:left="420" w:hangingChars="150" w:hanging="42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公開遴聘校長之紀錄。</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tcBorders>
              <w:bottom w:val="single" w:sz="4" w:space="0" w:color="auto"/>
            </w:tcBorders>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bottom w:val="single" w:sz="4" w:space="0" w:color="auto"/>
            </w:tcBorders>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bottom w:val="single" w:sz="4" w:space="0" w:color="auto"/>
            </w:tcBorders>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tcBorders>
              <w:bottom w:val="single" w:sz="4" w:space="0" w:color="auto"/>
            </w:tcBorders>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93" w:type="dxa"/>
            <w:vMerge/>
          </w:tcPr>
          <w:p w:rsidR="00EC0C8F" w:rsidRPr="007E61BA" w:rsidRDefault="00EC0C8F" w:rsidP="00DF4B61">
            <w:pPr>
              <w:adjustRightInd w:val="0"/>
              <w:snapToGrid w:val="0"/>
              <w:spacing w:line="400" w:lineRule="atLeast"/>
              <w:rPr>
                <w:rFonts w:eastAsia="標楷體"/>
                <w:sz w:val="28"/>
                <w:szCs w:val="28"/>
              </w:rPr>
            </w:pPr>
          </w:p>
        </w:tc>
        <w:tc>
          <w:tcPr>
            <w:tcW w:w="624"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885" w:type="dxa"/>
            <w:vMerge/>
            <w:vAlign w:val="center"/>
          </w:tcPr>
          <w:p w:rsidR="00EC0C8F" w:rsidRPr="007E61BA" w:rsidRDefault="00EC0C8F" w:rsidP="00DF4B61">
            <w:pPr>
              <w:adjustRightInd w:val="0"/>
              <w:snapToGrid w:val="0"/>
              <w:spacing w:line="300" w:lineRule="exact"/>
              <w:ind w:left="686" w:hangingChars="245" w:hanging="686"/>
              <w:jc w:val="both"/>
              <w:rPr>
                <w:rFonts w:eastAsia="標楷體" w:hAnsi="標楷體"/>
                <w:sz w:val="28"/>
                <w:szCs w:val="28"/>
              </w:rPr>
            </w:pPr>
          </w:p>
        </w:tc>
        <w:tc>
          <w:tcPr>
            <w:tcW w:w="497" w:type="dxa"/>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董事會遴／解聘校長的運作經過，並報教育局核備。</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shd w:val="clear" w:color="auto" w:fill="auto"/>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shd w:val="clear" w:color="auto" w:fill="auto"/>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shd w:val="clear" w:color="auto" w:fill="auto"/>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shd w:val="clear" w:color="auto" w:fill="auto"/>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93" w:type="dxa"/>
            <w:vMerge/>
          </w:tcPr>
          <w:p w:rsidR="00EC0C8F" w:rsidRPr="007E61BA" w:rsidRDefault="00EC0C8F" w:rsidP="00DF4B61">
            <w:pPr>
              <w:adjustRightInd w:val="0"/>
              <w:snapToGrid w:val="0"/>
              <w:spacing w:line="400" w:lineRule="atLeast"/>
              <w:rPr>
                <w:rFonts w:eastAsia="標楷體"/>
                <w:sz w:val="28"/>
                <w:szCs w:val="28"/>
              </w:rPr>
            </w:pPr>
          </w:p>
        </w:tc>
        <w:tc>
          <w:tcPr>
            <w:tcW w:w="624"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885" w:type="dxa"/>
            <w:vMerge w:val="restart"/>
            <w:vAlign w:val="center"/>
          </w:tcPr>
          <w:p w:rsidR="00EC0C8F" w:rsidRPr="007E61BA" w:rsidRDefault="00EC0C8F" w:rsidP="00DF4B61">
            <w:pPr>
              <w:adjustRightInd w:val="0"/>
              <w:snapToGrid w:val="0"/>
              <w:spacing w:line="300" w:lineRule="exact"/>
              <w:ind w:left="686" w:hangingChars="245" w:hanging="686"/>
              <w:jc w:val="both"/>
              <w:rPr>
                <w:rFonts w:eastAsia="標楷體" w:hAnsi="標楷體"/>
                <w:sz w:val="28"/>
                <w:szCs w:val="28"/>
              </w:rPr>
            </w:pPr>
            <w:r w:rsidRPr="007E61BA">
              <w:rPr>
                <w:rFonts w:eastAsia="標楷體" w:hAnsi="標楷體"/>
                <w:sz w:val="28"/>
                <w:szCs w:val="28"/>
              </w:rPr>
              <w:t>8-2-4</w:t>
            </w:r>
            <w:r w:rsidRPr="007E61BA">
              <w:rPr>
                <w:rFonts w:eastAsia="標楷體" w:hAnsi="標楷體"/>
                <w:sz w:val="28"/>
                <w:szCs w:val="28"/>
              </w:rPr>
              <w:t>對校務發展計畫、年度執行報告、各項業務規章訂定的審核</w:t>
            </w:r>
          </w:p>
        </w:tc>
        <w:tc>
          <w:tcPr>
            <w:tcW w:w="497" w:type="dxa"/>
            <w:vAlign w:val="center"/>
          </w:tcPr>
          <w:p w:rsidR="00EC0C8F" w:rsidRPr="007E61BA" w:rsidRDefault="00EC0C8F" w:rsidP="00DF4B61">
            <w:pPr>
              <w:pStyle w:val="ab"/>
              <w:adjustRightInd w:val="0"/>
              <w:snapToGrid w:val="0"/>
              <w:ind w:leftChars="0" w:left="420" w:hangingChars="150" w:hanging="42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董事會對校務發展計畫之審議紀錄。</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93" w:type="dxa"/>
            <w:vMerge/>
          </w:tcPr>
          <w:p w:rsidR="00EC0C8F" w:rsidRPr="007E61BA" w:rsidRDefault="00EC0C8F" w:rsidP="00DF4B61">
            <w:pPr>
              <w:adjustRightInd w:val="0"/>
              <w:snapToGrid w:val="0"/>
              <w:spacing w:line="400" w:lineRule="atLeast"/>
              <w:rPr>
                <w:rFonts w:eastAsia="標楷體"/>
                <w:sz w:val="28"/>
                <w:szCs w:val="28"/>
              </w:rPr>
            </w:pPr>
          </w:p>
        </w:tc>
        <w:tc>
          <w:tcPr>
            <w:tcW w:w="624"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885" w:type="dxa"/>
            <w:vMerge/>
            <w:vAlign w:val="center"/>
          </w:tcPr>
          <w:p w:rsidR="00EC0C8F" w:rsidRPr="007E61BA" w:rsidRDefault="00EC0C8F" w:rsidP="00DF4B61">
            <w:pPr>
              <w:adjustRightInd w:val="0"/>
              <w:snapToGrid w:val="0"/>
              <w:spacing w:line="300" w:lineRule="exact"/>
              <w:ind w:left="686" w:hangingChars="245" w:hanging="686"/>
              <w:jc w:val="both"/>
              <w:rPr>
                <w:rFonts w:eastAsia="標楷體" w:hAnsi="標楷體"/>
                <w:sz w:val="28"/>
                <w:szCs w:val="28"/>
              </w:rPr>
            </w:pPr>
          </w:p>
        </w:tc>
        <w:tc>
          <w:tcPr>
            <w:tcW w:w="497" w:type="dxa"/>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董事會對校務經營年度執行報告、各項業務規章訂定的審核紀錄。</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93" w:type="dxa"/>
            <w:vMerge/>
          </w:tcPr>
          <w:p w:rsidR="00EC0C8F" w:rsidRPr="007E61BA" w:rsidRDefault="00EC0C8F" w:rsidP="00DF4B61">
            <w:pPr>
              <w:adjustRightInd w:val="0"/>
              <w:snapToGrid w:val="0"/>
              <w:spacing w:line="400" w:lineRule="atLeast"/>
              <w:rPr>
                <w:rFonts w:eastAsia="標楷體"/>
                <w:sz w:val="28"/>
                <w:szCs w:val="28"/>
              </w:rPr>
            </w:pPr>
          </w:p>
        </w:tc>
        <w:tc>
          <w:tcPr>
            <w:tcW w:w="624"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885" w:type="dxa"/>
            <w:vMerge w:val="restart"/>
            <w:vAlign w:val="center"/>
          </w:tcPr>
          <w:p w:rsidR="00EC0C8F" w:rsidRPr="007E61BA" w:rsidRDefault="00EC0C8F" w:rsidP="00DF4B61">
            <w:pPr>
              <w:adjustRightInd w:val="0"/>
              <w:snapToGrid w:val="0"/>
              <w:spacing w:line="300" w:lineRule="exact"/>
              <w:ind w:left="686" w:hangingChars="245" w:hanging="686"/>
              <w:jc w:val="both"/>
              <w:rPr>
                <w:rFonts w:eastAsia="標楷體" w:hAnsi="標楷體"/>
                <w:sz w:val="28"/>
                <w:szCs w:val="28"/>
              </w:rPr>
            </w:pPr>
            <w:r w:rsidRPr="007E61BA">
              <w:rPr>
                <w:rFonts w:eastAsia="標楷體" w:hAnsi="標楷體"/>
                <w:sz w:val="28"/>
                <w:szCs w:val="28"/>
              </w:rPr>
              <w:t>8-2-5</w:t>
            </w:r>
            <w:r w:rsidRPr="007E61BA">
              <w:rPr>
                <w:rFonts w:eastAsia="標楷體" w:hAnsi="標楷體"/>
                <w:sz w:val="28"/>
                <w:szCs w:val="28"/>
              </w:rPr>
              <w:t>董事會與校長職責劃分與執行</w:t>
            </w:r>
          </w:p>
        </w:tc>
        <w:tc>
          <w:tcPr>
            <w:tcW w:w="497" w:type="dxa"/>
            <w:vAlign w:val="center"/>
          </w:tcPr>
          <w:p w:rsidR="00EC0C8F" w:rsidRPr="007E61BA" w:rsidRDefault="00EC0C8F" w:rsidP="00DF4B61">
            <w:pPr>
              <w:pStyle w:val="ab"/>
              <w:adjustRightInd w:val="0"/>
              <w:snapToGrid w:val="0"/>
              <w:ind w:leftChars="0" w:left="420" w:hangingChars="150" w:hanging="420"/>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董事會組織辦法。</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93" w:type="dxa"/>
            <w:vMerge/>
          </w:tcPr>
          <w:p w:rsidR="00EC0C8F" w:rsidRPr="007E61BA" w:rsidRDefault="00EC0C8F" w:rsidP="00DF4B61">
            <w:pPr>
              <w:adjustRightInd w:val="0"/>
              <w:snapToGrid w:val="0"/>
              <w:spacing w:line="400" w:lineRule="atLeast"/>
              <w:rPr>
                <w:rFonts w:eastAsia="標楷體"/>
                <w:sz w:val="28"/>
                <w:szCs w:val="28"/>
              </w:rPr>
            </w:pPr>
          </w:p>
        </w:tc>
        <w:tc>
          <w:tcPr>
            <w:tcW w:w="624"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885" w:type="dxa"/>
            <w:vMerge/>
            <w:vAlign w:val="center"/>
          </w:tcPr>
          <w:p w:rsidR="00EC0C8F" w:rsidRPr="007E61BA" w:rsidRDefault="00EC0C8F" w:rsidP="00DF4B61">
            <w:pPr>
              <w:adjustRightInd w:val="0"/>
              <w:snapToGrid w:val="0"/>
              <w:spacing w:line="300" w:lineRule="exact"/>
              <w:ind w:left="686" w:hangingChars="245" w:hanging="686"/>
              <w:jc w:val="both"/>
              <w:rPr>
                <w:rFonts w:eastAsia="標楷體" w:hAnsi="標楷體"/>
                <w:sz w:val="28"/>
                <w:szCs w:val="28"/>
              </w:rPr>
            </w:pPr>
          </w:p>
        </w:tc>
        <w:tc>
          <w:tcPr>
            <w:tcW w:w="497" w:type="dxa"/>
            <w:vAlign w:val="center"/>
          </w:tcPr>
          <w:p w:rsidR="00EC0C8F" w:rsidRPr="007E61BA" w:rsidRDefault="00EC0C8F" w:rsidP="00DF4B61">
            <w:pPr>
              <w:pStyle w:val="ab"/>
              <w:adjustRightInd w:val="0"/>
              <w:snapToGrid w:val="0"/>
              <w:ind w:leftChars="0" w:left="420" w:hangingChars="150" w:hanging="42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董事會及校長對人事授權、經費運用、財務管理、基金孳息使用等的權責分工。</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tcBorders>
              <w:bottom w:val="single" w:sz="4" w:space="0" w:color="auto"/>
            </w:tcBorders>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bottom w:val="single" w:sz="4" w:space="0" w:color="auto"/>
            </w:tcBorders>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bottom w:val="single" w:sz="4" w:space="0" w:color="auto"/>
            </w:tcBorders>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tcBorders>
              <w:bottom w:val="single" w:sz="4" w:space="0" w:color="auto"/>
            </w:tcBorders>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93" w:type="dxa"/>
            <w:vMerge/>
          </w:tcPr>
          <w:p w:rsidR="00EC0C8F" w:rsidRPr="007E61BA" w:rsidRDefault="00EC0C8F" w:rsidP="00DF4B61">
            <w:pPr>
              <w:adjustRightInd w:val="0"/>
              <w:snapToGrid w:val="0"/>
              <w:spacing w:line="400" w:lineRule="atLeast"/>
              <w:rPr>
                <w:rFonts w:eastAsia="標楷體"/>
                <w:sz w:val="28"/>
                <w:szCs w:val="28"/>
              </w:rPr>
            </w:pPr>
          </w:p>
        </w:tc>
        <w:tc>
          <w:tcPr>
            <w:tcW w:w="624"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885" w:type="dxa"/>
            <w:vMerge/>
            <w:vAlign w:val="center"/>
          </w:tcPr>
          <w:p w:rsidR="00EC0C8F" w:rsidRPr="007E61BA" w:rsidRDefault="00EC0C8F" w:rsidP="00DF4B61">
            <w:pPr>
              <w:adjustRightInd w:val="0"/>
              <w:snapToGrid w:val="0"/>
              <w:spacing w:line="300" w:lineRule="exact"/>
              <w:ind w:left="686" w:hangingChars="245" w:hanging="686"/>
              <w:jc w:val="both"/>
              <w:rPr>
                <w:rFonts w:eastAsia="標楷體" w:hAnsi="標楷體"/>
                <w:sz w:val="28"/>
                <w:szCs w:val="28"/>
              </w:rPr>
            </w:pPr>
          </w:p>
        </w:tc>
        <w:tc>
          <w:tcPr>
            <w:tcW w:w="497" w:type="dxa"/>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董事會與校長職權及分工之合理性。</w:t>
            </w:r>
          </w:p>
        </w:tc>
        <w:tc>
          <w:tcPr>
            <w:tcW w:w="533" w:type="dxa"/>
            <w:shd w:val="clear" w:color="auto" w:fill="FFFFFF"/>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shd w:val="clear" w:color="auto" w:fill="FFFFFF"/>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shd w:val="clear" w:color="auto" w:fill="FFFFFF"/>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shd w:val="clear" w:color="auto" w:fill="FFFFFF"/>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shd w:val="clear" w:color="auto" w:fill="FFFFFF"/>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93" w:type="dxa"/>
            <w:vMerge/>
          </w:tcPr>
          <w:p w:rsidR="00EC0C8F" w:rsidRPr="007E61BA" w:rsidRDefault="00EC0C8F" w:rsidP="00DF4B61">
            <w:pPr>
              <w:adjustRightInd w:val="0"/>
              <w:snapToGrid w:val="0"/>
              <w:spacing w:line="400" w:lineRule="atLeast"/>
              <w:rPr>
                <w:rFonts w:eastAsia="標楷體"/>
                <w:sz w:val="28"/>
                <w:szCs w:val="28"/>
              </w:rPr>
            </w:pPr>
          </w:p>
        </w:tc>
        <w:tc>
          <w:tcPr>
            <w:tcW w:w="624" w:type="dxa"/>
            <w:vMerge w:val="restart"/>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r w:rsidRPr="007E61BA">
              <w:rPr>
                <w:rFonts w:eastAsia="標楷體"/>
                <w:sz w:val="28"/>
                <w:szCs w:val="28"/>
              </w:rPr>
              <w:t>8-3</w:t>
            </w:r>
            <w:r w:rsidRPr="007E61BA">
              <w:rPr>
                <w:rFonts w:eastAsia="標楷體" w:hAnsi="標楷體"/>
                <w:spacing w:val="-30"/>
                <w:sz w:val="28"/>
                <w:szCs w:val="28"/>
              </w:rPr>
              <w:t>促進健</w:t>
            </w:r>
            <w:r w:rsidRPr="007E61BA">
              <w:rPr>
                <w:rFonts w:eastAsia="標楷體" w:hAnsi="標楷體"/>
                <w:spacing w:val="-30"/>
                <w:sz w:val="28"/>
                <w:szCs w:val="28"/>
              </w:rPr>
              <w:lastRenderedPageBreak/>
              <w:t>全的學校人事制度</w:t>
            </w:r>
          </w:p>
        </w:tc>
        <w:tc>
          <w:tcPr>
            <w:tcW w:w="2885" w:type="dxa"/>
            <w:vMerge w:val="restart"/>
            <w:vAlign w:val="center"/>
          </w:tcPr>
          <w:p w:rsidR="00EC0C8F" w:rsidRPr="007E61BA" w:rsidRDefault="00EC0C8F" w:rsidP="00DF4B61">
            <w:pPr>
              <w:adjustRightInd w:val="0"/>
              <w:snapToGrid w:val="0"/>
              <w:spacing w:line="300" w:lineRule="exact"/>
              <w:ind w:left="686" w:hangingChars="245" w:hanging="686"/>
              <w:jc w:val="both"/>
              <w:rPr>
                <w:rFonts w:eastAsia="標楷體" w:hAnsi="標楷體"/>
                <w:sz w:val="28"/>
                <w:szCs w:val="28"/>
              </w:rPr>
            </w:pPr>
            <w:r w:rsidRPr="007E61BA">
              <w:rPr>
                <w:rFonts w:eastAsia="標楷體" w:hAnsi="標楷體"/>
                <w:sz w:val="28"/>
                <w:szCs w:val="28"/>
              </w:rPr>
              <w:lastRenderedPageBreak/>
              <w:t>8-3-1</w:t>
            </w:r>
            <w:r w:rsidRPr="007E61BA">
              <w:rPr>
                <w:rFonts w:eastAsia="標楷體" w:hAnsi="標楷體"/>
                <w:sz w:val="28"/>
                <w:szCs w:val="28"/>
              </w:rPr>
              <w:t>學校人員的編制、聘任與登記</w:t>
            </w:r>
          </w:p>
        </w:tc>
        <w:tc>
          <w:tcPr>
            <w:tcW w:w="497" w:type="dxa"/>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學校行政與教師人力聘任辦法。</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93" w:type="dxa"/>
            <w:vMerge/>
          </w:tcPr>
          <w:p w:rsidR="00EC0C8F" w:rsidRPr="007E61BA" w:rsidRDefault="00EC0C8F" w:rsidP="00DF4B61">
            <w:pPr>
              <w:adjustRightInd w:val="0"/>
              <w:snapToGrid w:val="0"/>
              <w:spacing w:line="400" w:lineRule="atLeast"/>
              <w:rPr>
                <w:rFonts w:eastAsia="標楷體"/>
                <w:sz w:val="28"/>
                <w:szCs w:val="28"/>
              </w:rPr>
            </w:pPr>
          </w:p>
        </w:tc>
        <w:tc>
          <w:tcPr>
            <w:tcW w:w="624" w:type="dxa"/>
            <w:vMerge/>
            <w:vAlign w:val="center"/>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885" w:type="dxa"/>
            <w:vMerge/>
            <w:vAlign w:val="center"/>
          </w:tcPr>
          <w:p w:rsidR="00EC0C8F" w:rsidRPr="007E61BA" w:rsidRDefault="00EC0C8F" w:rsidP="00DF4B61">
            <w:pPr>
              <w:adjustRightInd w:val="0"/>
              <w:snapToGrid w:val="0"/>
              <w:spacing w:line="300" w:lineRule="exact"/>
              <w:ind w:left="686" w:hangingChars="245" w:hanging="686"/>
              <w:jc w:val="both"/>
              <w:rPr>
                <w:rFonts w:eastAsia="標楷體" w:hAnsi="標楷體"/>
                <w:sz w:val="28"/>
                <w:szCs w:val="28"/>
              </w:rPr>
            </w:pPr>
          </w:p>
        </w:tc>
        <w:tc>
          <w:tcPr>
            <w:tcW w:w="497" w:type="dxa"/>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董事會設專人處理會務。</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93" w:type="dxa"/>
            <w:vMerge/>
          </w:tcPr>
          <w:p w:rsidR="00EC0C8F" w:rsidRPr="007E61BA" w:rsidRDefault="00EC0C8F" w:rsidP="00DF4B61">
            <w:pPr>
              <w:adjustRightInd w:val="0"/>
              <w:snapToGrid w:val="0"/>
              <w:spacing w:line="400" w:lineRule="atLeast"/>
              <w:rPr>
                <w:rFonts w:eastAsia="標楷體"/>
                <w:sz w:val="28"/>
                <w:szCs w:val="28"/>
              </w:rPr>
            </w:pPr>
          </w:p>
        </w:tc>
        <w:tc>
          <w:tcPr>
            <w:tcW w:w="624"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885" w:type="dxa"/>
            <w:vMerge/>
            <w:vAlign w:val="center"/>
          </w:tcPr>
          <w:p w:rsidR="00EC0C8F" w:rsidRPr="007E61BA" w:rsidRDefault="00EC0C8F" w:rsidP="00DF4B61">
            <w:pPr>
              <w:adjustRightInd w:val="0"/>
              <w:snapToGrid w:val="0"/>
              <w:spacing w:line="300" w:lineRule="exact"/>
              <w:ind w:left="686" w:hangingChars="245" w:hanging="686"/>
              <w:jc w:val="both"/>
              <w:rPr>
                <w:rFonts w:eastAsia="標楷體" w:hAnsi="標楷體"/>
                <w:sz w:val="28"/>
                <w:szCs w:val="28"/>
              </w:rPr>
            </w:pPr>
          </w:p>
        </w:tc>
        <w:tc>
          <w:tcPr>
            <w:tcW w:w="497" w:type="dxa"/>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學校人員編制滿足行政與教學需求。</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93" w:type="dxa"/>
            <w:vMerge/>
          </w:tcPr>
          <w:p w:rsidR="00EC0C8F" w:rsidRPr="007E61BA" w:rsidRDefault="00EC0C8F" w:rsidP="00DF4B61">
            <w:pPr>
              <w:adjustRightInd w:val="0"/>
              <w:snapToGrid w:val="0"/>
              <w:spacing w:line="400" w:lineRule="atLeast"/>
              <w:rPr>
                <w:rFonts w:eastAsia="標楷體"/>
                <w:sz w:val="28"/>
                <w:szCs w:val="28"/>
              </w:rPr>
            </w:pPr>
          </w:p>
        </w:tc>
        <w:tc>
          <w:tcPr>
            <w:tcW w:w="624"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885" w:type="dxa"/>
            <w:vMerge w:val="restart"/>
            <w:vAlign w:val="center"/>
          </w:tcPr>
          <w:p w:rsidR="00EC0C8F" w:rsidRPr="007E61BA" w:rsidRDefault="00EC0C8F" w:rsidP="00DF4B61">
            <w:pPr>
              <w:adjustRightInd w:val="0"/>
              <w:snapToGrid w:val="0"/>
              <w:spacing w:line="300" w:lineRule="exact"/>
              <w:ind w:left="686" w:hangingChars="245" w:hanging="686"/>
              <w:jc w:val="both"/>
              <w:rPr>
                <w:rFonts w:eastAsia="標楷體" w:hAnsi="標楷體"/>
                <w:sz w:val="28"/>
                <w:szCs w:val="28"/>
              </w:rPr>
            </w:pPr>
            <w:r w:rsidRPr="007E61BA">
              <w:rPr>
                <w:rFonts w:eastAsia="標楷體" w:hAnsi="標楷體"/>
                <w:sz w:val="28"/>
                <w:szCs w:val="28"/>
              </w:rPr>
              <w:t>8-3-2</w:t>
            </w:r>
            <w:r w:rsidRPr="007E61BA">
              <w:rPr>
                <w:rFonts w:eastAsia="標楷體" w:hAnsi="標楷體"/>
                <w:sz w:val="28"/>
                <w:szCs w:val="28"/>
              </w:rPr>
              <w:t>辦理學校人員薪給與福利制度及經費支出</w:t>
            </w:r>
          </w:p>
        </w:tc>
        <w:tc>
          <w:tcPr>
            <w:tcW w:w="497" w:type="dxa"/>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學校人員薪給與福利相關規定。</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93" w:type="dxa"/>
            <w:vMerge/>
          </w:tcPr>
          <w:p w:rsidR="00EC0C8F" w:rsidRPr="007E61BA" w:rsidRDefault="00EC0C8F" w:rsidP="00DF4B61">
            <w:pPr>
              <w:adjustRightInd w:val="0"/>
              <w:snapToGrid w:val="0"/>
              <w:spacing w:line="400" w:lineRule="atLeast"/>
              <w:rPr>
                <w:rFonts w:eastAsia="標楷體"/>
                <w:sz w:val="28"/>
                <w:szCs w:val="28"/>
              </w:rPr>
            </w:pPr>
          </w:p>
        </w:tc>
        <w:tc>
          <w:tcPr>
            <w:tcW w:w="624"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885"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97" w:type="dxa"/>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董事會及學校人員薪資與福利給付之相關支出文件。</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477"/>
        </w:trPr>
        <w:tc>
          <w:tcPr>
            <w:tcW w:w="793" w:type="dxa"/>
            <w:vMerge/>
          </w:tcPr>
          <w:p w:rsidR="00EC0C8F" w:rsidRPr="007E61BA" w:rsidRDefault="00EC0C8F" w:rsidP="00DF4B61">
            <w:pPr>
              <w:adjustRightInd w:val="0"/>
              <w:snapToGrid w:val="0"/>
              <w:spacing w:line="400" w:lineRule="atLeast"/>
              <w:rPr>
                <w:rFonts w:eastAsia="標楷體"/>
                <w:sz w:val="28"/>
                <w:szCs w:val="28"/>
              </w:rPr>
            </w:pPr>
          </w:p>
        </w:tc>
        <w:tc>
          <w:tcPr>
            <w:tcW w:w="624"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885" w:type="dxa"/>
            <w:vMerge w:val="restart"/>
            <w:vAlign w:val="center"/>
          </w:tcPr>
          <w:p w:rsidR="00EC0C8F" w:rsidRPr="007E61BA" w:rsidRDefault="00EC0C8F" w:rsidP="00DF4B61">
            <w:pPr>
              <w:adjustRightInd w:val="0"/>
              <w:snapToGrid w:val="0"/>
              <w:spacing w:line="300" w:lineRule="exact"/>
              <w:ind w:left="686" w:hangingChars="245" w:hanging="686"/>
              <w:jc w:val="both"/>
              <w:rPr>
                <w:rFonts w:eastAsia="標楷體"/>
                <w:sz w:val="28"/>
                <w:szCs w:val="28"/>
              </w:rPr>
            </w:pPr>
            <w:r w:rsidRPr="007E61BA">
              <w:rPr>
                <w:rFonts w:eastAsia="標楷體"/>
                <w:sz w:val="28"/>
                <w:szCs w:val="28"/>
              </w:rPr>
              <w:t>8-3-3</w:t>
            </w:r>
            <w:r w:rsidRPr="007E61BA">
              <w:rPr>
                <w:rFonts w:eastAsia="標楷體" w:hAnsi="標楷體"/>
                <w:sz w:val="28"/>
                <w:szCs w:val="28"/>
              </w:rPr>
              <w:t>辦理學校人員保險、退休、資遣、撫恤</w:t>
            </w:r>
          </w:p>
        </w:tc>
        <w:tc>
          <w:tcPr>
            <w:tcW w:w="497" w:type="dxa"/>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學校人員保險、退休、資遣、撫恤機制的相關辦法。</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93" w:type="dxa"/>
            <w:vMerge/>
          </w:tcPr>
          <w:p w:rsidR="00EC0C8F" w:rsidRPr="007E61BA" w:rsidRDefault="00EC0C8F" w:rsidP="00DF4B61">
            <w:pPr>
              <w:adjustRightInd w:val="0"/>
              <w:snapToGrid w:val="0"/>
              <w:spacing w:line="400" w:lineRule="atLeast"/>
              <w:rPr>
                <w:rFonts w:eastAsia="標楷體"/>
                <w:sz w:val="28"/>
                <w:szCs w:val="28"/>
              </w:rPr>
            </w:pPr>
          </w:p>
        </w:tc>
        <w:tc>
          <w:tcPr>
            <w:tcW w:w="624"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885" w:type="dxa"/>
            <w:vMerge/>
            <w:vAlign w:val="center"/>
          </w:tcPr>
          <w:p w:rsidR="00EC0C8F" w:rsidRPr="007E61BA" w:rsidRDefault="00EC0C8F" w:rsidP="00DF4B61">
            <w:pPr>
              <w:adjustRightInd w:val="0"/>
              <w:snapToGrid w:val="0"/>
              <w:spacing w:line="300" w:lineRule="exact"/>
              <w:ind w:left="700" w:hangingChars="250" w:hanging="700"/>
              <w:jc w:val="both"/>
              <w:rPr>
                <w:rFonts w:eastAsia="標楷體"/>
                <w:sz w:val="28"/>
                <w:szCs w:val="28"/>
              </w:rPr>
            </w:pPr>
          </w:p>
        </w:tc>
        <w:tc>
          <w:tcPr>
            <w:tcW w:w="497" w:type="dxa"/>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學校人員保險、退休、撫恤的辦理文件。</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93" w:type="dxa"/>
            <w:vMerge/>
          </w:tcPr>
          <w:p w:rsidR="00EC0C8F" w:rsidRPr="007E61BA" w:rsidRDefault="00EC0C8F" w:rsidP="00DF4B61">
            <w:pPr>
              <w:adjustRightInd w:val="0"/>
              <w:snapToGrid w:val="0"/>
              <w:spacing w:line="400" w:lineRule="atLeast"/>
              <w:rPr>
                <w:rFonts w:eastAsia="標楷體"/>
                <w:sz w:val="28"/>
                <w:szCs w:val="28"/>
              </w:rPr>
            </w:pPr>
          </w:p>
        </w:tc>
        <w:tc>
          <w:tcPr>
            <w:tcW w:w="624" w:type="dxa"/>
            <w:vMerge w:val="restart"/>
          </w:tcPr>
          <w:p w:rsidR="00EC0C8F" w:rsidRPr="007E61BA" w:rsidRDefault="00EC0C8F" w:rsidP="00DF4B61">
            <w:pPr>
              <w:widowControl/>
              <w:adjustRightInd w:val="0"/>
              <w:snapToGrid w:val="0"/>
              <w:spacing w:line="400" w:lineRule="atLeast"/>
              <w:jc w:val="center"/>
              <w:rPr>
                <w:rFonts w:eastAsia="標楷體"/>
                <w:sz w:val="28"/>
                <w:szCs w:val="28"/>
              </w:rPr>
            </w:pPr>
            <w:r w:rsidRPr="007E61BA">
              <w:rPr>
                <w:rFonts w:eastAsia="標楷體"/>
                <w:sz w:val="28"/>
                <w:szCs w:val="28"/>
              </w:rPr>
              <w:t>8-4</w:t>
            </w:r>
            <w:r w:rsidRPr="007E61BA">
              <w:rPr>
                <w:rFonts w:eastAsia="標楷體" w:hAnsi="標楷體"/>
                <w:spacing w:val="-30"/>
                <w:sz w:val="28"/>
                <w:szCs w:val="28"/>
              </w:rPr>
              <w:t>執行有效的財務管理與</w:t>
            </w:r>
            <w:r w:rsidRPr="007E61BA">
              <w:rPr>
                <w:rFonts w:eastAsia="標楷體" w:hAnsi="標楷體"/>
                <w:spacing w:val="-30"/>
                <w:sz w:val="28"/>
                <w:szCs w:val="28"/>
              </w:rPr>
              <w:lastRenderedPageBreak/>
              <w:t>運用</w:t>
            </w:r>
          </w:p>
        </w:tc>
        <w:tc>
          <w:tcPr>
            <w:tcW w:w="2885" w:type="dxa"/>
            <w:vMerge w:val="restart"/>
            <w:vAlign w:val="center"/>
          </w:tcPr>
          <w:p w:rsidR="00EC0C8F" w:rsidRPr="007E61BA" w:rsidRDefault="00EC0C8F" w:rsidP="00DF4B61">
            <w:pPr>
              <w:adjustRightInd w:val="0"/>
              <w:snapToGrid w:val="0"/>
              <w:spacing w:line="300" w:lineRule="exact"/>
              <w:ind w:left="686" w:hangingChars="245" w:hanging="686"/>
              <w:jc w:val="both"/>
              <w:rPr>
                <w:rFonts w:eastAsia="標楷體" w:hAnsi="標楷體"/>
                <w:sz w:val="28"/>
                <w:szCs w:val="28"/>
              </w:rPr>
            </w:pPr>
            <w:r w:rsidRPr="007E61BA">
              <w:rPr>
                <w:rFonts w:eastAsia="標楷體" w:hAnsi="標楷體"/>
                <w:sz w:val="28"/>
                <w:szCs w:val="28"/>
              </w:rPr>
              <w:lastRenderedPageBreak/>
              <w:t>8-4-1</w:t>
            </w:r>
            <w:r w:rsidRPr="007E61BA">
              <w:rPr>
                <w:rFonts w:eastAsia="標楷體" w:hAnsi="標楷體"/>
                <w:sz w:val="28"/>
                <w:szCs w:val="28"/>
              </w:rPr>
              <w:t>學校資金之籌措與管理監督</w:t>
            </w:r>
          </w:p>
        </w:tc>
        <w:tc>
          <w:tcPr>
            <w:tcW w:w="497" w:type="dxa"/>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學校基金帳戶、款目資料保管的完整性。</w:t>
            </w:r>
          </w:p>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學校基金之孳息運用。</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93" w:type="dxa"/>
            <w:vMerge/>
          </w:tcPr>
          <w:p w:rsidR="00EC0C8F" w:rsidRPr="007E61BA" w:rsidRDefault="00EC0C8F" w:rsidP="00DF4B61">
            <w:pPr>
              <w:adjustRightInd w:val="0"/>
              <w:snapToGrid w:val="0"/>
              <w:spacing w:line="400" w:lineRule="atLeast"/>
              <w:rPr>
                <w:rFonts w:eastAsia="標楷體"/>
                <w:sz w:val="28"/>
                <w:szCs w:val="28"/>
              </w:rPr>
            </w:pPr>
          </w:p>
        </w:tc>
        <w:tc>
          <w:tcPr>
            <w:tcW w:w="624"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885" w:type="dxa"/>
            <w:vMerge/>
            <w:vAlign w:val="center"/>
          </w:tcPr>
          <w:p w:rsidR="00EC0C8F" w:rsidRPr="007E61BA" w:rsidRDefault="00EC0C8F" w:rsidP="00DF4B61">
            <w:pPr>
              <w:adjustRightInd w:val="0"/>
              <w:snapToGrid w:val="0"/>
              <w:spacing w:line="300" w:lineRule="exact"/>
              <w:ind w:left="686" w:hangingChars="245" w:hanging="686"/>
              <w:jc w:val="both"/>
              <w:rPr>
                <w:rFonts w:eastAsia="標楷體" w:hAnsi="標楷體"/>
                <w:sz w:val="28"/>
                <w:szCs w:val="28"/>
              </w:rPr>
            </w:pPr>
          </w:p>
        </w:tc>
        <w:tc>
          <w:tcPr>
            <w:tcW w:w="497" w:type="dxa"/>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學校設校經費，包括購地、租地、建築、設備等經費。</w:t>
            </w:r>
          </w:p>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董事會籌措基本運作經費之能力。</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93" w:type="dxa"/>
            <w:vMerge/>
          </w:tcPr>
          <w:p w:rsidR="00EC0C8F" w:rsidRPr="007E61BA" w:rsidRDefault="00EC0C8F" w:rsidP="00DF4B61">
            <w:pPr>
              <w:adjustRightInd w:val="0"/>
              <w:snapToGrid w:val="0"/>
              <w:spacing w:line="400" w:lineRule="atLeast"/>
              <w:rPr>
                <w:rFonts w:eastAsia="標楷體"/>
                <w:sz w:val="28"/>
                <w:szCs w:val="28"/>
              </w:rPr>
            </w:pPr>
          </w:p>
        </w:tc>
        <w:tc>
          <w:tcPr>
            <w:tcW w:w="624"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885" w:type="dxa"/>
            <w:vMerge w:val="restart"/>
            <w:vAlign w:val="center"/>
          </w:tcPr>
          <w:p w:rsidR="00EC0C8F" w:rsidRPr="007E61BA" w:rsidRDefault="00EC0C8F" w:rsidP="00DF4B61">
            <w:pPr>
              <w:adjustRightInd w:val="0"/>
              <w:snapToGrid w:val="0"/>
              <w:spacing w:line="300" w:lineRule="exact"/>
              <w:ind w:left="686" w:hangingChars="245" w:hanging="686"/>
              <w:jc w:val="both"/>
              <w:rPr>
                <w:rFonts w:eastAsia="標楷體" w:hAnsi="標楷體"/>
                <w:sz w:val="28"/>
                <w:szCs w:val="28"/>
              </w:rPr>
            </w:pPr>
            <w:r w:rsidRPr="007E61BA">
              <w:rPr>
                <w:rFonts w:eastAsia="標楷體" w:hAnsi="標楷體"/>
                <w:sz w:val="28"/>
                <w:szCs w:val="28"/>
              </w:rPr>
              <w:t>8-4-2</w:t>
            </w:r>
            <w:r w:rsidRPr="007E61BA">
              <w:rPr>
                <w:rFonts w:eastAsia="標楷體" w:hAnsi="標楷體"/>
                <w:sz w:val="28"/>
                <w:szCs w:val="28"/>
              </w:rPr>
              <w:t>年度預算、決算、及基金管理之審查與管控</w:t>
            </w:r>
          </w:p>
        </w:tc>
        <w:tc>
          <w:tcPr>
            <w:tcW w:w="497" w:type="dxa"/>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年度預算表，包括預算說明書、資產變動表、借入款預算表、收入與支出預算明細表等相關資料。</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93" w:type="dxa"/>
            <w:vMerge/>
          </w:tcPr>
          <w:p w:rsidR="00EC0C8F" w:rsidRPr="007E61BA" w:rsidRDefault="00EC0C8F" w:rsidP="00DF4B61">
            <w:pPr>
              <w:adjustRightInd w:val="0"/>
              <w:snapToGrid w:val="0"/>
              <w:spacing w:line="400" w:lineRule="atLeast"/>
              <w:rPr>
                <w:rFonts w:eastAsia="標楷體"/>
                <w:sz w:val="28"/>
                <w:szCs w:val="28"/>
              </w:rPr>
            </w:pPr>
          </w:p>
        </w:tc>
        <w:tc>
          <w:tcPr>
            <w:tcW w:w="624"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885" w:type="dxa"/>
            <w:vMerge/>
            <w:vAlign w:val="center"/>
          </w:tcPr>
          <w:p w:rsidR="00EC0C8F" w:rsidRPr="007E61BA" w:rsidRDefault="00EC0C8F" w:rsidP="00DF4B61">
            <w:pPr>
              <w:adjustRightInd w:val="0"/>
              <w:snapToGrid w:val="0"/>
              <w:spacing w:line="300" w:lineRule="exact"/>
              <w:ind w:left="686" w:hangingChars="245" w:hanging="686"/>
              <w:jc w:val="both"/>
              <w:rPr>
                <w:rFonts w:eastAsia="標楷體" w:hAnsi="標楷體"/>
                <w:sz w:val="28"/>
                <w:szCs w:val="28"/>
              </w:rPr>
            </w:pPr>
          </w:p>
        </w:tc>
        <w:tc>
          <w:tcPr>
            <w:tcW w:w="497" w:type="dxa"/>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董事會審議年度預決算之紀錄。</w:t>
            </w:r>
          </w:p>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年度決算之會計師簽證文件。</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93" w:type="dxa"/>
            <w:vMerge/>
          </w:tcPr>
          <w:p w:rsidR="00EC0C8F" w:rsidRPr="007E61BA" w:rsidRDefault="00EC0C8F" w:rsidP="00DF4B61">
            <w:pPr>
              <w:adjustRightInd w:val="0"/>
              <w:snapToGrid w:val="0"/>
              <w:spacing w:line="400" w:lineRule="atLeast"/>
              <w:rPr>
                <w:rFonts w:eastAsia="標楷體"/>
                <w:sz w:val="28"/>
                <w:szCs w:val="28"/>
              </w:rPr>
            </w:pPr>
          </w:p>
        </w:tc>
        <w:tc>
          <w:tcPr>
            <w:tcW w:w="624"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885" w:type="dxa"/>
            <w:vMerge/>
            <w:vAlign w:val="center"/>
          </w:tcPr>
          <w:p w:rsidR="00EC0C8F" w:rsidRPr="007E61BA" w:rsidRDefault="00EC0C8F" w:rsidP="00DF4B61">
            <w:pPr>
              <w:adjustRightInd w:val="0"/>
              <w:snapToGrid w:val="0"/>
              <w:spacing w:line="300" w:lineRule="exact"/>
              <w:ind w:left="686" w:hangingChars="245" w:hanging="686"/>
              <w:jc w:val="both"/>
              <w:rPr>
                <w:rFonts w:eastAsia="標楷體" w:hAnsi="標楷體"/>
                <w:sz w:val="28"/>
                <w:szCs w:val="28"/>
              </w:rPr>
            </w:pPr>
          </w:p>
        </w:tc>
        <w:tc>
          <w:tcPr>
            <w:tcW w:w="497" w:type="dxa"/>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相關決算表，包括現金流量表固定資產變動表、借入款變動表、收入與支出明細表等相關資料。</w:t>
            </w:r>
          </w:p>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年度決算陳報教育局核備之紀錄。</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93" w:type="dxa"/>
            <w:vMerge/>
          </w:tcPr>
          <w:p w:rsidR="00EC0C8F" w:rsidRPr="007E61BA" w:rsidRDefault="00EC0C8F" w:rsidP="00DF4B61">
            <w:pPr>
              <w:adjustRightInd w:val="0"/>
              <w:snapToGrid w:val="0"/>
              <w:spacing w:line="400" w:lineRule="atLeast"/>
              <w:rPr>
                <w:rFonts w:eastAsia="標楷體"/>
                <w:sz w:val="28"/>
                <w:szCs w:val="28"/>
              </w:rPr>
            </w:pPr>
          </w:p>
        </w:tc>
        <w:tc>
          <w:tcPr>
            <w:tcW w:w="624"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885" w:type="dxa"/>
            <w:vMerge w:val="restart"/>
            <w:vAlign w:val="center"/>
          </w:tcPr>
          <w:p w:rsidR="00EC0C8F" w:rsidRPr="007E61BA" w:rsidRDefault="00EC0C8F" w:rsidP="00DF4B61">
            <w:pPr>
              <w:adjustRightInd w:val="0"/>
              <w:snapToGrid w:val="0"/>
              <w:spacing w:line="300" w:lineRule="exact"/>
              <w:ind w:left="686" w:hangingChars="245" w:hanging="686"/>
              <w:jc w:val="both"/>
              <w:rPr>
                <w:rFonts w:eastAsia="標楷體" w:hAnsi="標楷體"/>
                <w:sz w:val="28"/>
                <w:szCs w:val="28"/>
              </w:rPr>
            </w:pPr>
            <w:r w:rsidRPr="007E61BA">
              <w:rPr>
                <w:rFonts w:eastAsia="標楷體" w:hAnsi="標楷體"/>
                <w:sz w:val="28"/>
                <w:szCs w:val="28"/>
              </w:rPr>
              <w:t>8-4-3</w:t>
            </w:r>
            <w:r w:rsidRPr="007E61BA">
              <w:rPr>
                <w:rFonts w:eastAsia="標楷體" w:hAnsi="標楷體"/>
                <w:sz w:val="28"/>
                <w:szCs w:val="28"/>
              </w:rPr>
              <w:t>學校土地、不動</w:t>
            </w:r>
            <w:r w:rsidRPr="007E61BA">
              <w:rPr>
                <w:rFonts w:eastAsia="標楷體" w:hAnsi="標楷體"/>
                <w:sz w:val="28"/>
                <w:szCs w:val="28"/>
              </w:rPr>
              <w:lastRenderedPageBreak/>
              <w:t>產、財務與會計制度之審核與管理</w:t>
            </w:r>
          </w:p>
        </w:tc>
        <w:tc>
          <w:tcPr>
            <w:tcW w:w="497" w:type="dxa"/>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lastRenderedPageBreak/>
              <w:t>P</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學校會計審核機制。</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cantSplit/>
          <w:trHeight w:val="147"/>
        </w:trPr>
        <w:tc>
          <w:tcPr>
            <w:tcW w:w="793" w:type="dxa"/>
            <w:vMerge/>
          </w:tcPr>
          <w:p w:rsidR="00EC0C8F" w:rsidRPr="007E61BA" w:rsidRDefault="00EC0C8F" w:rsidP="00DF4B61">
            <w:pPr>
              <w:adjustRightInd w:val="0"/>
              <w:snapToGrid w:val="0"/>
              <w:spacing w:line="400" w:lineRule="atLeast"/>
              <w:rPr>
                <w:rFonts w:eastAsia="標楷體"/>
                <w:sz w:val="28"/>
                <w:szCs w:val="28"/>
              </w:rPr>
            </w:pPr>
          </w:p>
        </w:tc>
        <w:tc>
          <w:tcPr>
            <w:tcW w:w="624"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885" w:type="dxa"/>
            <w:vMerge/>
            <w:vAlign w:val="center"/>
          </w:tcPr>
          <w:p w:rsidR="00EC0C8F" w:rsidRPr="007E61BA" w:rsidRDefault="00EC0C8F" w:rsidP="00DF4B61">
            <w:pPr>
              <w:adjustRightInd w:val="0"/>
              <w:snapToGrid w:val="0"/>
              <w:spacing w:line="300" w:lineRule="exact"/>
              <w:ind w:left="686" w:hangingChars="245" w:hanging="686"/>
              <w:jc w:val="both"/>
              <w:rPr>
                <w:rFonts w:eastAsia="標楷體" w:hAnsi="標楷體"/>
                <w:sz w:val="28"/>
                <w:szCs w:val="28"/>
              </w:rPr>
            </w:pPr>
          </w:p>
        </w:tc>
        <w:tc>
          <w:tcPr>
            <w:tcW w:w="497" w:type="dxa"/>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學校土地、不動產、財務清冊等檔案。</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93" w:type="dxa"/>
            <w:vMerge/>
          </w:tcPr>
          <w:p w:rsidR="00EC0C8F" w:rsidRPr="007E61BA" w:rsidRDefault="00EC0C8F" w:rsidP="00DF4B61">
            <w:pPr>
              <w:adjustRightInd w:val="0"/>
              <w:snapToGrid w:val="0"/>
              <w:spacing w:line="400" w:lineRule="atLeast"/>
              <w:rPr>
                <w:rFonts w:eastAsia="標楷體"/>
                <w:sz w:val="28"/>
                <w:szCs w:val="28"/>
              </w:rPr>
            </w:pPr>
          </w:p>
        </w:tc>
        <w:tc>
          <w:tcPr>
            <w:tcW w:w="624"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885" w:type="dxa"/>
            <w:vMerge w:val="restart"/>
            <w:vAlign w:val="center"/>
          </w:tcPr>
          <w:p w:rsidR="00EC0C8F" w:rsidRPr="007E61BA" w:rsidRDefault="00EC0C8F" w:rsidP="00DF4B61">
            <w:pPr>
              <w:adjustRightInd w:val="0"/>
              <w:snapToGrid w:val="0"/>
              <w:spacing w:line="300" w:lineRule="exact"/>
              <w:ind w:left="686" w:hangingChars="245" w:hanging="686"/>
              <w:jc w:val="both"/>
              <w:rPr>
                <w:rFonts w:eastAsia="標楷體" w:hAnsi="標楷體"/>
                <w:sz w:val="28"/>
                <w:szCs w:val="28"/>
              </w:rPr>
            </w:pPr>
            <w:r w:rsidRPr="007E61BA">
              <w:rPr>
                <w:rFonts w:eastAsia="標楷體" w:hAnsi="標楷體"/>
                <w:sz w:val="28"/>
                <w:szCs w:val="28"/>
              </w:rPr>
              <w:t>8-4-4</w:t>
            </w:r>
            <w:r w:rsidRPr="007E61BA">
              <w:rPr>
                <w:rFonts w:eastAsia="標楷體" w:hAnsi="標楷體"/>
                <w:sz w:val="28"/>
                <w:szCs w:val="28"/>
              </w:rPr>
              <w:t>校地、學校建築、教學設施之規劃與執行</w:t>
            </w:r>
          </w:p>
        </w:tc>
        <w:tc>
          <w:tcPr>
            <w:tcW w:w="497" w:type="dxa"/>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ab"/>
              <w:adjustRightInd w:val="0"/>
              <w:snapToGrid w:val="0"/>
              <w:ind w:leftChars="-45" w:left="-94" w:hanging="14"/>
              <w:jc w:val="both"/>
              <w:rPr>
                <w:rFonts w:eastAsia="標楷體"/>
                <w:sz w:val="28"/>
                <w:szCs w:val="28"/>
              </w:rPr>
            </w:pPr>
            <w:r w:rsidRPr="007E61BA">
              <w:rPr>
                <w:rFonts w:eastAsia="標楷體" w:hAnsi="標楷體"/>
                <w:sz w:val="28"/>
                <w:szCs w:val="28"/>
              </w:rPr>
              <w:t>中長程學校發展計畫、增資、擴建或設科增班中，有關校地、學校建築、教學設施的規劃。</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93" w:type="dxa"/>
            <w:vMerge/>
          </w:tcPr>
          <w:p w:rsidR="00EC0C8F" w:rsidRPr="007E61BA" w:rsidRDefault="00EC0C8F" w:rsidP="00DF4B61">
            <w:pPr>
              <w:adjustRightInd w:val="0"/>
              <w:snapToGrid w:val="0"/>
              <w:spacing w:line="400" w:lineRule="atLeast"/>
              <w:rPr>
                <w:rFonts w:eastAsia="標楷體"/>
                <w:sz w:val="28"/>
                <w:szCs w:val="28"/>
              </w:rPr>
            </w:pPr>
          </w:p>
        </w:tc>
        <w:tc>
          <w:tcPr>
            <w:tcW w:w="624"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885"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97" w:type="dxa"/>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中長程學校發展計畫、增資、擴建或設科增班中，有關校地、學校建築、教學設施的實際執行。</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93" w:type="dxa"/>
            <w:vMerge/>
          </w:tcPr>
          <w:p w:rsidR="00EC0C8F" w:rsidRPr="007E61BA" w:rsidRDefault="00EC0C8F" w:rsidP="00DF4B61">
            <w:pPr>
              <w:adjustRightInd w:val="0"/>
              <w:snapToGrid w:val="0"/>
              <w:spacing w:line="400" w:lineRule="atLeast"/>
              <w:rPr>
                <w:rFonts w:eastAsia="標楷體"/>
                <w:sz w:val="28"/>
                <w:szCs w:val="28"/>
              </w:rPr>
            </w:pPr>
          </w:p>
        </w:tc>
        <w:tc>
          <w:tcPr>
            <w:tcW w:w="624"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885" w:type="dxa"/>
            <w:vMerge w:val="restart"/>
            <w:vAlign w:val="center"/>
          </w:tcPr>
          <w:p w:rsidR="00EC0C8F" w:rsidRPr="007E61BA" w:rsidRDefault="00EC0C8F" w:rsidP="00DF4B61">
            <w:pPr>
              <w:adjustRightInd w:val="0"/>
              <w:snapToGrid w:val="0"/>
              <w:spacing w:line="300" w:lineRule="exact"/>
              <w:ind w:left="686" w:hangingChars="245" w:hanging="686"/>
              <w:jc w:val="both"/>
              <w:rPr>
                <w:rFonts w:eastAsia="標楷體"/>
                <w:sz w:val="28"/>
                <w:szCs w:val="28"/>
              </w:rPr>
            </w:pPr>
            <w:r w:rsidRPr="007E61BA">
              <w:rPr>
                <w:rFonts w:eastAsia="標楷體"/>
                <w:sz w:val="28"/>
                <w:szCs w:val="28"/>
              </w:rPr>
              <w:t>8-4-5</w:t>
            </w:r>
            <w:r w:rsidRPr="007E61BA">
              <w:rPr>
                <w:rFonts w:eastAsia="標楷體" w:hAnsi="標楷體"/>
                <w:sz w:val="28"/>
                <w:szCs w:val="28"/>
              </w:rPr>
              <w:t>私校獎</w:t>
            </w:r>
            <w:r w:rsidRPr="007E61BA">
              <w:rPr>
                <w:rFonts w:eastAsia="標楷體"/>
                <w:sz w:val="28"/>
                <w:szCs w:val="28"/>
              </w:rPr>
              <w:t>/</w:t>
            </w:r>
            <w:r w:rsidRPr="007E61BA">
              <w:rPr>
                <w:rFonts w:eastAsia="標楷體" w:hAnsi="標楷體"/>
                <w:sz w:val="28"/>
                <w:szCs w:val="28"/>
              </w:rPr>
              <w:t>補助款的應用</w:t>
            </w:r>
          </w:p>
        </w:tc>
        <w:tc>
          <w:tcPr>
            <w:tcW w:w="497" w:type="dxa"/>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私校獎／補助款之執行計畫。</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93" w:type="dxa"/>
            <w:vMerge/>
          </w:tcPr>
          <w:p w:rsidR="00EC0C8F" w:rsidRPr="007E61BA" w:rsidRDefault="00EC0C8F" w:rsidP="00DF4B61">
            <w:pPr>
              <w:adjustRightInd w:val="0"/>
              <w:snapToGrid w:val="0"/>
              <w:spacing w:line="400" w:lineRule="atLeast"/>
              <w:rPr>
                <w:rFonts w:eastAsia="標楷體"/>
                <w:sz w:val="28"/>
                <w:szCs w:val="28"/>
              </w:rPr>
            </w:pPr>
          </w:p>
        </w:tc>
        <w:tc>
          <w:tcPr>
            <w:tcW w:w="624"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885"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97" w:type="dxa"/>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私校獎／補助款之資本門採購相關文件。</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93" w:type="dxa"/>
            <w:vMerge/>
          </w:tcPr>
          <w:p w:rsidR="00EC0C8F" w:rsidRPr="007E61BA" w:rsidRDefault="00EC0C8F" w:rsidP="00DF4B61">
            <w:pPr>
              <w:adjustRightInd w:val="0"/>
              <w:snapToGrid w:val="0"/>
              <w:spacing w:line="400" w:lineRule="atLeast"/>
              <w:rPr>
                <w:rFonts w:eastAsia="標楷體"/>
                <w:sz w:val="28"/>
                <w:szCs w:val="28"/>
              </w:rPr>
            </w:pPr>
          </w:p>
        </w:tc>
        <w:tc>
          <w:tcPr>
            <w:tcW w:w="624"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885"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97" w:type="dxa"/>
            <w:vAlign w:val="center"/>
          </w:tcPr>
          <w:p w:rsidR="00EC0C8F" w:rsidRPr="007E61BA" w:rsidRDefault="00EC0C8F" w:rsidP="00DF4B61">
            <w:pPr>
              <w:pStyle w:val="ab"/>
              <w:adjustRightInd w:val="0"/>
              <w:snapToGrid w:val="0"/>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私校獎／補助款的執行成效。</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cantSplit/>
          <w:trHeight w:val="3275"/>
        </w:trPr>
        <w:tc>
          <w:tcPr>
            <w:tcW w:w="793" w:type="dxa"/>
            <w:textDirection w:val="tbRlV"/>
          </w:tcPr>
          <w:p w:rsidR="00EC0C8F" w:rsidRPr="007E61BA" w:rsidRDefault="00EC0C8F" w:rsidP="00DF4B61">
            <w:pPr>
              <w:adjustRightInd w:val="0"/>
              <w:snapToGrid w:val="0"/>
              <w:spacing w:line="580" w:lineRule="exact"/>
              <w:jc w:val="center"/>
              <w:rPr>
                <w:rFonts w:eastAsia="標楷體"/>
                <w:sz w:val="28"/>
                <w:szCs w:val="28"/>
              </w:rPr>
            </w:pPr>
            <w:r w:rsidRPr="007E61BA">
              <w:rPr>
                <w:rFonts w:eastAsia="標楷體" w:hAnsi="標楷體"/>
                <w:sz w:val="28"/>
                <w:szCs w:val="28"/>
              </w:rPr>
              <w:t>教育政策具體量化效標</w:t>
            </w:r>
          </w:p>
        </w:tc>
        <w:tc>
          <w:tcPr>
            <w:tcW w:w="14041" w:type="dxa"/>
            <w:gridSpan w:val="9"/>
          </w:tcPr>
          <w:p w:rsidR="00EC0C8F" w:rsidRPr="007E61BA" w:rsidRDefault="00EC0C8F" w:rsidP="00DF4B61">
            <w:pPr>
              <w:numPr>
                <w:ilvl w:val="0"/>
                <w:numId w:val="27"/>
              </w:numPr>
              <w:spacing w:line="300" w:lineRule="exact"/>
              <w:ind w:left="357" w:hanging="357"/>
              <w:rPr>
                <w:rFonts w:eastAsia="標楷體" w:hAnsi="標楷體"/>
                <w:sz w:val="28"/>
              </w:rPr>
            </w:pPr>
            <w:r w:rsidRPr="007E61BA">
              <w:rPr>
                <w:rFonts w:eastAsia="標楷體" w:hAnsi="標楷體"/>
                <w:sz w:val="28"/>
              </w:rPr>
              <w:t>開董事會，每校每學期至少一次以上。</w:t>
            </w:r>
          </w:p>
          <w:p w:rsidR="00EC0C8F" w:rsidRPr="007E61BA" w:rsidRDefault="00EC0C8F" w:rsidP="00DF4B61">
            <w:pPr>
              <w:numPr>
                <w:ilvl w:val="0"/>
                <w:numId w:val="27"/>
              </w:numPr>
              <w:spacing w:line="300" w:lineRule="exact"/>
              <w:ind w:left="357" w:hanging="357"/>
              <w:rPr>
                <w:rFonts w:eastAsia="標楷體" w:hAnsi="標楷體"/>
                <w:sz w:val="28"/>
              </w:rPr>
            </w:pPr>
            <w:r w:rsidRPr="007E61BA">
              <w:rPr>
                <w:rFonts w:eastAsia="標楷體" w:hAnsi="標楷體"/>
                <w:sz w:val="28"/>
              </w:rPr>
              <w:t>每學年辦理</w:t>
            </w:r>
            <w:r w:rsidRPr="007E61BA">
              <w:rPr>
                <w:rFonts w:eastAsia="標楷體" w:hAnsi="標楷體"/>
                <w:sz w:val="28"/>
              </w:rPr>
              <w:t>1</w:t>
            </w:r>
            <w:r w:rsidRPr="007E61BA">
              <w:rPr>
                <w:rFonts w:eastAsia="標楷體" w:hAnsi="標楷體"/>
                <w:sz w:val="28"/>
              </w:rPr>
              <w:t>次員額編制報核</w:t>
            </w:r>
            <w:r w:rsidRPr="007E61BA">
              <w:rPr>
                <w:rFonts w:eastAsia="標楷體" w:hAnsi="標楷體" w:hint="eastAsia"/>
                <w:sz w:val="28"/>
              </w:rPr>
              <w:t>。</w:t>
            </w:r>
          </w:p>
          <w:p w:rsidR="00EC0C8F" w:rsidRPr="007E61BA" w:rsidRDefault="00EC0C8F" w:rsidP="00DF4B61">
            <w:pPr>
              <w:numPr>
                <w:ilvl w:val="0"/>
                <w:numId w:val="27"/>
              </w:numPr>
              <w:spacing w:line="300" w:lineRule="exact"/>
              <w:ind w:left="357" w:hanging="357"/>
              <w:rPr>
                <w:rFonts w:eastAsia="標楷體" w:hAnsi="標楷體"/>
                <w:sz w:val="28"/>
              </w:rPr>
            </w:pPr>
            <w:r w:rsidRPr="007E61BA">
              <w:rPr>
                <w:rFonts w:eastAsia="標楷體" w:hAnsi="標楷體"/>
                <w:sz w:val="28"/>
              </w:rPr>
              <w:t>擬編預算經學校法人董事會議通過後，於每年七月三十一日前分別報學校法人或學校主管機關備查。</w:t>
            </w:r>
          </w:p>
          <w:p w:rsidR="00EC0C8F" w:rsidRPr="007E61BA" w:rsidRDefault="00EC0C8F" w:rsidP="00DF4B61">
            <w:pPr>
              <w:numPr>
                <w:ilvl w:val="0"/>
                <w:numId w:val="27"/>
              </w:numPr>
              <w:spacing w:line="300" w:lineRule="exact"/>
              <w:ind w:left="357" w:hanging="357"/>
              <w:rPr>
                <w:rFonts w:eastAsia="標楷體"/>
              </w:rPr>
            </w:pPr>
            <w:r w:rsidRPr="007E61BA">
              <w:rPr>
                <w:rFonts w:eastAsia="標楷體" w:hAnsi="標楷體"/>
                <w:sz w:val="28"/>
              </w:rPr>
              <w:t>年度決算，委請會計師查核簽證，並經學校法人董事會議通過後，報請學校主管機關備查之文件。</w:t>
            </w:r>
          </w:p>
        </w:tc>
      </w:tr>
    </w:tbl>
    <w:p w:rsidR="00EC0C8F" w:rsidRPr="007E61BA" w:rsidRDefault="00EC0C8F" w:rsidP="00EC0C8F">
      <w:pPr>
        <w:adjustRightInd w:val="0"/>
        <w:snapToGrid w:val="0"/>
        <w:spacing w:line="400" w:lineRule="atLeast"/>
        <w:rPr>
          <w:rFonts w:eastAsia="標楷體"/>
          <w:b/>
          <w:sz w:val="32"/>
          <w:szCs w:val="32"/>
        </w:rPr>
      </w:pPr>
      <w:r w:rsidRPr="007E61BA">
        <w:rPr>
          <w:rFonts w:eastAsia="標楷體"/>
          <w:b/>
          <w:sz w:val="32"/>
          <w:szCs w:val="32"/>
        </w:rPr>
        <w:br w:type="page"/>
      </w:r>
      <w:r w:rsidRPr="007E61BA">
        <w:rPr>
          <w:rFonts w:eastAsia="標楷體"/>
          <w:b/>
          <w:sz w:val="32"/>
          <w:szCs w:val="32"/>
        </w:rPr>
        <w:lastRenderedPageBreak/>
        <w:t>（</w:t>
      </w:r>
      <w:r w:rsidRPr="007E61BA">
        <w:rPr>
          <w:rFonts w:eastAsia="標楷體" w:hAnsi="標楷體"/>
          <w:b/>
          <w:sz w:val="32"/>
          <w:szCs w:val="32"/>
        </w:rPr>
        <w:t>九）實習輔導與產業合作</w:t>
      </w:r>
    </w:p>
    <w:tbl>
      <w:tblPr>
        <w:tblW w:w="148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9"/>
        <w:gridCol w:w="2885"/>
        <w:gridCol w:w="497"/>
        <w:gridCol w:w="7370"/>
        <w:gridCol w:w="533"/>
        <w:gridCol w:w="533"/>
        <w:gridCol w:w="533"/>
        <w:gridCol w:w="533"/>
        <w:gridCol w:w="533"/>
      </w:tblGrid>
      <w:tr w:rsidR="00EC0C8F" w:rsidRPr="007E61BA" w:rsidTr="00DF4B61">
        <w:trPr>
          <w:tblHeader/>
        </w:trPr>
        <w:tc>
          <w:tcPr>
            <w:tcW w:w="709" w:type="dxa"/>
            <w:vAlign w:val="center"/>
          </w:tcPr>
          <w:p w:rsidR="00EC0C8F" w:rsidRPr="007E61BA" w:rsidRDefault="00EC0C8F" w:rsidP="00DF4B61">
            <w:pPr>
              <w:adjustRightInd w:val="0"/>
              <w:snapToGrid w:val="0"/>
              <w:spacing w:line="240" w:lineRule="exact"/>
              <w:jc w:val="center"/>
              <w:rPr>
                <w:rFonts w:eastAsia="標楷體"/>
                <w:spacing w:val="-40"/>
                <w:sz w:val="28"/>
                <w:szCs w:val="28"/>
              </w:rPr>
            </w:pPr>
            <w:r w:rsidRPr="007E61BA">
              <w:rPr>
                <w:rFonts w:eastAsia="標楷體" w:hAnsi="標楷體"/>
                <w:spacing w:val="-40"/>
                <w:sz w:val="28"/>
                <w:szCs w:val="28"/>
              </w:rPr>
              <w:t>向度</w:t>
            </w:r>
          </w:p>
        </w:tc>
        <w:tc>
          <w:tcPr>
            <w:tcW w:w="709" w:type="dxa"/>
            <w:vAlign w:val="center"/>
          </w:tcPr>
          <w:p w:rsidR="00EC0C8F" w:rsidRPr="007E61BA" w:rsidRDefault="00EC0C8F" w:rsidP="00DF4B61">
            <w:pPr>
              <w:adjustRightInd w:val="0"/>
              <w:snapToGrid w:val="0"/>
              <w:spacing w:line="240" w:lineRule="exact"/>
              <w:jc w:val="center"/>
              <w:rPr>
                <w:rFonts w:eastAsia="標楷體"/>
                <w:sz w:val="28"/>
                <w:szCs w:val="28"/>
              </w:rPr>
            </w:pPr>
            <w:r w:rsidRPr="007E61BA">
              <w:rPr>
                <w:rFonts w:eastAsia="標楷體" w:hAnsi="標楷體"/>
                <w:spacing w:val="-40"/>
                <w:sz w:val="28"/>
                <w:szCs w:val="28"/>
              </w:rPr>
              <w:t>規準</w:t>
            </w:r>
          </w:p>
        </w:tc>
        <w:tc>
          <w:tcPr>
            <w:tcW w:w="2885" w:type="dxa"/>
            <w:vAlign w:val="center"/>
          </w:tcPr>
          <w:p w:rsidR="00EC0C8F" w:rsidRPr="007E61BA" w:rsidRDefault="00EC0C8F" w:rsidP="00DF4B61">
            <w:pPr>
              <w:adjustRightInd w:val="0"/>
              <w:snapToGrid w:val="0"/>
              <w:spacing w:line="300" w:lineRule="exact"/>
              <w:jc w:val="center"/>
              <w:rPr>
                <w:rFonts w:eastAsia="標楷體"/>
                <w:sz w:val="28"/>
                <w:szCs w:val="28"/>
              </w:rPr>
            </w:pPr>
            <w:r w:rsidRPr="007E61BA">
              <w:rPr>
                <w:rFonts w:eastAsia="標楷體" w:hAnsi="標楷體"/>
                <w:sz w:val="28"/>
                <w:szCs w:val="28"/>
              </w:rPr>
              <w:t>項目</w:t>
            </w:r>
          </w:p>
        </w:tc>
        <w:tc>
          <w:tcPr>
            <w:tcW w:w="7867" w:type="dxa"/>
            <w:gridSpan w:val="2"/>
            <w:vAlign w:val="center"/>
          </w:tcPr>
          <w:p w:rsidR="00EC0C8F" w:rsidRPr="007E61BA" w:rsidRDefault="00EC0C8F" w:rsidP="00DF4B61">
            <w:pPr>
              <w:adjustRightInd w:val="0"/>
              <w:snapToGrid w:val="0"/>
              <w:spacing w:line="300" w:lineRule="exact"/>
              <w:jc w:val="center"/>
              <w:rPr>
                <w:rFonts w:eastAsia="標楷體"/>
                <w:sz w:val="28"/>
                <w:szCs w:val="28"/>
              </w:rPr>
            </w:pPr>
            <w:r w:rsidRPr="007E61BA">
              <w:rPr>
                <w:rFonts w:eastAsia="標楷體" w:hAnsi="標楷體"/>
                <w:sz w:val="28"/>
                <w:szCs w:val="28"/>
              </w:rPr>
              <w:t>項目內涵說明</w:t>
            </w:r>
          </w:p>
        </w:tc>
        <w:tc>
          <w:tcPr>
            <w:tcW w:w="533" w:type="dxa"/>
            <w:vAlign w:val="center"/>
          </w:tcPr>
          <w:p w:rsidR="00EC0C8F" w:rsidRPr="007E61BA" w:rsidRDefault="00EC0C8F" w:rsidP="00DF4B61">
            <w:pPr>
              <w:adjustRightInd w:val="0"/>
              <w:snapToGrid w:val="0"/>
              <w:spacing w:line="240" w:lineRule="exact"/>
              <w:jc w:val="center"/>
              <w:rPr>
                <w:rFonts w:eastAsia="標楷體" w:hAnsi="標楷體"/>
                <w:sz w:val="28"/>
                <w:szCs w:val="28"/>
              </w:rPr>
            </w:pPr>
            <w:r w:rsidRPr="007E61BA">
              <w:rPr>
                <w:rFonts w:eastAsia="標楷體" w:hAnsi="標楷體" w:hint="eastAsia"/>
                <w:sz w:val="28"/>
                <w:szCs w:val="28"/>
              </w:rPr>
              <w:t>教師準備</w:t>
            </w:r>
          </w:p>
        </w:tc>
        <w:tc>
          <w:tcPr>
            <w:tcW w:w="533" w:type="dxa"/>
            <w:vAlign w:val="center"/>
          </w:tcPr>
          <w:p w:rsidR="00EC0C8F" w:rsidRPr="007E61BA" w:rsidRDefault="00EC0C8F" w:rsidP="00DF4B61">
            <w:pPr>
              <w:adjustRightInd w:val="0"/>
              <w:snapToGrid w:val="0"/>
              <w:spacing w:line="240" w:lineRule="exact"/>
              <w:jc w:val="center"/>
              <w:rPr>
                <w:rFonts w:eastAsia="標楷體"/>
                <w:sz w:val="28"/>
                <w:szCs w:val="28"/>
              </w:rPr>
            </w:pPr>
            <w:r w:rsidRPr="007E61BA">
              <w:rPr>
                <w:rFonts w:eastAsia="標楷體" w:hAnsi="標楷體"/>
                <w:sz w:val="28"/>
                <w:szCs w:val="28"/>
              </w:rPr>
              <w:t>文件</w:t>
            </w:r>
          </w:p>
        </w:tc>
        <w:tc>
          <w:tcPr>
            <w:tcW w:w="533" w:type="dxa"/>
            <w:vAlign w:val="center"/>
          </w:tcPr>
          <w:p w:rsidR="00EC0C8F" w:rsidRPr="007E61BA" w:rsidRDefault="00EC0C8F" w:rsidP="00DF4B61">
            <w:pPr>
              <w:adjustRightInd w:val="0"/>
              <w:snapToGrid w:val="0"/>
              <w:spacing w:line="240" w:lineRule="exact"/>
              <w:jc w:val="center"/>
              <w:rPr>
                <w:rFonts w:eastAsia="標楷體"/>
                <w:sz w:val="28"/>
                <w:szCs w:val="28"/>
              </w:rPr>
            </w:pPr>
            <w:r w:rsidRPr="007E61BA">
              <w:rPr>
                <w:rFonts w:eastAsia="標楷體" w:hAnsi="標楷體"/>
                <w:sz w:val="28"/>
                <w:szCs w:val="28"/>
              </w:rPr>
              <w:t>訪談</w:t>
            </w:r>
          </w:p>
        </w:tc>
        <w:tc>
          <w:tcPr>
            <w:tcW w:w="533" w:type="dxa"/>
            <w:vAlign w:val="center"/>
          </w:tcPr>
          <w:p w:rsidR="00EC0C8F" w:rsidRPr="007E61BA" w:rsidRDefault="00EC0C8F" w:rsidP="00DF4B61">
            <w:pPr>
              <w:adjustRightInd w:val="0"/>
              <w:snapToGrid w:val="0"/>
              <w:spacing w:line="240" w:lineRule="exact"/>
              <w:jc w:val="center"/>
              <w:rPr>
                <w:rFonts w:eastAsia="標楷體"/>
                <w:sz w:val="28"/>
                <w:szCs w:val="28"/>
              </w:rPr>
            </w:pPr>
            <w:r w:rsidRPr="007E61BA">
              <w:rPr>
                <w:rFonts w:eastAsia="標楷體" w:hAnsi="標楷體"/>
                <w:sz w:val="28"/>
                <w:szCs w:val="28"/>
              </w:rPr>
              <w:t>校園參觀</w:t>
            </w:r>
          </w:p>
        </w:tc>
        <w:tc>
          <w:tcPr>
            <w:tcW w:w="533" w:type="dxa"/>
            <w:vAlign w:val="center"/>
          </w:tcPr>
          <w:p w:rsidR="00EC0C8F" w:rsidRPr="007E61BA" w:rsidRDefault="00EC0C8F" w:rsidP="00DF4B61">
            <w:pPr>
              <w:adjustRightInd w:val="0"/>
              <w:snapToGrid w:val="0"/>
              <w:spacing w:line="240" w:lineRule="exact"/>
              <w:jc w:val="center"/>
              <w:rPr>
                <w:rFonts w:eastAsia="標楷體"/>
                <w:sz w:val="28"/>
                <w:szCs w:val="28"/>
              </w:rPr>
            </w:pPr>
            <w:r w:rsidRPr="007E61BA">
              <w:rPr>
                <w:rFonts w:eastAsia="標楷體" w:hAnsi="標楷體"/>
                <w:sz w:val="28"/>
                <w:szCs w:val="28"/>
              </w:rPr>
              <w:t>教室觀察</w:t>
            </w:r>
          </w:p>
        </w:tc>
      </w:tr>
      <w:tr w:rsidR="00EC0C8F" w:rsidRPr="007E61BA" w:rsidTr="00DF4B61">
        <w:trPr>
          <w:trHeight w:val="147"/>
        </w:trPr>
        <w:tc>
          <w:tcPr>
            <w:tcW w:w="709" w:type="dxa"/>
            <w:vMerge w:val="restart"/>
          </w:tcPr>
          <w:p w:rsidR="00EC0C8F" w:rsidRPr="007E61BA" w:rsidRDefault="00EC0C8F" w:rsidP="00DF4B61">
            <w:pPr>
              <w:adjustRightInd w:val="0"/>
              <w:snapToGrid w:val="0"/>
              <w:spacing w:line="400" w:lineRule="atLeast"/>
              <w:jc w:val="center"/>
              <w:rPr>
                <w:rFonts w:eastAsia="標楷體"/>
                <w:sz w:val="28"/>
                <w:szCs w:val="28"/>
              </w:rPr>
            </w:pPr>
            <w:r w:rsidRPr="007E61BA">
              <w:rPr>
                <w:rFonts w:eastAsia="標楷體" w:hAnsi="標楷體"/>
                <w:sz w:val="32"/>
                <w:szCs w:val="32"/>
              </w:rPr>
              <w:t>實習輔導與產業合作</w:t>
            </w:r>
          </w:p>
        </w:tc>
        <w:tc>
          <w:tcPr>
            <w:tcW w:w="709" w:type="dxa"/>
            <w:vMerge w:val="restart"/>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r w:rsidRPr="007E61BA">
              <w:rPr>
                <w:rFonts w:eastAsia="標楷體"/>
                <w:spacing w:val="-30"/>
                <w:sz w:val="28"/>
                <w:szCs w:val="28"/>
              </w:rPr>
              <w:t>9-1</w:t>
            </w:r>
          </w:p>
          <w:p w:rsidR="00EC0C8F" w:rsidRPr="007E61BA" w:rsidRDefault="00EC0C8F" w:rsidP="00DF4B61">
            <w:pPr>
              <w:tabs>
                <w:tab w:val="left" w:pos="4738"/>
              </w:tabs>
              <w:adjustRightInd w:val="0"/>
              <w:snapToGrid w:val="0"/>
              <w:spacing w:line="300" w:lineRule="exact"/>
              <w:jc w:val="center"/>
              <w:rPr>
                <w:rFonts w:eastAsia="標楷體"/>
                <w:sz w:val="28"/>
                <w:szCs w:val="28"/>
              </w:rPr>
            </w:pPr>
            <w:r w:rsidRPr="007E61BA">
              <w:rPr>
                <w:rFonts w:eastAsia="標楷體" w:hAnsi="標楷體"/>
                <w:sz w:val="28"/>
                <w:szCs w:val="28"/>
              </w:rPr>
              <w:t>發揮有效的實習行政作為</w:t>
            </w:r>
          </w:p>
        </w:tc>
        <w:tc>
          <w:tcPr>
            <w:tcW w:w="2885" w:type="dxa"/>
            <w:vMerge w:val="restart"/>
            <w:vAlign w:val="center"/>
          </w:tcPr>
          <w:p w:rsidR="00EC0C8F" w:rsidRPr="007E61BA" w:rsidRDefault="00EC0C8F" w:rsidP="00DF4B61">
            <w:pPr>
              <w:adjustRightInd w:val="0"/>
              <w:snapToGrid w:val="0"/>
              <w:spacing w:line="300" w:lineRule="exact"/>
              <w:ind w:left="742" w:hangingChars="265" w:hanging="742"/>
              <w:jc w:val="both"/>
              <w:rPr>
                <w:rFonts w:eastAsia="標楷體"/>
                <w:sz w:val="28"/>
                <w:szCs w:val="28"/>
              </w:rPr>
            </w:pPr>
            <w:r w:rsidRPr="007E61BA">
              <w:rPr>
                <w:rFonts w:eastAsia="標楷體"/>
                <w:sz w:val="28"/>
                <w:szCs w:val="28"/>
              </w:rPr>
              <w:t>9-1-1</w:t>
            </w:r>
            <w:r w:rsidRPr="007E61BA">
              <w:rPr>
                <w:rFonts w:eastAsia="標楷體" w:hAnsi="標楷體"/>
                <w:sz w:val="28"/>
                <w:szCs w:val="28"/>
              </w:rPr>
              <w:t>實習輔導行政的協調與運作</w:t>
            </w: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各科主任遴選辦法與實習輔導行政工作職掌及任務。</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885" w:type="dxa"/>
            <w:vMerge/>
            <w:vAlign w:val="center"/>
          </w:tcPr>
          <w:p w:rsidR="00EC0C8F" w:rsidRPr="007E61BA" w:rsidRDefault="00EC0C8F" w:rsidP="00DF4B61">
            <w:pPr>
              <w:adjustRightInd w:val="0"/>
              <w:snapToGrid w:val="0"/>
              <w:spacing w:line="300" w:lineRule="exact"/>
              <w:ind w:left="700" w:hangingChars="250" w:hanging="700"/>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召開實習處務會議。</w:t>
            </w:r>
          </w:p>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召開各類科科務會議。</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885" w:type="dxa"/>
            <w:vMerge/>
            <w:vAlign w:val="center"/>
          </w:tcPr>
          <w:p w:rsidR="00EC0C8F" w:rsidRPr="007E61BA" w:rsidRDefault="00EC0C8F" w:rsidP="00DF4B61">
            <w:pPr>
              <w:adjustRightInd w:val="0"/>
              <w:snapToGrid w:val="0"/>
              <w:spacing w:line="300" w:lineRule="exact"/>
              <w:ind w:left="700" w:hangingChars="250" w:hanging="700"/>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處務及科務相關會議記錄。</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885" w:type="dxa"/>
            <w:vMerge w:val="restart"/>
            <w:vAlign w:val="center"/>
          </w:tcPr>
          <w:p w:rsidR="00EC0C8F" w:rsidRPr="007E61BA" w:rsidRDefault="00EC0C8F" w:rsidP="00DF4B61">
            <w:pPr>
              <w:adjustRightInd w:val="0"/>
              <w:snapToGrid w:val="0"/>
              <w:spacing w:line="300" w:lineRule="exact"/>
              <w:ind w:left="742" w:hangingChars="265" w:hanging="742"/>
              <w:jc w:val="both"/>
              <w:rPr>
                <w:rFonts w:eastAsia="標楷體" w:hAnsi="標楷體"/>
                <w:sz w:val="28"/>
                <w:szCs w:val="28"/>
              </w:rPr>
            </w:pPr>
            <w:r w:rsidRPr="007E61BA">
              <w:rPr>
                <w:rFonts w:eastAsia="標楷體" w:hAnsi="標楷體"/>
                <w:sz w:val="28"/>
                <w:szCs w:val="28"/>
              </w:rPr>
              <w:t>9-1-2</w:t>
            </w:r>
            <w:r w:rsidRPr="007E61BA">
              <w:rPr>
                <w:rFonts w:eastAsia="標楷體" w:hAnsi="標楷體"/>
                <w:sz w:val="28"/>
                <w:szCs w:val="28"/>
              </w:rPr>
              <w:t>實習輔導計畫的規劃與執行</w:t>
            </w: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實習輔導工作計畫。</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885" w:type="dxa"/>
            <w:vMerge/>
            <w:vAlign w:val="center"/>
          </w:tcPr>
          <w:p w:rsidR="00EC0C8F" w:rsidRPr="007E61BA" w:rsidRDefault="00EC0C8F" w:rsidP="00DF4B61">
            <w:pPr>
              <w:adjustRightInd w:val="0"/>
              <w:snapToGrid w:val="0"/>
              <w:spacing w:line="300" w:lineRule="exact"/>
              <w:ind w:left="742" w:hangingChars="265" w:hanging="742"/>
              <w:jc w:val="both"/>
              <w:rPr>
                <w:rFonts w:eastAsia="標楷體" w:hAnsi="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召開實習輔導工作計畫研訂會議。</w:t>
            </w:r>
          </w:p>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召開各類科協調座談會議。</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885" w:type="dxa"/>
            <w:vMerge/>
            <w:vAlign w:val="center"/>
          </w:tcPr>
          <w:p w:rsidR="00EC0C8F" w:rsidRPr="007E61BA" w:rsidRDefault="00EC0C8F" w:rsidP="00DF4B61">
            <w:pPr>
              <w:adjustRightInd w:val="0"/>
              <w:snapToGrid w:val="0"/>
              <w:spacing w:line="300" w:lineRule="exact"/>
              <w:ind w:left="742" w:hangingChars="265" w:hanging="742"/>
              <w:jc w:val="both"/>
              <w:rPr>
                <w:rFonts w:eastAsia="標楷體" w:hAnsi="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處務及科務相關會議記錄</w:t>
            </w:r>
          </w:p>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相關實習輔導工作協調會議紀錄。</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885" w:type="dxa"/>
            <w:vMerge w:val="restart"/>
            <w:vAlign w:val="center"/>
          </w:tcPr>
          <w:p w:rsidR="00EC0C8F" w:rsidRPr="007E61BA" w:rsidRDefault="00EC0C8F" w:rsidP="00DF4B61">
            <w:pPr>
              <w:adjustRightInd w:val="0"/>
              <w:snapToGrid w:val="0"/>
              <w:spacing w:line="300" w:lineRule="exact"/>
              <w:ind w:left="742" w:hangingChars="265" w:hanging="742"/>
              <w:jc w:val="both"/>
              <w:rPr>
                <w:rFonts w:eastAsia="標楷體" w:hAnsi="標楷體"/>
                <w:sz w:val="28"/>
                <w:szCs w:val="28"/>
              </w:rPr>
            </w:pPr>
            <w:r w:rsidRPr="007E61BA">
              <w:rPr>
                <w:rFonts w:eastAsia="標楷體" w:hAnsi="標楷體"/>
                <w:sz w:val="28"/>
                <w:szCs w:val="28"/>
              </w:rPr>
              <w:t>9-1-3</w:t>
            </w:r>
            <w:r w:rsidRPr="007E61BA">
              <w:rPr>
                <w:rFonts w:eastAsia="標楷體" w:hAnsi="標楷體"/>
                <w:sz w:val="28"/>
                <w:szCs w:val="28"/>
              </w:rPr>
              <w:t>實習經費預算的分配與運用</w:t>
            </w:r>
          </w:p>
        </w:tc>
        <w:tc>
          <w:tcPr>
            <w:tcW w:w="497" w:type="dxa"/>
            <w:vAlign w:val="center"/>
          </w:tcPr>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實習設備及材料經費之預算。</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b/>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885" w:type="dxa"/>
            <w:vMerge/>
            <w:vAlign w:val="center"/>
          </w:tcPr>
          <w:p w:rsidR="00EC0C8F" w:rsidRPr="007E61BA" w:rsidRDefault="00EC0C8F" w:rsidP="00DF4B61">
            <w:pPr>
              <w:adjustRightInd w:val="0"/>
              <w:snapToGrid w:val="0"/>
              <w:spacing w:line="300" w:lineRule="exact"/>
              <w:ind w:left="742" w:hangingChars="265" w:hanging="742"/>
              <w:jc w:val="both"/>
              <w:rPr>
                <w:rFonts w:eastAsia="標楷體" w:hAnsi="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召開設備及材料經費分配協調會議。</w:t>
            </w:r>
          </w:p>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召開設備及材料採購規格審查會議。</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885" w:type="dxa"/>
            <w:vMerge/>
            <w:vAlign w:val="center"/>
          </w:tcPr>
          <w:p w:rsidR="00EC0C8F" w:rsidRPr="007E61BA" w:rsidRDefault="00EC0C8F" w:rsidP="00DF4B61">
            <w:pPr>
              <w:adjustRightInd w:val="0"/>
              <w:snapToGrid w:val="0"/>
              <w:spacing w:line="300" w:lineRule="exact"/>
              <w:ind w:left="742" w:hangingChars="265" w:hanging="742"/>
              <w:jc w:val="both"/>
              <w:rPr>
                <w:rFonts w:eastAsia="標楷體" w:hAnsi="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設備及材料經費分配協調記錄。</w:t>
            </w:r>
          </w:p>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設備及材料經費採購內容及金額。</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885" w:type="dxa"/>
            <w:vMerge w:val="restart"/>
            <w:vAlign w:val="center"/>
          </w:tcPr>
          <w:p w:rsidR="00EC0C8F" w:rsidRPr="007E61BA" w:rsidRDefault="00EC0C8F" w:rsidP="00DF4B61">
            <w:pPr>
              <w:adjustRightInd w:val="0"/>
              <w:snapToGrid w:val="0"/>
              <w:spacing w:line="300" w:lineRule="exact"/>
              <w:ind w:left="742" w:hangingChars="265" w:hanging="742"/>
              <w:jc w:val="both"/>
              <w:rPr>
                <w:rFonts w:eastAsia="標楷體" w:hAnsi="標楷體"/>
                <w:sz w:val="28"/>
                <w:szCs w:val="28"/>
              </w:rPr>
            </w:pPr>
            <w:r w:rsidRPr="007E61BA">
              <w:rPr>
                <w:rFonts w:eastAsia="標楷體" w:hAnsi="標楷體"/>
                <w:sz w:val="28"/>
                <w:szCs w:val="28"/>
              </w:rPr>
              <w:t>9-1-4</w:t>
            </w:r>
            <w:r w:rsidRPr="007E61BA">
              <w:rPr>
                <w:rFonts w:eastAsia="標楷體" w:hAnsi="標楷體"/>
                <w:sz w:val="28"/>
                <w:szCs w:val="28"/>
              </w:rPr>
              <w:t>專業實習課程的規劃與實施</w:t>
            </w:r>
          </w:p>
        </w:tc>
        <w:tc>
          <w:tcPr>
            <w:tcW w:w="497" w:type="dxa"/>
            <w:vAlign w:val="center"/>
          </w:tcPr>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專業及實習課程教材及進度表。</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885"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召開教學研究會議（進度及教材選用）。</w:t>
            </w:r>
          </w:p>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辦理相關專業及實習競賽及競試。</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885" w:type="dxa"/>
            <w:vMerge/>
          </w:tcPr>
          <w:p w:rsidR="00EC0C8F" w:rsidRPr="007E61BA" w:rsidRDefault="00EC0C8F" w:rsidP="00DF4B61">
            <w:pPr>
              <w:adjustRightInd w:val="0"/>
              <w:snapToGrid w:val="0"/>
              <w:spacing w:line="300" w:lineRule="exact"/>
              <w:ind w:left="700" w:hangingChars="250" w:hanging="700"/>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專業及實習課程教材選用及進度討論會議記錄。</w:t>
            </w:r>
          </w:p>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專業及實習課程的教學日誌。</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val="restart"/>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r w:rsidRPr="007E61BA">
              <w:rPr>
                <w:rFonts w:eastAsia="標楷體"/>
                <w:spacing w:val="-30"/>
                <w:sz w:val="28"/>
                <w:szCs w:val="28"/>
              </w:rPr>
              <w:t>9-2</w:t>
            </w:r>
          </w:p>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r w:rsidRPr="007E61BA">
              <w:rPr>
                <w:rFonts w:eastAsia="標楷體" w:hAnsi="標楷體"/>
                <w:sz w:val="28"/>
                <w:szCs w:val="28"/>
              </w:rPr>
              <w:t>展現精湛的專業技術能力</w:t>
            </w:r>
          </w:p>
        </w:tc>
        <w:tc>
          <w:tcPr>
            <w:tcW w:w="2885" w:type="dxa"/>
            <w:vMerge w:val="restart"/>
            <w:vAlign w:val="center"/>
          </w:tcPr>
          <w:p w:rsidR="00EC0C8F" w:rsidRPr="007E61BA" w:rsidRDefault="00EC0C8F" w:rsidP="00DF4B61">
            <w:pPr>
              <w:adjustRightInd w:val="0"/>
              <w:snapToGrid w:val="0"/>
              <w:spacing w:line="300" w:lineRule="exact"/>
              <w:ind w:left="742" w:hangingChars="265" w:hanging="742"/>
              <w:jc w:val="both"/>
              <w:rPr>
                <w:rFonts w:eastAsia="標楷體"/>
                <w:sz w:val="28"/>
                <w:szCs w:val="28"/>
              </w:rPr>
            </w:pPr>
            <w:r w:rsidRPr="007E61BA">
              <w:rPr>
                <w:rFonts w:eastAsia="標楷體"/>
                <w:sz w:val="28"/>
                <w:szCs w:val="28"/>
              </w:rPr>
              <w:t>9-2-1</w:t>
            </w:r>
            <w:r w:rsidRPr="007E61BA">
              <w:rPr>
                <w:rFonts w:eastAsia="標楷體" w:hAnsi="標楷體"/>
                <w:sz w:val="28"/>
                <w:szCs w:val="28"/>
              </w:rPr>
              <w:t>技能檢定的輔導與推動</w:t>
            </w:r>
          </w:p>
        </w:tc>
        <w:tc>
          <w:tcPr>
            <w:tcW w:w="497" w:type="dxa"/>
            <w:vAlign w:val="center"/>
          </w:tcPr>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技能檢定輔導辦法及課程計畫。</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885" w:type="dxa"/>
            <w:vMerge/>
            <w:vAlign w:val="center"/>
          </w:tcPr>
          <w:p w:rsidR="00EC0C8F" w:rsidRPr="007E61BA" w:rsidRDefault="00EC0C8F" w:rsidP="00DF4B61">
            <w:pPr>
              <w:adjustRightInd w:val="0"/>
              <w:snapToGrid w:val="0"/>
              <w:spacing w:line="300" w:lineRule="exact"/>
              <w:ind w:left="700" w:hangingChars="250" w:hanging="700"/>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安排技能檢定的相關宣導。</w:t>
            </w:r>
          </w:p>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研訂技能檢定輔導時間及課程內容。</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885" w:type="dxa"/>
            <w:vMerge/>
            <w:vAlign w:val="center"/>
          </w:tcPr>
          <w:p w:rsidR="00EC0C8F" w:rsidRPr="007E61BA" w:rsidRDefault="00EC0C8F" w:rsidP="00DF4B61">
            <w:pPr>
              <w:adjustRightInd w:val="0"/>
              <w:snapToGrid w:val="0"/>
              <w:spacing w:line="300" w:lineRule="exact"/>
              <w:ind w:left="700" w:hangingChars="250" w:hanging="700"/>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技能檢定教學輔導日誌及記錄。</w:t>
            </w:r>
          </w:p>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學生參加技能檢定比率及通過率。</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885" w:type="dxa"/>
            <w:vMerge w:val="restart"/>
            <w:vAlign w:val="center"/>
          </w:tcPr>
          <w:p w:rsidR="00EC0C8F" w:rsidRPr="007E61BA" w:rsidRDefault="00EC0C8F" w:rsidP="00DF4B61">
            <w:pPr>
              <w:adjustRightInd w:val="0"/>
              <w:snapToGrid w:val="0"/>
              <w:spacing w:line="300" w:lineRule="exact"/>
              <w:ind w:left="742" w:hangingChars="265" w:hanging="742"/>
              <w:jc w:val="both"/>
              <w:rPr>
                <w:rFonts w:eastAsia="標楷體" w:hAnsi="標楷體"/>
                <w:sz w:val="28"/>
                <w:szCs w:val="28"/>
              </w:rPr>
            </w:pPr>
            <w:r w:rsidRPr="007E61BA">
              <w:rPr>
                <w:rFonts w:eastAsia="標楷體" w:hAnsi="標楷體"/>
                <w:sz w:val="28"/>
                <w:szCs w:val="28"/>
              </w:rPr>
              <w:t>9-2-2</w:t>
            </w:r>
            <w:r w:rsidRPr="007E61BA">
              <w:rPr>
                <w:rFonts w:eastAsia="標楷體" w:hAnsi="標楷體"/>
                <w:sz w:val="28"/>
                <w:szCs w:val="28"/>
              </w:rPr>
              <w:t>技能競賽的參與與展現</w:t>
            </w: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校內外技能競賽辦法及輔導計畫。</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885" w:type="dxa"/>
            <w:vMerge/>
            <w:vAlign w:val="center"/>
          </w:tcPr>
          <w:p w:rsidR="00EC0C8F" w:rsidRPr="007E61BA" w:rsidRDefault="00EC0C8F" w:rsidP="00DF4B61">
            <w:pPr>
              <w:adjustRightInd w:val="0"/>
              <w:snapToGrid w:val="0"/>
              <w:spacing w:line="300" w:lineRule="exact"/>
              <w:ind w:left="742" w:hangingChars="265" w:hanging="742"/>
              <w:jc w:val="both"/>
              <w:rPr>
                <w:rFonts w:eastAsia="標楷體" w:hAnsi="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辦理技能競賽校內初選活動。</w:t>
            </w:r>
          </w:p>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規劃技能競賽輔導課程。</w:t>
            </w:r>
          </w:p>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支援技能競賽的相關資源。</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885" w:type="dxa"/>
            <w:vMerge/>
            <w:vAlign w:val="center"/>
          </w:tcPr>
          <w:p w:rsidR="00EC0C8F" w:rsidRPr="007E61BA" w:rsidRDefault="00EC0C8F" w:rsidP="00DF4B61">
            <w:pPr>
              <w:adjustRightInd w:val="0"/>
              <w:snapToGrid w:val="0"/>
              <w:spacing w:line="300" w:lineRule="exact"/>
              <w:ind w:left="742" w:hangingChars="265" w:hanging="742"/>
              <w:jc w:val="both"/>
              <w:rPr>
                <w:rFonts w:eastAsia="標楷體" w:hAnsi="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校內外技能競賽輔導紀錄、照片。</w:t>
            </w:r>
          </w:p>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校內外技能競賽參與及獲獎情形。</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885" w:type="dxa"/>
            <w:vMerge w:val="restart"/>
            <w:vAlign w:val="center"/>
          </w:tcPr>
          <w:p w:rsidR="00EC0C8F" w:rsidRPr="007E61BA" w:rsidRDefault="00EC0C8F" w:rsidP="00DF4B61">
            <w:pPr>
              <w:adjustRightInd w:val="0"/>
              <w:snapToGrid w:val="0"/>
              <w:spacing w:line="300" w:lineRule="exact"/>
              <w:ind w:left="742" w:hangingChars="265" w:hanging="742"/>
              <w:jc w:val="both"/>
              <w:rPr>
                <w:rFonts w:eastAsia="標楷體" w:hAnsi="標楷體"/>
                <w:sz w:val="28"/>
                <w:szCs w:val="28"/>
              </w:rPr>
            </w:pPr>
            <w:r w:rsidRPr="007E61BA">
              <w:rPr>
                <w:rFonts w:eastAsia="標楷體" w:hAnsi="標楷體"/>
                <w:sz w:val="28"/>
                <w:szCs w:val="28"/>
              </w:rPr>
              <w:t>9-2-3</w:t>
            </w:r>
            <w:r w:rsidRPr="007E61BA">
              <w:rPr>
                <w:rFonts w:eastAsia="標楷體" w:hAnsi="標楷體"/>
                <w:sz w:val="28"/>
                <w:szCs w:val="28"/>
              </w:rPr>
              <w:t>專題製作的推展與實施</w:t>
            </w: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專題製作競賽辦法及輔導計畫。</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885" w:type="dxa"/>
            <w:vMerge/>
            <w:vAlign w:val="center"/>
          </w:tcPr>
          <w:p w:rsidR="00EC0C8F" w:rsidRPr="007E61BA" w:rsidRDefault="00EC0C8F" w:rsidP="00DF4B61">
            <w:pPr>
              <w:adjustRightInd w:val="0"/>
              <w:snapToGrid w:val="0"/>
              <w:spacing w:line="300" w:lineRule="exact"/>
              <w:ind w:left="742" w:hangingChars="265" w:hanging="742"/>
              <w:jc w:val="both"/>
              <w:rPr>
                <w:rFonts w:eastAsia="標楷體" w:hAnsi="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辦理專題製作競賽宣導。</w:t>
            </w:r>
          </w:p>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專題製作融入課程。</w:t>
            </w:r>
          </w:p>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辦理專題製作相關競賽。</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bottom w:val="single" w:sz="4" w:space="0" w:color="auto"/>
            </w:tcBorders>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bottom w:val="single" w:sz="4" w:space="0" w:color="auto"/>
            </w:tcBorders>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bottom w:val="single" w:sz="4" w:space="0" w:color="auto"/>
            </w:tcBorders>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tcBorders>
              <w:bottom w:val="single" w:sz="4" w:space="0" w:color="auto"/>
            </w:tcBorders>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885" w:type="dxa"/>
            <w:vMerge/>
            <w:vAlign w:val="center"/>
          </w:tcPr>
          <w:p w:rsidR="00EC0C8F" w:rsidRPr="007E61BA" w:rsidRDefault="00EC0C8F" w:rsidP="00DF4B61">
            <w:pPr>
              <w:adjustRightInd w:val="0"/>
              <w:snapToGrid w:val="0"/>
              <w:spacing w:line="300" w:lineRule="exact"/>
              <w:ind w:left="742" w:hangingChars="265" w:hanging="742"/>
              <w:jc w:val="both"/>
              <w:rPr>
                <w:rFonts w:eastAsia="標楷體" w:hAnsi="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專題製作宣導及競賽記錄。</w:t>
            </w:r>
          </w:p>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相關專題製作成果。</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shd w:val="clear" w:color="auto" w:fill="auto"/>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shd w:val="clear" w:color="auto" w:fill="auto"/>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shd w:val="clear" w:color="auto" w:fill="auto"/>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shd w:val="clear" w:color="auto" w:fill="auto"/>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885" w:type="dxa"/>
            <w:vMerge w:val="restart"/>
            <w:vAlign w:val="center"/>
          </w:tcPr>
          <w:p w:rsidR="00EC0C8F" w:rsidRPr="007E61BA" w:rsidRDefault="00EC0C8F" w:rsidP="00DF4B61">
            <w:pPr>
              <w:adjustRightInd w:val="0"/>
              <w:snapToGrid w:val="0"/>
              <w:spacing w:line="300" w:lineRule="exact"/>
              <w:ind w:left="742" w:hangingChars="265" w:hanging="742"/>
              <w:jc w:val="both"/>
              <w:rPr>
                <w:rFonts w:eastAsia="標楷體" w:hAnsi="標楷體"/>
                <w:sz w:val="28"/>
                <w:szCs w:val="28"/>
              </w:rPr>
            </w:pPr>
            <w:r w:rsidRPr="007E61BA">
              <w:rPr>
                <w:rFonts w:eastAsia="標楷體" w:hAnsi="標楷體"/>
                <w:sz w:val="28"/>
                <w:szCs w:val="28"/>
              </w:rPr>
              <w:t>9-2-4</w:t>
            </w:r>
            <w:r w:rsidRPr="007E61BA">
              <w:rPr>
                <w:rFonts w:eastAsia="標楷體" w:hAnsi="標楷體"/>
                <w:sz w:val="28"/>
                <w:szCs w:val="28"/>
              </w:rPr>
              <w:t>創意發明的輔導與推動</w:t>
            </w:r>
          </w:p>
        </w:tc>
        <w:tc>
          <w:tcPr>
            <w:tcW w:w="497" w:type="dxa"/>
            <w:vAlign w:val="center"/>
          </w:tcPr>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創意發明實施辦法及輔導計畫。</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885" w:type="dxa"/>
            <w:vMerge/>
            <w:vAlign w:val="center"/>
          </w:tcPr>
          <w:p w:rsidR="00EC0C8F" w:rsidRPr="007E61BA" w:rsidRDefault="00EC0C8F" w:rsidP="00DF4B61">
            <w:pPr>
              <w:adjustRightInd w:val="0"/>
              <w:snapToGrid w:val="0"/>
              <w:spacing w:line="300" w:lineRule="exact"/>
              <w:ind w:left="700" w:hangingChars="250" w:hanging="700"/>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420" w:hangingChars="150" w:hanging="42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辦理專題製作競賽宣導。</w:t>
            </w:r>
          </w:p>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創意發明融入課程。</w:t>
            </w:r>
          </w:p>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辦理專題製作相關競賽。</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bottom w:val="single" w:sz="4" w:space="0" w:color="auto"/>
            </w:tcBorders>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bottom w:val="single" w:sz="4" w:space="0" w:color="auto"/>
            </w:tcBorders>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bottom w:val="single" w:sz="4" w:space="0" w:color="auto"/>
            </w:tcBorders>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tcBorders>
              <w:bottom w:val="single" w:sz="4" w:space="0" w:color="auto"/>
            </w:tcBorders>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cantSplit/>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885" w:type="dxa"/>
            <w:vMerge/>
            <w:vAlign w:val="center"/>
          </w:tcPr>
          <w:p w:rsidR="00EC0C8F" w:rsidRPr="007E61BA" w:rsidRDefault="00EC0C8F" w:rsidP="00DF4B61">
            <w:pPr>
              <w:adjustRightInd w:val="0"/>
              <w:snapToGrid w:val="0"/>
              <w:spacing w:line="300" w:lineRule="exact"/>
              <w:ind w:left="700" w:hangingChars="250" w:hanging="700"/>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創意發明競賽宣導與實施記錄。</w:t>
            </w:r>
          </w:p>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創意發明相關成果。</w:t>
            </w:r>
          </w:p>
        </w:tc>
        <w:tc>
          <w:tcPr>
            <w:tcW w:w="533" w:type="dxa"/>
            <w:shd w:val="clear" w:color="auto" w:fill="FFFFFF"/>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shd w:val="clear" w:color="auto" w:fill="FFFFFF"/>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shd w:val="clear" w:color="auto" w:fill="FFFFFF"/>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shd w:val="clear" w:color="auto" w:fill="FFFFFF"/>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shd w:val="clear" w:color="auto" w:fill="FFFFFF"/>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val="restart"/>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r w:rsidRPr="007E61BA">
              <w:rPr>
                <w:rFonts w:eastAsia="標楷體"/>
                <w:spacing w:val="-30"/>
                <w:sz w:val="28"/>
                <w:szCs w:val="28"/>
              </w:rPr>
              <w:t>9-3</w:t>
            </w:r>
          </w:p>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r w:rsidRPr="007E61BA">
              <w:rPr>
                <w:rFonts w:eastAsia="標楷體" w:hAnsi="標楷體"/>
                <w:sz w:val="28"/>
                <w:szCs w:val="28"/>
              </w:rPr>
              <w:t>落實完善的工場及材料管理</w:t>
            </w:r>
          </w:p>
        </w:tc>
        <w:tc>
          <w:tcPr>
            <w:tcW w:w="2885" w:type="dxa"/>
            <w:vMerge w:val="restart"/>
            <w:vAlign w:val="center"/>
          </w:tcPr>
          <w:p w:rsidR="00EC0C8F" w:rsidRPr="007E61BA" w:rsidRDefault="00EC0C8F" w:rsidP="00DF4B61">
            <w:pPr>
              <w:adjustRightInd w:val="0"/>
              <w:snapToGrid w:val="0"/>
              <w:spacing w:line="300" w:lineRule="exact"/>
              <w:ind w:left="742" w:hangingChars="265" w:hanging="742"/>
              <w:jc w:val="both"/>
              <w:rPr>
                <w:rFonts w:eastAsia="標楷體"/>
                <w:sz w:val="28"/>
                <w:szCs w:val="28"/>
              </w:rPr>
            </w:pPr>
            <w:r w:rsidRPr="007E61BA">
              <w:rPr>
                <w:rFonts w:eastAsia="標楷體"/>
                <w:sz w:val="28"/>
                <w:szCs w:val="28"/>
              </w:rPr>
              <w:t>9-3-1</w:t>
            </w:r>
            <w:r w:rsidRPr="007E61BA">
              <w:rPr>
                <w:rFonts w:eastAsia="標楷體" w:hAnsi="標楷體"/>
                <w:sz w:val="28"/>
                <w:szCs w:val="28"/>
              </w:rPr>
              <w:t>工場防護設施的設置與維護</w:t>
            </w: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實習場所管理辦法。</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885"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b/>
                <w:sz w:val="28"/>
                <w:szCs w:val="28"/>
              </w:rPr>
            </w:pPr>
            <w:r w:rsidRPr="007E61BA">
              <w:rPr>
                <w:rFonts w:eastAsia="標楷體" w:hAnsi="標楷體"/>
                <w:sz w:val="28"/>
                <w:szCs w:val="28"/>
              </w:rPr>
              <w:t>實習工場防護設施採購及建置。</w:t>
            </w:r>
          </w:p>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實習場所（房）與專業教室之設施定期保養與維護。</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885"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b/>
                <w:sz w:val="28"/>
                <w:szCs w:val="28"/>
              </w:rPr>
            </w:pPr>
            <w:r w:rsidRPr="007E61BA">
              <w:rPr>
                <w:rFonts w:eastAsia="標楷體" w:hAnsi="標楷體"/>
                <w:sz w:val="28"/>
                <w:szCs w:val="28"/>
              </w:rPr>
              <w:t>工場防護設施的損壞記錄。</w:t>
            </w:r>
          </w:p>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實習場所（房）與專業教室之採光、通風、消防等設施之規劃與定期巡視、檢查、維護保養記錄。</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885" w:type="dxa"/>
            <w:vMerge w:val="restart"/>
            <w:vAlign w:val="center"/>
          </w:tcPr>
          <w:p w:rsidR="00EC0C8F" w:rsidRPr="007E61BA" w:rsidRDefault="00EC0C8F" w:rsidP="00DF4B61">
            <w:pPr>
              <w:adjustRightInd w:val="0"/>
              <w:snapToGrid w:val="0"/>
              <w:spacing w:line="300" w:lineRule="exact"/>
              <w:ind w:left="742" w:hangingChars="265" w:hanging="742"/>
              <w:jc w:val="both"/>
              <w:rPr>
                <w:rFonts w:eastAsia="標楷體" w:hAnsi="標楷體"/>
                <w:sz w:val="28"/>
                <w:szCs w:val="28"/>
              </w:rPr>
            </w:pPr>
            <w:r w:rsidRPr="007E61BA">
              <w:rPr>
                <w:rFonts w:eastAsia="標楷體" w:hAnsi="標楷體"/>
                <w:sz w:val="28"/>
                <w:szCs w:val="28"/>
              </w:rPr>
              <w:t>9-3-2</w:t>
            </w:r>
            <w:r w:rsidRPr="007E61BA">
              <w:rPr>
                <w:rFonts w:eastAsia="標楷體" w:hAnsi="標楷體"/>
                <w:sz w:val="28"/>
                <w:szCs w:val="28"/>
              </w:rPr>
              <w:t>工場設備儀器的管理與保養</w:t>
            </w: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實習工場儀器設備使用管理辦法。</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885" w:type="dxa"/>
            <w:vMerge/>
            <w:vAlign w:val="center"/>
          </w:tcPr>
          <w:p w:rsidR="00EC0C8F" w:rsidRPr="007E61BA" w:rsidRDefault="00EC0C8F" w:rsidP="00DF4B61">
            <w:pPr>
              <w:adjustRightInd w:val="0"/>
              <w:snapToGrid w:val="0"/>
              <w:spacing w:line="300" w:lineRule="exact"/>
              <w:ind w:left="742" w:hangingChars="265" w:hanging="742"/>
              <w:jc w:val="both"/>
              <w:rPr>
                <w:rFonts w:eastAsia="標楷體" w:hAnsi="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b/>
                <w:sz w:val="28"/>
                <w:szCs w:val="28"/>
              </w:rPr>
            </w:pPr>
            <w:r w:rsidRPr="007E61BA">
              <w:rPr>
                <w:rFonts w:eastAsia="標楷體" w:hAnsi="標楷體"/>
                <w:sz w:val="28"/>
                <w:szCs w:val="28"/>
              </w:rPr>
              <w:t>實習工場儀器設備採購及建置。</w:t>
            </w:r>
          </w:p>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實習場所（房）與專業教室之儀器設備定期保養與維護。</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885" w:type="dxa"/>
            <w:vMerge/>
            <w:vAlign w:val="center"/>
          </w:tcPr>
          <w:p w:rsidR="00EC0C8F" w:rsidRPr="007E61BA" w:rsidRDefault="00EC0C8F" w:rsidP="00DF4B61">
            <w:pPr>
              <w:adjustRightInd w:val="0"/>
              <w:snapToGrid w:val="0"/>
              <w:spacing w:line="300" w:lineRule="exact"/>
              <w:ind w:left="742" w:hangingChars="265" w:hanging="742"/>
              <w:jc w:val="both"/>
              <w:rPr>
                <w:rFonts w:eastAsia="標楷體" w:hAnsi="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b/>
                <w:sz w:val="28"/>
                <w:szCs w:val="28"/>
              </w:rPr>
            </w:pPr>
            <w:r w:rsidRPr="007E61BA">
              <w:rPr>
                <w:rFonts w:eastAsia="標楷體" w:hAnsi="標楷體"/>
                <w:sz w:val="28"/>
                <w:szCs w:val="28"/>
              </w:rPr>
              <w:t>工場儀器設備的損壞記錄。</w:t>
            </w:r>
          </w:p>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實習場所（房）與專業教室儀器設備的維護保養記錄。</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885" w:type="dxa"/>
            <w:vMerge w:val="restart"/>
            <w:vAlign w:val="center"/>
          </w:tcPr>
          <w:p w:rsidR="00EC0C8F" w:rsidRPr="007E61BA" w:rsidRDefault="00EC0C8F" w:rsidP="00DF4B61">
            <w:pPr>
              <w:adjustRightInd w:val="0"/>
              <w:snapToGrid w:val="0"/>
              <w:spacing w:line="300" w:lineRule="exact"/>
              <w:ind w:left="742" w:hangingChars="265" w:hanging="742"/>
              <w:jc w:val="both"/>
              <w:rPr>
                <w:rFonts w:eastAsia="標楷體" w:hAnsi="標楷體"/>
                <w:sz w:val="28"/>
                <w:szCs w:val="28"/>
              </w:rPr>
            </w:pPr>
            <w:r w:rsidRPr="007E61BA">
              <w:rPr>
                <w:rFonts w:eastAsia="標楷體" w:hAnsi="標楷體"/>
                <w:sz w:val="28"/>
                <w:szCs w:val="28"/>
              </w:rPr>
              <w:t>9-3-3</w:t>
            </w:r>
            <w:r w:rsidRPr="007E61BA">
              <w:rPr>
                <w:rFonts w:eastAsia="標楷體" w:hAnsi="標楷體"/>
                <w:sz w:val="28"/>
                <w:szCs w:val="28"/>
              </w:rPr>
              <w:t>實習材料物料的管控與盤點</w:t>
            </w: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工具、材料之申購、保管、庫存等管理辦法。</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885" w:type="dxa"/>
            <w:vMerge/>
            <w:vAlign w:val="center"/>
          </w:tcPr>
          <w:p w:rsidR="00EC0C8F" w:rsidRPr="007E61BA" w:rsidRDefault="00EC0C8F" w:rsidP="00DF4B61">
            <w:pPr>
              <w:adjustRightInd w:val="0"/>
              <w:snapToGrid w:val="0"/>
              <w:spacing w:line="300" w:lineRule="exact"/>
              <w:ind w:left="742" w:hangingChars="265" w:hanging="742"/>
              <w:jc w:val="both"/>
              <w:rPr>
                <w:rFonts w:eastAsia="標楷體" w:hAnsi="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b/>
                <w:sz w:val="28"/>
                <w:szCs w:val="28"/>
              </w:rPr>
            </w:pPr>
            <w:r w:rsidRPr="007E61BA">
              <w:rPr>
                <w:rFonts w:eastAsia="標楷體" w:hAnsi="標楷體"/>
                <w:sz w:val="28"/>
                <w:szCs w:val="28"/>
              </w:rPr>
              <w:t>實習材料、物料的申請與採購。</w:t>
            </w:r>
          </w:p>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lastRenderedPageBreak/>
              <w:t>實習材料、物料的盤點。</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885" w:type="dxa"/>
            <w:vMerge/>
            <w:vAlign w:val="center"/>
          </w:tcPr>
          <w:p w:rsidR="00EC0C8F" w:rsidRPr="007E61BA" w:rsidRDefault="00EC0C8F" w:rsidP="00DF4B61">
            <w:pPr>
              <w:adjustRightInd w:val="0"/>
              <w:snapToGrid w:val="0"/>
              <w:spacing w:line="300" w:lineRule="exact"/>
              <w:ind w:left="742" w:hangingChars="265" w:hanging="742"/>
              <w:jc w:val="both"/>
              <w:rPr>
                <w:rFonts w:eastAsia="標楷體" w:hAnsi="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b/>
                <w:sz w:val="28"/>
                <w:szCs w:val="28"/>
              </w:rPr>
            </w:pPr>
            <w:r w:rsidRPr="007E61BA">
              <w:rPr>
                <w:rFonts w:eastAsia="標楷體" w:hAnsi="標楷體"/>
                <w:sz w:val="28"/>
                <w:szCs w:val="28"/>
              </w:rPr>
              <w:t>實習材料、物料的領用及庫存記錄。</w:t>
            </w:r>
          </w:p>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實習材料、料物的管控與盤點記錄。</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885" w:type="dxa"/>
            <w:vMerge w:val="restart"/>
            <w:vAlign w:val="center"/>
          </w:tcPr>
          <w:p w:rsidR="00EC0C8F" w:rsidRPr="007E61BA" w:rsidRDefault="00EC0C8F" w:rsidP="00DF4B61">
            <w:pPr>
              <w:adjustRightInd w:val="0"/>
              <w:snapToGrid w:val="0"/>
              <w:spacing w:line="300" w:lineRule="exact"/>
              <w:ind w:left="742" w:hangingChars="265" w:hanging="742"/>
              <w:jc w:val="both"/>
              <w:rPr>
                <w:rFonts w:eastAsia="標楷體" w:hAnsi="標楷體"/>
                <w:sz w:val="28"/>
                <w:szCs w:val="28"/>
              </w:rPr>
            </w:pPr>
            <w:r w:rsidRPr="007E61BA">
              <w:rPr>
                <w:rFonts w:eastAsia="標楷體" w:hAnsi="標楷體"/>
                <w:sz w:val="28"/>
                <w:szCs w:val="28"/>
              </w:rPr>
              <w:t>9-3-4</w:t>
            </w:r>
            <w:r w:rsidRPr="007E61BA">
              <w:rPr>
                <w:rFonts w:eastAsia="標楷體" w:hAnsi="標楷體"/>
                <w:sz w:val="28"/>
                <w:szCs w:val="28"/>
              </w:rPr>
              <w:t>危險廢棄物品的管制與處理</w:t>
            </w: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危險廢棄物品的管理辦法。</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885"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b/>
                <w:sz w:val="28"/>
                <w:szCs w:val="28"/>
              </w:rPr>
            </w:pPr>
            <w:r w:rsidRPr="007E61BA">
              <w:rPr>
                <w:rFonts w:eastAsia="標楷體" w:hAnsi="標楷體"/>
                <w:sz w:val="28"/>
                <w:szCs w:val="28"/>
              </w:rPr>
              <w:t>危險廢棄物品的管制。</w:t>
            </w:r>
          </w:p>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危險廢棄物品的處理。</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vAlign w:val="center"/>
          </w:tcPr>
          <w:p w:rsidR="00EC0C8F" w:rsidRPr="007E61BA" w:rsidRDefault="00EC0C8F" w:rsidP="00DF4B61">
            <w:pPr>
              <w:tabs>
                <w:tab w:val="left" w:pos="4738"/>
              </w:tabs>
              <w:adjustRightInd w:val="0"/>
              <w:snapToGrid w:val="0"/>
              <w:spacing w:line="360" w:lineRule="atLeast"/>
              <w:ind w:leftChars="-20" w:left="372" w:hangingChars="150" w:hanging="420"/>
              <w:rPr>
                <w:rFonts w:eastAsia="標楷體"/>
                <w:sz w:val="28"/>
                <w:szCs w:val="28"/>
              </w:rPr>
            </w:pPr>
          </w:p>
        </w:tc>
        <w:tc>
          <w:tcPr>
            <w:tcW w:w="2885" w:type="dxa"/>
            <w:vMerge/>
          </w:tcPr>
          <w:p w:rsidR="00EC0C8F" w:rsidRPr="007E61BA" w:rsidRDefault="00EC0C8F" w:rsidP="00DF4B61">
            <w:pPr>
              <w:adjustRightInd w:val="0"/>
              <w:snapToGrid w:val="0"/>
              <w:spacing w:line="300" w:lineRule="exact"/>
              <w:ind w:left="700" w:hangingChars="250" w:hanging="700"/>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b/>
                <w:sz w:val="28"/>
                <w:szCs w:val="28"/>
              </w:rPr>
            </w:pPr>
            <w:r w:rsidRPr="007E61BA">
              <w:rPr>
                <w:rFonts w:eastAsia="標楷體" w:hAnsi="標楷體"/>
                <w:sz w:val="28"/>
                <w:szCs w:val="28"/>
              </w:rPr>
              <w:t>危險廢棄物品的管理流程。</w:t>
            </w:r>
          </w:p>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危險廢棄物處理的記錄。</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val="restart"/>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r w:rsidRPr="007E61BA">
              <w:rPr>
                <w:rFonts w:eastAsia="標楷體"/>
                <w:spacing w:val="-30"/>
                <w:sz w:val="28"/>
                <w:szCs w:val="28"/>
              </w:rPr>
              <w:t>9-4</w:t>
            </w:r>
          </w:p>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r w:rsidRPr="007E61BA">
              <w:rPr>
                <w:rFonts w:eastAsia="標楷體" w:hAnsi="標楷體"/>
                <w:sz w:val="28"/>
                <w:szCs w:val="28"/>
              </w:rPr>
              <w:t>建立務實的產學合作關係</w:t>
            </w:r>
          </w:p>
        </w:tc>
        <w:tc>
          <w:tcPr>
            <w:tcW w:w="2885" w:type="dxa"/>
            <w:vMerge w:val="restart"/>
            <w:vAlign w:val="center"/>
          </w:tcPr>
          <w:p w:rsidR="00EC0C8F" w:rsidRPr="007E61BA" w:rsidRDefault="00EC0C8F" w:rsidP="00DF4B61">
            <w:pPr>
              <w:adjustRightInd w:val="0"/>
              <w:snapToGrid w:val="0"/>
              <w:spacing w:line="300" w:lineRule="exact"/>
              <w:ind w:left="742" w:hangingChars="265" w:hanging="742"/>
              <w:jc w:val="both"/>
              <w:rPr>
                <w:rFonts w:eastAsia="標楷體"/>
                <w:sz w:val="28"/>
                <w:szCs w:val="28"/>
              </w:rPr>
            </w:pPr>
            <w:r w:rsidRPr="007E61BA">
              <w:rPr>
                <w:rFonts w:eastAsia="標楷體"/>
                <w:sz w:val="28"/>
                <w:szCs w:val="28"/>
              </w:rPr>
              <w:t>9-4-1</w:t>
            </w:r>
            <w:r w:rsidRPr="007E61BA">
              <w:rPr>
                <w:rFonts w:eastAsia="標楷體" w:hAnsi="標楷體"/>
                <w:sz w:val="28"/>
                <w:szCs w:val="28"/>
              </w:rPr>
              <w:t>產學合作的創新模式與互動作為</w:t>
            </w: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產學合作實施計畫。</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885"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b/>
                <w:sz w:val="28"/>
                <w:szCs w:val="28"/>
              </w:rPr>
            </w:pPr>
            <w:r w:rsidRPr="007E61BA">
              <w:rPr>
                <w:rFonts w:eastAsia="標楷體" w:hAnsi="標楷體"/>
                <w:sz w:val="28"/>
                <w:szCs w:val="28"/>
              </w:rPr>
              <w:t>產學合作的推動會議。</w:t>
            </w:r>
          </w:p>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產學合作的推動協調與活動。</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885"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b/>
                <w:sz w:val="28"/>
                <w:szCs w:val="28"/>
              </w:rPr>
            </w:pPr>
            <w:r w:rsidRPr="007E61BA">
              <w:rPr>
                <w:rFonts w:eastAsia="標楷體" w:hAnsi="標楷體"/>
                <w:sz w:val="28"/>
                <w:szCs w:val="28"/>
              </w:rPr>
              <w:t>產學合作推動及協調會會議紀錄。</w:t>
            </w:r>
          </w:p>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產學合作的相關契約。</w:t>
            </w:r>
          </w:p>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產學合作的相關活動成果。</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885" w:type="dxa"/>
            <w:vMerge w:val="restart"/>
            <w:vAlign w:val="center"/>
          </w:tcPr>
          <w:p w:rsidR="00EC0C8F" w:rsidRPr="007E61BA" w:rsidRDefault="00EC0C8F" w:rsidP="00DF4B61">
            <w:pPr>
              <w:adjustRightInd w:val="0"/>
              <w:snapToGrid w:val="0"/>
              <w:spacing w:line="300" w:lineRule="exact"/>
              <w:ind w:left="742" w:hangingChars="265" w:hanging="742"/>
              <w:jc w:val="both"/>
              <w:rPr>
                <w:rFonts w:eastAsia="標楷體" w:hAnsi="標楷體"/>
                <w:sz w:val="28"/>
                <w:szCs w:val="28"/>
              </w:rPr>
            </w:pPr>
            <w:r w:rsidRPr="007E61BA">
              <w:rPr>
                <w:rFonts w:eastAsia="標楷體" w:hAnsi="標楷體"/>
                <w:sz w:val="28"/>
                <w:szCs w:val="28"/>
              </w:rPr>
              <w:t>9-4-2</w:t>
            </w:r>
            <w:r w:rsidRPr="007E61BA">
              <w:rPr>
                <w:rFonts w:eastAsia="標楷體" w:hAnsi="標楷體"/>
                <w:sz w:val="28"/>
                <w:szCs w:val="28"/>
              </w:rPr>
              <w:t>赴企業界的實務參訪與專業研習</w:t>
            </w: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產業界參訪與研習計畫。</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885" w:type="dxa"/>
            <w:vMerge/>
            <w:vAlign w:val="center"/>
          </w:tcPr>
          <w:p w:rsidR="00EC0C8F" w:rsidRPr="007E61BA" w:rsidRDefault="00EC0C8F" w:rsidP="00DF4B61">
            <w:pPr>
              <w:adjustRightInd w:val="0"/>
              <w:snapToGrid w:val="0"/>
              <w:spacing w:line="300" w:lineRule="exact"/>
              <w:ind w:left="742" w:hangingChars="265" w:hanging="742"/>
              <w:jc w:val="both"/>
              <w:rPr>
                <w:rFonts w:eastAsia="標楷體" w:hAnsi="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b/>
                <w:sz w:val="28"/>
                <w:szCs w:val="28"/>
              </w:rPr>
            </w:pPr>
            <w:r w:rsidRPr="007E61BA">
              <w:rPr>
                <w:rFonts w:eastAsia="標楷體" w:hAnsi="標楷體"/>
                <w:sz w:val="28"/>
                <w:szCs w:val="28"/>
              </w:rPr>
              <w:t>辦理產業界參訪活動。</w:t>
            </w:r>
          </w:p>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辦理赴產業界研習活動。</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885" w:type="dxa"/>
            <w:vMerge/>
            <w:vAlign w:val="center"/>
          </w:tcPr>
          <w:p w:rsidR="00EC0C8F" w:rsidRPr="007E61BA" w:rsidRDefault="00EC0C8F" w:rsidP="00DF4B61">
            <w:pPr>
              <w:adjustRightInd w:val="0"/>
              <w:snapToGrid w:val="0"/>
              <w:spacing w:line="300" w:lineRule="exact"/>
              <w:ind w:left="742" w:hangingChars="265" w:hanging="742"/>
              <w:jc w:val="both"/>
              <w:rPr>
                <w:rFonts w:eastAsia="標楷體" w:hAnsi="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b/>
                <w:sz w:val="28"/>
                <w:szCs w:val="28"/>
              </w:rPr>
            </w:pPr>
            <w:r w:rsidRPr="007E61BA">
              <w:rPr>
                <w:rFonts w:eastAsia="標楷體" w:hAnsi="標楷體"/>
                <w:sz w:val="28"/>
                <w:szCs w:val="28"/>
              </w:rPr>
              <w:t>產業界參訪與研習課程內容。</w:t>
            </w:r>
          </w:p>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產業界參訪與研習記錄與成果。</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885" w:type="dxa"/>
            <w:vMerge w:val="restart"/>
            <w:vAlign w:val="center"/>
          </w:tcPr>
          <w:p w:rsidR="00EC0C8F" w:rsidRPr="007E61BA" w:rsidRDefault="00EC0C8F" w:rsidP="00DF4B61">
            <w:pPr>
              <w:adjustRightInd w:val="0"/>
              <w:snapToGrid w:val="0"/>
              <w:spacing w:line="300" w:lineRule="exact"/>
              <w:ind w:left="742" w:hangingChars="265" w:hanging="742"/>
              <w:jc w:val="both"/>
              <w:rPr>
                <w:rFonts w:eastAsia="標楷體" w:hAnsi="標楷體"/>
                <w:sz w:val="28"/>
                <w:szCs w:val="28"/>
              </w:rPr>
            </w:pPr>
            <w:r w:rsidRPr="007E61BA">
              <w:rPr>
                <w:rFonts w:eastAsia="標楷體" w:hAnsi="標楷體"/>
                <w:sz w:val="28"/>
                <w:szCs w:val="28"/>
              </w:rPr>
              <w:t>9-4-3</w:t>
            </w:r>
            <w:r w:rsidRPr="007E61BA">
              <w:rPr>
                <w:rFonts w:eastAsia="標楷體" w:hAnsi="標楷體"/>
                <w:sz w:val="28"/>
                <w:szCs w:val="28"/>
              </w:rPr>
              <w:t>產業人才的經驗分享與技術支援</w:t>
            </w: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業界人才協助教學實施計畫。</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885" w:type="dxa"/>
            <w:vMerge/>
            <w:vAlign w:val="center"/>
          </w:tcPr>
          <w:p w:rsidR="00EC0C8F" w:rsidRPr="007E61BA" w:rsidRDefault="00EC0C8F" w:rsidP="00DF4B61">
            <w:pPr>
              <w:adjustRightInd w:val="0"/>
              <w:snapToGrid w:val="0"/>
              <w:spacing w:line="300" w:lineRule="exact"/>
              <w:ind w:left="742" w:hangingChars="265" w:hanging="742"/>
              <w:jc w:val="both"/>
              <w:rPr>
                <w:rFonts w:eastAsia="標楷體" w:hAnsi="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b/>
                <w:sz w:val="28"/>
                <w:szCs w:val="28"/>
              </w:rPr>
            </w:pPr>
            <w:r w:rsidRPr="007E61BA">
              <w:rPr>
                <w:rFonts w:eastAsia="標楷體" w:hAnsi="標楷體"/>
                <w:sz w:val="28"/>
                <w:szCs w:val="28"/>
              </w:rPr>
              <w:t>產業人才的經驗分享活動。</w:t>
            </w:r>
          </w:p>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產業人才的技術支援及協助教學。</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885" w:type="dxa"/>
            <w:vMerge/>
            <w:vAlign w:val="center"/>
          </w:tcPr>
          <w:p w:rsidR="00EC0C8F" w:rsidRPr="007E61BA" w:rsidRDefault="00EC0C8F" w:rsidP="00DF4B61">
            <w:pPr>
              <w:adjustRightInd w:val="0"/>
              <w:snapToGrid w:val="0"/>
              <w:spacing w:line="300" w:lineRule="exact"/>
              <w:ind w:left="742" w:hangingChars="265" w:hanging="742"/>
              <w:jc w:val="both"/>
              <w:rPr>
                <w:rFonts w:eastAsia="標楷體" w:hAnsi="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b/>
                <w:sz w:val="28"/>
                <w:szCs w:val="28"/>
              </w:rPr>
            </w:pPr>
            <w:r w:rsidRPr="007E61BA">
              <w:rPr>
                <w:rFonts w:eastAsia="標楷體" w:hAnsi="標楷體"/>
                <w:sz w:val="28"/>
                <w:szCs w:val="28"/>
              </w:rPr>
              <w:t>業界人才協助教學的情形。</w:t>
            </w:r>
          </w:p>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業界人才協助教學的記錄與成果。</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885" w:type="dxa"/>
            <w:vMerge w:val="restart"/>
            <w:vAlign w:val="center"/>
          </w:tcPr>
          <w:p w:rsidR="00EC0C8F" w:rsidRPr="007E61BA" w:rsidRDefault="00EC0C8F" w:rsidP="00DF4B61">
            <w:pPr>
              <w:adjustRightInd w:val="0"/>
              <w:snapToGrid w:val="0"/>
              <w:spacing w:line="300" w:lineRule="exact"/>
              <w:ind w:left="742" w:hangingChars="265" w:hanging="742"/>
              <w:jc w:val="both"/>
              <w:rPr>
                <w:rFonts w:eastAsia="標楷體" w:hAnsi="標楷體"/>
                <w:sz w:val="28"/>
                <w:szCs w:val="28"/>
              </w:rPr>
            </w:pPr>
            <w:r w:rsidRPr="007E61BA">
              <w:rPr>
                <w:rFonts w:eastAsia="標楷體" w:hAnsi="標楷體"/>
                <w:sz w:val="28"/>
                <w:szCs w:val="28"/>
              </w:rPr>
              <w:t>9-4-4</w:t>
            </w:r>
            <w:r w:rsidRPr="007E61BA">
              <w:rPr>
                <w:rFonts w:eastAsia="標楷體" w:hAnsi="標楷體"/>
                <w:sz w:val="28"/>
                <w:szCs w:val="28"/>
              </w:rPr>
              <w:t>技專校院的策略聯盟與專業協助</w:t>
            </w: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技專校院策略聯盟實施計畫。</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885"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b/>
                <w:sz w:val="28"/>
                <w:szCs w:val="28"/>
              </w:rPr>
            </w:pPr>
            <w:r w:rsidRPr="007E61BA">
              <w:rPr>
                <w:rFonts w:eastAsia="標楷體" w:hAnsi="標楷體"/>
                <w:sz w:val="28"/>
                <w:szCs w:val="28"/>
              </w:rPr>
              <w:t>加入技專校院策略聯盟。</w:t>
            </w:r>
          </w:p>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辦理及參與策略聯盟相關活動。</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cantSplit/>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p>
        </w:tc>
        <w:tc>
          <w:tcPr>
            <w:tcW w:w="2885"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b/>
                <w:sz w:val="28"/>
                <w:szCs w:val="28"/>
              </w:rPr>
            </w:pPr>
            <w:r w:rsidRPr="007E61BA">
              <w:rPr>
                <w:rFonts w:eastAsia="標楷體" w:hAnsi="標楷體"/>
                <w:sz w:val="28"/>
                <w:szCs w:val="28"/>
              </w:rPr>
              <w:t>策略聯盟協調會會議記錄。</w:t>
            </w:r>
          </w:p>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策略聯盟相關合作契約。</w:t>
            </w:r>
          </w:p>
          <w:p w:rsidR="00EC0C8F" w:rsidRPr="007E61BA" w:rsidRDefault="00EC0C8F" w:rsidP="00DF4B61">
            <w:pPr>
              <w:adjustRightInd w:val="0"/>
              <w:snapToGrid w:val="0"/>
              <w:jc w:val="both"/>
              <w:rPr>
                <w:rFonts w:eastAsia="標楷體"/>
                <w:sz w:val="28"/>
                <w:szCs w:val="28"/>
              </w:rPr>
            </w:pPr>
            <w:r w:rsidRPr="007E61BA">
              <w:rPr>
                <w:rFonts w:eastAsia="標楷體" w:hAnsi="標楷體"/>
                <w:sz w:val="28"/>
                <w:szCs w:val="28"/>
              </w:rPr>
              <w:t>策略聯盟與專業協助的活動記錄。</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val="restart"/>
          </w:tcPr>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r w:rsidRPr="007E61BA">
              <w:rPr>
                <w:rFonts w:eastAsia="標楷體"/>
                <w:spacing w:val="-30"/>
                <w:sz w:val="28"/>
                <w:szCs w:val="28"/>
              </w:rPr>
              <w:t>9-5</w:t>
            </w:r>
          </w:p>
          <w:p w:rsidR="00EC0C8F" w:rsidRPr="007E61BA" w:rsidRDefault="00EC0C8F" w:rsidP="00DF4B61">
            <w:pPr>
              <w:tabs>
                <w:tab w:val="left" w:pos="4738"/>
              </w:tabs>
              <w:adjustRightInd w:val="0"/>
              <w:snapToGrid w:val="0"/>
              <w:spacing w:line="300" w:lineRule="exact"/>
              <w:jc w:val="center"/>
              <w:rPr>
                <w:rFonts w:eastAsia="標楷體"/>
                <w:spacing w:val="-30"/>
                <w:sz w:val="28"/>
                <w:szCs w:val="28"/>
              </w:rPr>
            </w:pPr>
            <w:r w:rsidRPr="007E61BA">
              <w:rPr>
                <w:rFonts w:eastAsia="標楷體" w:hAnsi="標楷體"/>
                <w:sz w:val="28"/>
                <w:szCs w:val="28"/>
              </w:rPr>
              <w:t>辦理多樣的職業輔導</w:t>
            </w:r>
            <w:r w:rsidRPr="007E61BA">
              <w:rPr>
                <w:rFonts w:eastAsia="標楷體" w:hAnsi="標楷體"/>
                <w:sz w:val="28"/>
                <w:szCs w:val="28"/>
              </w:rPr>
              <w:lastRenderedPageBreak/>
              <w:t>活動</w:t>
            </w:r>
          </w:p>
        </w:tc>
        <w:tc>
          <w:tcPr>
            <w:tcW w:w="2885" w:type="dxa"/>
            <w:vMerge w:val="restart"/>
            <w:vAlign w:val="center"/>
          </w:tcPr>
          <w:p w:rsidR="00EC0C8F" w:rsidRPr="007E61BA" w:rsidRDefault="00EC0C8F" w:rsidP="00DF4B61">
            <w:pPr>
              <w:adjustRightInd w:val="0"/>
              <w:snapToGrid w:val="0"/>
              <w:spacing w:line="300" w:lineRule="exact"/>
              <w:ind w:left="742" w:hangingChars="265" w:hanging="742"/>
              <w:jc w:val="both"/>
              <w:rPr>
                <w:rFonts w:eastAsia="標楷體"/>
                <w:sz w:val="28"/>
                <w:szCs w:val="28"/>
              </w:rPr>
            </w:pPr>
            <w:r w:rsidRPr="007E61BA">
              <w:rPr>
                <w:rFonts w:eastAsia="標楷體"/>
                <w:sz w:val="28"/>
                <w:szCs w:val="28"/>
              </w:rPr>
              <w:lastRenderedPageBreak/>
              <w:t>9-5-1</w:t>
            </w:r>
            <w:r w:rsidRPr="007E61BA">
              <w:rPr>
                <w:rFonts w:eastAsia="標楷體" w:hAnsi="標楷體"/>
                <w:sz w:val="28"/>
                <w:szCs w:val="28"/>
              </w:rPr>
              <w:t>職場參訪活動的籌劃與辦理</w:t>
            </w: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校外職場參訪實施計畫。</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885"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b/>
                <w:sz w:val="28"/>
                <w:szCs w:val="28"/>
              </w:rPr>
            </w:pPr>
            <w:r w:rsidRPr="007E61BA">
              <w:rPr>
                <w:rFonts w:eastAsia="標楷體" w:hAnsi="標楷體"/>
                <w:sz w:val="28"/>
                <w:szCs w:val="28"/>
              </w:rPr>
              <w:t>辦理職場參訪宣導。</w:t>
            </w:r>
          </w:p>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辦理職場參訪活動。</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885" w:type="dxa"/>
            <w:vMerge/>
            <w:vAlign w:val="center"/>
          </w:tcPr>
          <w:p w:rsidR="00EC0C8F" w:rsidRPr="007E61BA" w:rsidRDefault="00EC0C8F" w:rsidP="00DF4B61">
            <w:pPr>
              <w:adjustRightInd w:val="0"/>
              <w:snapToGrid w:val="0"/>
              <w:spacing w:line="300" w:lineRule="exact"/>
              <w:ind w:left="826" w:hangingChars="295" w:hanging="826"/>
              <w:jc w:val="both"/>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b/>
                <w:sz w:val="28"/>
                <w:szCs w:val="28"/>
              </w:rPr>
            </w:pPr>
            <w:r w:rsidRPr="007E61BA">
              <w:rPr>
                <w:rFonts w:eastAsia="標楷體" w:hAnsi="標楷體"/>
                <w:sz w:val="28"/>
                <w:szCs w:val="28"/>
              </w:rPr>
              <w:t>職場參訪推動歷程記錄。</w:t>
            </w:r>
          </w:p>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職場參訪活動的記錄與成果。</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885" w:type="dxa"/>
            <w:vMerge w:val="restart"/>
            <w:vAlign w:val="center"/>
          </w:tcPr>
          <w:p w:rsidR="00EC0C8F" w:rsidRPr="007E61BA" w:rsidRDefault="00EC0C8F" w:rsidP="00DF4B61">
            <w:pPr>
              <w:adjustRightInd w:val="0"/>
              <w:snapToGrid w:val="0"/>
              <w:spacing w:line="300" w:lineRule="exact"/>
              <w:ind w:left="742" w:hangingChars="265" w:hanging="742"/>
              <w:jc w:val="both"/>
              <w:rPr>
                <w:rFonts w:eastAsia="標楷體" w:hAnsi="標楷體"/>
                <w:sz w:val="28"/>
                <w:szCs w:val="28"/>
              </w:rPr>
            </w:pPr>
            <w:r w:rsidRPr="007E61BA">
              <w:rPr>
                <w:rFonts w:eastAsia="標楷體" w:hAnsi="標楷體"/>
                <w:sz w:val="28"/>
                <w:szCs w:val="28"/>
              </w:rPr>
              <w:t>9-5-2</w:t>
            </w:r>
            <w:r w:rsidRPr="007E61BA">
              <w:rPr>
                <w:rFonts w:eastAsia="標楷體" w:hAnsi="標楷體"/>
                <w:sz w:val="28"/>
                <w:szCs w:val="28"/>
              </w:rPr>
              <w:t>職涯輔導平台的建置與運作</w:t>
            </w: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職涯輔導實施計畫。</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885" w:type="dxa"/>
            <w:vMerge/>
            <w:vAlign w:val="center"/>
          </w:tcPr>
          <w:p w:rsidR="00EC0C8F" w:rsidRPr="007E61BA" w:rsidRDefault="00EC0C8F" w:rsidP="00DF4B61">
            <w:pPr>
              <w:adjustRightInd w:val="0"/>
              <w:snapToGrid w:val="0"/>
              <w:spacing w:line="300" w:lineRule="exact"/>
              <w:ind w:left="742" w:hangingChars="265" w:hanging="742"/>
              <w:jc w:val="both"/>
              <w:rPr>
                <w:rFonts w:eastAsia="標楷體" w:hAnsi="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b/>
                <w:sz w:val="28"/>
                <w:szCs w:val="28"/>
              </w:rPr>
            </w:pPr>
            <w:r w:rsidRPr="007E61BA">
              <w:rPr>
                <w:rFonts w:eastAsia="標楷體" w:hAnsi="標楷體"/>
                <w:sz w:val="28"/>
                <w:szCs w:val="28"/>
              </w:rPr>
              <w:t>建置職涯輔導平台。</w:t>
            </w:r>
          </w:p>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辦理職涯輔導活動。</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885" w:type="dxa"/>
            <w:vMerge/>
            <w:vAlign w:val="center"/>
          </w:tcPr>
          <w:p w:rsidR="00EC0C8F" w:rsidRPr="007E61BA" w:rsidRDefault="00EC0C8F" w:rsidP="00DF4B61">
            <w:pPr>
              <w:adjustRightInd w:val="0"/>
              <w:snapToGrid w:val="0"/>
              <w:spacing w:line="300" w:lineRule="exact"/>
              <w:ind w:left="742" w:hangingChars="265" w:hanging="742"/>
              <w:jc w:val="both"/>
              <w:rPr>
                <w:rFonts w:eastAsia="標楷體" w:hAnsi="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b/>
                <w:sz w:val="28"/>
                <w:szCs w:val="28"/>
              </w:rPr>
            </w:pPr>
            <w:r w:rsidRPr="007E61BA">
              <w:rPr>
                <w:rFonts w:eastAsia="標楷體" w:hAnsi="標楷體"/>
                <w:sz w:val="28"/>
                <w:szCs w:val="28"/>
              </w:rPr>
              <w:t>建置職涯輔導平台歷程及運作記錄。</w:t>
            </w:r>
          </w:p>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辦理職涯輔導活動記錄與成果。</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885" w:type="dxa"/>
            <w:vMerge w:val="restart"/>
            <w:vAlign w:val="center"/>
          </w:tcPr>
          <w:p w:rsidR="00EC0C8F" w:rsidRPr="007E61BA" w:rsidRDefault="00EC0C8F" w:rsidP="00DF4B61">
            <w:pPr>
              <w:adjustRightInd w:val="0"/>
              <w:snapToGrid w:val="0"/>
              <w:spacing w:line="300" w:lineRule="exact"/>
              <w:ind w:left="742" w:hangingChars="265" w:hanging="742"/>
              <w:jc w:val="both"/>
              <w:rPr>
                <w:rFonts w:eastAsia="標楷體" w:hAnsi="標楷體"/>
                <w:sz w:val="28"/>
                <w:szCs w:val="28"/>
              </w:rPr>
            </w:pPr>
            <w:r w:rsidRPr="007E61BA">
              <w:rPr>
                <w:rFonts w:eastAsia="標楷體" w:hAnsi="標楷體"/>
                <w:sz w:val="28"/>
                <w:szCs w:val="28"/>
              </w:rPr>
              <w:t>9-5-3</w:t>
            </w:r>
            <w:r w:rsidRPr="007E61BA">
              <w:rPr>
                <w:rFonts w:eastAsia="標楷體" w:hAnsi="標楷體"/>
                <w:sz w:val="28"/>
                <w:szCs w:val="28"/>
              </w:rPr>
              <w:t>畢業學生就業的媒合與追蹤</w:t>
            </w: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畢業生就業輔導計畫。</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885" w:type="dxa"/>
            <w:vMerge/>
            <w:vAlign w:val="center"/>
          </w:tcPr>
          <w:p w:rsidR="00EC0C8F" w:rsidRPr="007E61BA" w:rsidRDefault="00EC0C8F" w:rsidP="00DF4B61">
            <w:pPr>
              <w:adjustRightInd w:val="0"/>
              <w:snapToGrid w:val="0"/>
              <w:spacing w:line="300" w:lineRule="exact"/>
              <w:ind w:left="742" w:hangingChars="265" w:hanging="742"/>
              <w:jc w:val="both"/>
              <w:rPr>
                <w:rFonts w:eastAsia="標楷體" w:hAnsi="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b/>
                <w:sz w:val="28"/>
                <w:szCs w:val="28"/>
              </w:rPr>
            </w:pPr>
            <w:r w:rsidRPr="007E61BA">
              <w:rPr>
                <w:rFonts w:eastAsia="標楷體" w:hAnsi="標楷體"/>
                <w:sz w:val="28"/>
                <w:szCs w:val="28"/>
              </w:rPr>
              <w:t>學生畢業就業媒合。</w:t>
            </w:r>
          </w:p>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學生畢業情形與就業情形追蹤。</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885" w:type="dxa"/>
            <w:vMerge/>
            <w:vAlign w:val="center"/>
          </w:tcPr>
          <w:p w:rsidR="00EC0C8F" w:rsidRPr="007E61BA" w:rsidRDefault="00EC0C8F" w:rsidP="00DF4B61">
            <w:pPr>
              <w:adjustRightInd w:val="0"/>
              <w:snapToGrid w:val="0"/>
              <w:spacing w:line="300" w:lineRule="exact"/>
              <w:ind w:left="742" w:hangingChars="265" w:hanging="742"/>
              <w:jc w:val="both"/>
              <w:rPr>
                <w:rFonts w:eastAsia="標楷體" w:hAnsi="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b/>
                <w:sz w:val="28"/>
                <w:szCs w:val="28"/>
              </w:rPr>
            </w:pPr>
            <w:r w:rsidRPr="007E61BA">
              <w:rPr>
                <w:rFonts w:eastAsia="標楷體" w:hAnsi="標楷體"/>
                <w:sz w:val="28"/>
                <w:szCs w:val="28"/>
              </w:rPr>
              <w:t>學生畢業情形統計資料。</w:t>
            </w:r>
          </w:p>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畢業生就業媒合統計資料。</w:t>
            </w:r>
          </w:p>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畢業生就業統計資料。</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tcBorders>
              <w:bottom w:val="single" w:sz="4" w:space="0" w:color="auto"/>
            </w:tcBorders>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tcBorders>
              <w:bottom w:val="single" w:sz="4" w:space="0" w:color="auto"/>
            </w:tcBorders>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tcBorders>
              <w:bottom w:val="single" w:sz="4" w:space="0" w:color="auto"/>
            </w:tcBorders>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tcBorders>
              <w:bottom w:val="single" w:sz="4" w:space="0" w:color="auto"/>
            </w:tcBorders>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885" w:type="dxa"/>
            <w:vMerge w:val="restart"/>
            <w:vAlign w:val="center"/>
          </w:tcPr>
          <w:p w:rsidR="00EC0C8F" w:rsidRPr="007E61BA" w:rsidRDefault="00EC0C8F" w:rsidP="00DF4B61">
            <w:pPr>
              <w:adjustRightInd w:val="0"/>
              <w:snapToGrid w:val="0"/>
              <w:spacing w:line="300" w:lineRule="exact"/>
              <w:ind w:left="742" w:hangingChars="265" w:hanging="742"/>
              <w:jc w:val="both"/>
              <w:rPr>
                <w:rFonts w:eastAsia="標楷體" w:hAnsi="標楷體"/>
                <w:sz w:val="28"/>
                <w:szCs w:val="28"/>
              </w:rPr>
            </w:pPr>
            <w:r w:rsidRPr="007E61BA">
              <w:rPr>
                <w:rFonts w:eastAsia="標楷體" w:hAnsi="標楷體"/>
                <w:sz w:val="28"/>
                <w:szCs w:val="28"/>
              </w:rPr>
              <w:t>9-5-4</w:t>
            </w:r>
            <w:r w:rsidRPr="007E61BA">
              <w:rPr>
                <w:rFonts w:eastAsia="標楷體" w:hAnsi="標楷體"/>
                <w:sz w:val="28"/>
                <w:szCs w:val="28"/>
              </w:rPr>
              <w:t>職業試探活動的宣導與執行</w:t>
            </w: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國中職業試探實施計畫。</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shd w:val="clear" w:color="auto" w:fill="auto"/>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shd w:val="clear" w:color="auto" w:fill="auto"/>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shd w:val="clear" w:color="auto" w:fill="auto"/>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shd w:val="clear" w:color="auto" w:fill="auto"/>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885" w:type="dxa"/>
            <w:vMerge/>
          </w:tcPr>
          <w:p w:rsidR="00EC0C8F" w:rsidRPr="007E61BA" w:rsidRDefault="00EC0C8F" w:rsidP="00DF4B61">
            <w:pPr>
              <w:adjustRightInd w:val="0"/>
              <w:snapToGrid w:val="0"/>
              <w:spacing w:line="300" w:lineRule="exact"/>
              <w:ind w:left="700" w:hangingChars="250" w:hanging="700"/>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辦理職業試探活動宣導。</w:t>
            </w:r>
          </w:p>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辦理職業試探活動。</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885" w:type="dxa"/>
            <w:vMerge/>
          </w:tcPr>
          <w:p w:rsidR="00EC0C8F" w:rsidRPr="007E61BA" w:rsidRDefault="00EC0C8F" w:rsidP="00DF4B61">
            <w:pPr>
              <w:adjustRightInd w:val="0"/>
              <w:snapToGrid w:val="0"/>
              <w:spacing w:line="300" w:lineRule="exact"/>
              <w:ind w:left="700" w:hangingChars="250" w:hanging="700"/>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職業試探活動宣導記錄。</w:t>
            </w:r>
          </w:p>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職業試探活動記錄與成果。</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885" w:type="dxa"/>
            <w:vMerge w:val="restart"/>
          </w:tcPr>
          <w:p w:rsidR="00EC0C8F" w:rsidRPr="007E61BA" w:rsidRDefault="00EC0C8F" w:rsidP="00DF4B61">
            <w:pPr>
              <w:adjustRightInd w:val="0"/>
              <w:snapToGrid w:val="0"/>
              <w:spacing w:line="300" w:lineRule="exact"/>
              <w:ind w:left="700" w:hangingChars="250" w:hanging="700"/>
              <w:jc w:val="both"/>
              <w:rPr>
                <w:rFonts w:eastAsia="標楷體"/>
                <w:sz w:val="28"/>
                <w:szCs w:val="28"/>
              </w:rPr>
            </w:pPr>
            <w:r w:rsidRPr="007E61BA">
              <w:rPr>
                <w:rFonts w:eastAsia="標楷體"/>
                <w:sz w:val="28"/>
                <w:szCs w:val="28"/>
              </w:rPr>
              <w:t>9-5-5</w:t>
            </w:r>
            <w:r w:rsidRPr="007E61BA">
              <w:rPr>
                <w:rFonts w:eastAsia="標楷體" w:hAnsi="標楷體"/>
                <w:sz w:val="28"/>
                <w:szCs w:val="28"/>
              </w:rPr>
              <w:t>國中技藝學程（實用技能學程）之宣導與執行</w:t>
            </w: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P</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國中技藝學程實施計畫。</w:t>
            </w:r>
          </w:p>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實用技能學程實施計畫。</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885" w:type="dxa"/>
            <w:vMerge/>
          </w:tcPr>
          <w:p w:rsidR="00EC0C8F" w:rsidRPr="007E61BA" w:rsidRDefault="00EC0C8F" w:rsidP="00DF4B61">
            <w:pPr>
              <w:adjustRightInd w:val="0"/>
              <w:snapToGrid w:val="0"/>
              <w:spacing w:line="300" w:lineRule="exact"/>
              <w:ind w:left="700" w:hangingChars="250" w:hanging="700"/>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D</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辦理國中技藝學程宣導。</w:t>
            </w:r>
          </w:p>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辦理實用技能學程宣導。</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r>
      <w:tr w:rsidR="00EC0C8F" w:rsidRPr="007E61BA" w:rsidTr="00DF4B61">
        <w:trPr>
          <w:trHeight w:val="147"/>
        </w:trPr>
        <w:tc>
          <w:tcPr>
            <w:tcW w:w="709" w:type="dxa"/>
            <w:vMerge/>
          </w:tcPr>
          <w:p w:rsidR="00EC0C8F" w:rsidRPr="007E61BA" w:rsidRDefault="00EC0C8F" w:rsidP="00DF4B61">
            <w:pPr>
              <w:adjustRightInd w:val="0"/>
              <w:snapToGrid w:val="0"/>
              <w:spacing w:line="400" w:lineRule="atLeast"/>
              <w:rPr>
                <w:rFonts w:eastAsia="標楷體"/>
                <w:sz w:val="28"/>
                <w:szCs w:val="28"/>
              </w:rPr>
            </w:pPr>
          </w:p>
        </w:tc>
        <w:tc>
          <w:tcPr>
            <w:tcW w:w="709" w:type="dxa"/>
            <w:vMerge/>
            <w:vAlign w:val="center"/>
          </w:tcPr>
          <w:p w:rsidR="00EC0C8F" w:rsidRPr="007E61BA" w:rsidRDefault="00EC0C8F" w:rsidP="00DF4B61">
            <w:pPr>
              <w:tabs>
                <w:tab w:val="left" w:pos="4738"/>
              </w:tabs>
              <w:adjustRightInd w:val="0"/>
              <w:snapToGrid w:val="0"/>
              <w:spacing w:line="360" w:lineRule="atLeast"/>
              <w:jc w:val="center"/>
              <w:rPr>
                <w:rFonts w:eastAsia="標楷體"/>
                <w:spacing w:val="-30"/>
                <w:sz w:val="28"/>
                <w:szCs w:val="28"/>
              </w:rPr>
            </w:pPr>
          </w:p>
        </w:tc>
        <w:tc>
          <w:tcPr>
            <w:tcW w:w="2885" w:type="dxa"/>
            <w:vMerge/>
          </w:tcPr>
          <w:p w:rsidR="00EC0C8F" w:rsidRPr="007E61BA" w:rsidRDefault="00EC0C8F" w:rsidP="00DF4B61">
            <w:pPr>
              <w:adjustRightInd w:val="0"/>
              <w:snapToGrid w:val="0"/>
              <w:spacing w:line="300" w:lineRule="exact"/>
              <w:ind w:left="700" w:hangingChars="250" w:hanging="700"/>
              <w:rPr>
                <w:rFonts w:eastAsia="標楷體"/>
                <w:sz w:val="28"/>
                <w:szCs w:val="28"/>
              </w:rPr>
            </w:pPr>
          </w:p>
        </w:tc>
        <w:tc>
          <w:tcPr>
            <w:tcW w:w="497" w:type="dxa"/>
            <w:vAlign w:val="center"/>
          </w:tcPr>
          <w:p w:rsidR="00EC0C8F" w:rsidRPr="007E61BA" w:rsidRDefault="00EC0C8F" w:rsidP="00DF4B61">
            <w:pPr>
              <w:pStyle w:val="ab"/>
              <w:adjustRightInd w:val="0"/>
              <w:snapToGrid w:val="0"/>
              <w:spacing w:line="300" w:lineRule="exact"/>
              <w:ind w:leftChars="0" w:left="0"/>
              <w:jc w:val="center"/>
              <w:rPr>
                <w:rFonts w:eastAsia="標楷體"/>
                <w:sz w:val="28"/>
                <w:szCs w:val="28"/>
              </w:rPr>
            </w:pPr>
            <w:r w:rsidRPr="007E61BA">
              <w:rPr>
                <w:rFonts w:eastAsia="標楷體"/>
                <w:sz w:val="28"/>
                <w:szCs w:val="28"/>
              </w:rPr>
              <w:t>CA</w:t>
            </w:r>
          </w:p>
        </w:tc>
        <w:tc>
          <w:tcPr>
            <w:tcW w:w="7370" w:type="dxa"/>
            <w:vAlign w:val="center"/>
          </w:tcPr>
          <w:p w:rsidR="00EC0C8F" w:rsidRPr="007E61BA" w:rsidRDefault="00EC0C8F" w:rsidP="00DF4B61">
            <w:pPr>
              <w:pStyle w:val="ab"/>
              <w:adjustRightInd w:val="0"/>
              <w:snapToGrid w:val="0"/>
              <w:ind w:leftChars="0" w:left="420" w:hangingChars="150" w:hanging="420"/>
              <w:jc w:val="both"/>
              <w:rPr>
                <w:rFonts w:eastAsia="標楷體"/>
                <w:sz w:val="28"/>
                <w:szCs w:val="28"/>
              </w:rPr>
            </w:pPr>
            <w:r w:rsidRPr="007E61BA">
              <w:rPr>
                <w:rFonts w:eastAsia="標楷體" w:hAnsi="標楷體"/>
                <w:sz w:val="28"/>
                <w:szCs w:val="28"/>
              </w:rPr>
              <w:t>辦理國中技藝學程之執行情形。</w:t>
            </w:r>
          </w:p>
          <w:p w:rsidR="00EC0C8F" w:rsidRPr="007E61BA" w:rsidRDefault="00EC0C8F" w:rsidP="00DF4B61">
            <w:pPr>
              <w:pStyle w:val="ab"/>
              <w:adjustRightInd w:val="0"/>
              <w:snapToGrid w:val="0"/>
              <w:ind w:leftChars="0" w:left="0"/>
              <w:jc w:val="both"/>
              <w:rPr>
                <w:rFonts w:eastAsia="標楷體"/>
                <w:sz w:val="28"/>
                <w:szCs w:val="28"/>
              </w:rPr>
            </w:pPr>
            <w:r w:rsidRPr="007E61BA">
              <w:rPr>
                <w:rFonts w:eastAsia="標楷體" w:hAnsi="標楷體"/>
                <w:sz w:val="28"/>
                <w:szCs w:val="28"/>
              </w:rPr>
              <w:t>辦理實用技能學程之執行情形。</w:t>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p>
        </w:tc>
        <w:tc>
          <w:tcPr>
            <w:tcW w:w="533" w:type="dxa"/>
            <w:vAlign w:val="center"/>
          </w:tcPr>
          <w:p w:rsidR="00EC0C8F" w:rsidRPr="007E61BA" w:rsidRDefault="00EC0C8F" w:rsidP="00DF4B61">
            <w:pPr>
              <w:pStyle w:val="ab"/>
              <w:adjustRightInd w:val="0"/>
              <w:snapToGrid w:val="0"/>
              <w:spacing w:line="400" w:lineRule="atLeast"/>
              <w:ind w:leftChars="0" w:left="0"/>
              <w:jc w:val="center"/>
              <w:rPr>
                <w:rFonts w:eastAsia="標楷體"/>
                <w:sz w:val="28"/>
                <w:szCs w:val="28"/>
              </w:rPr>
            </w:pPr>
            <w:r w:rsidRPr="007E61BA">
              <w:rPr>
                <w:rFonts w:eastAsia="標楷體"/>
                <w:sz w:val="28"/>
                <w:szCs w:val="28"/>
              </w:rPr>
              <w:sym w:font="Wingdings" w:char="F0FC"/>
            </w:r>
          </w:p>
        </w:tc>
      </w:tr>
      <w:tr w:rsidR="00EC0C8F" w:rsidRPr="007E61BA" w:rsidTr="00DF4B61">
        <w:trPr>
          <w:trHeight w:val="147"/>
        </w:trPr>
        <w:tc>
          <w:tcPr>
            <w:tcW w:w="709" w:type="dxa"/>
          </w:tcPr>
          <w:p w:rsidR="00EC0C8F" w:rsidRPr="007E61BA" w:rsidRDefault="00EC0C8F" w:rsidP="00DF4B61">
            <w:pPr>
              <w:adjustRightInd w:val="0"/>
              <w:snapToGrid w:val="0"/>
              <w:spacing w:line="300" w:lineRule="exact"/>
              <w:jc w:val="center"/>
              <w:rPr>
                <w:rFonts w:eastAsia="標楷體"/>
                <w:sz w:val="28"/>
                <w:szCs w:val="28"/>
              </w:rPr>
            </w:pPr>
            <w:r w:rsidRPr="007E61BA">
              <w:rPr>
                <w:rFonts w:eastAsia="標楷體" w:hAnsi="標楷體"/>
                <w:sz w:val="28"/>
                <w:szCs w:val="28"/>
              </w:rPr>
              <w:lastRenderedPageBreak/>
              <w:t>教育政策具體量化效標</w:t>
            </w:r>
          </w:p>
        </w:tc>
        <w:tc>
          <w:tcPr>
            <w:tcW w:w="14126" w:type="dxa"/>
            <w:gridSpan w:val="9"/>
          </w:tcPr>
          <w:p w:rsidR="00EC0C8F" w:rsidRPr="007E61BA" w:rsidRDefault="00EC0C8F" w:rsidP="00DF4B61">
            <w:pPr>
              <w:pStyle w:val="ab"/>
              <w:numPr>
                <w:ilvl w:val="0"/>
                <w:numId w:val="40"/>
              </w:numPr>
              <w:spacing w:line="400" w:lineRule="exact"/>
              <w:ind w:leftChars="0"/>
              <w:jc w:val="both"/>
              <w:rPr>
                <w:rFonts w:eastAsia="標楷體"/>
                <w:bCs/>
                <w:sz w:val="28"/>
                <w:szCs w:val="28"/>
              </w:rPr>
            </w:pPr>
            <w:r w:rsidRPr="007E61BA">
              <w:rPr>
                <w:rFonts w:eastAsia="標楷體" w:hAnsi="標楷體"/>
                <w:bCs/>
                <w:sz w:val="28"/>
                <w:szCs w:val="28"/>
              </w:rPr>
              <w:t>訂有實習輔導工作計畫、妥善分配實習經費，且能確實執行及定期檢討，每學年至少召開</w:t>
            </w:r>
            <w:r w:rsidRPr="007E61BA">
              <w:rPr>
                <w:rFonts w:eastAsia="標楷體"/>
                <w:bCs/>
                <w:sz w:val="28"/>
                <w:szCs w:val="28"/>
              </w:rPr>
              <w:t>2</w:t>
            </w:r>
            <w:r w:rsidRPr="007E61BA">
              <w:rPr>
                <w:rFonts w:eastAsia="標楷體" w:hAnsi="標楷體"/>
                <w:bCs/>
                <w:sz w:val="28"/>
                <w:szCs w:val="28"/>
              </w:rPr>
              <w:t>次處務會議。</w:t>
            </w:r>
          </w:p>
          <w:p w:rsidR="00EC0C8F" w:rsidRPr="007E61BA" w:rsidRDefault="00EC0C8F" w:rsidP="00DF4B61">
            <w:pPr>
              <w:pStyle w:val="ab"/>
              <w:numPr>
                <w:ilvl w:val="0"/>
                <w:numId w:val="40"/>
              </w:numPr>
              <w:spacing w:line="400" w:lineRule="exact"/>
              <w:ind w:leftChars="0"/>
              <w:jc w:val="both"/>
              <w:rPr>
                <w:rFonts w:eastAsia="標楷體"/>
                <w:bCs/>
                <w:sz w:val="28"/>
                <w:szCs w:val="28"/>
              </w:rPr>
            </w:pPr>
            <w:r w:rsidRPr="007E61BA">
              <w:rPr>
                <w:rFonts w:eastAsia="標楷體" w:hAnsi="標楷體"/>
                <w:bCs/>
                <w:sz w:val="28"/>
                <w:szCs w:val="28"/>
              </w:rPr>
              <w:t>針對學生個別差異，實施技藝</w:t>
            </w:r>
            <w:r w:rsidRPr="007E61BA">
              <w:rPr>
                <w:rFonts w:eastAsia="標楷體"/>
                <w:bCs/>
                <w:sz w:val="28"/>
                <w:szCs w:val="28"/>
              </w:rPr>
              <w:t>(</w:t>
            </w:r>
            <w:r w:rsidRPr="007E61BA">
              <w:rPr>
                <w:rFonts w:eastAsia="標楷體" w:hAnsi="標楷體"/>
                <w:bCs/>
                <w:sz w:val="28"/>
                <w:szCs w:val="28"/>
              </w:rPr>
              <w:t>能</w:t>
            </w:r>
            <w:r w:rsidRPr="007E61BA">
              <w:rPr>
                <w:rFonts w:eastAsia="標楷體"/>
                <w:bCs/>
                <w:sz w:val="28"/>
                <w:szCs w:val="28"/>
              </w:rPr>
              <w:t>)</w:t>
            </w:r>
            <w:r w:rsidRPr="007E61BA">
              <w:rPr>
                <w:rFonts w:eastAsia="標楷體" w:hAnsi="標楷體"/>
                <w:bCs/>
                <w:sz w:val="28"/>
                <w:szCs w:val="28"/>
              </w:rPr>
              <w:t>增廣及補救教學，每學</w:t>
            </w:r>
            <w:r w:rsidRPr="007E61BA">
              <w:rPr>
                <w:rFonts w:eastAsia="標楷體" w:hAnsi="標楷體" w:hint="eastAsia"/>
                <w:bCs/>
                <w:sz w:val="28"/>
                <w:szCs w:val="28"/>
              </w:rPr>
              <w:t>年</w:t>
            </w:r>
            <w:r w:rsidRPr="007E61BA">
              <w:rPr>
                <w:rFonts w:eastAsia="標楷體" w:hAnsi="標楷體"/>
                <w:bCs/>
                <w:sz w:val="28"/>
                <w:szCs w:val="28"/>
              </w:rPr>
              <w:t>至少辦理</w:t>
            </w:r>
            <w:r w:rsidRPr="007E61BA">
              <w:rPr>
                <w:rFonts w:eastAsia="標楷體"/>
                <w:bCs/>
                <w:sz w:val="28"/>
                <w:szCs w:val="28"/>
              </w:rPr>
              <w:t>2</w:t>
            </w:r>
            <w:r w:rsidRPr="007E61BA">
              <w:rPr>
                <w:rFonts w:eastAsia="標楷體" w:hAnsi="標楷體"/>
                <w:bCs/>
                <w:sz w:val="28"/>
                <w:szCs w:val="28"/>
              </w:rPr>
              <w:t>門課程。</w:t>
            </w:r>
          </w:p>
          <w:p w:rsidR="00EC0C8F" w:rsidRPr="007E61BA" w:rsidRDefault="00EC0C8F" w:rsidP="00DF4B61">
            <w:pPr>
              <w:pStyle w:val="ab"/>
              <w:numPr>
                <w:ilvl w:val="0"/>
                <w:numId w:val="40"/>
              </w:numPr>
              <w:spacing w:line="400" w:lineRule="exact"/>
              <w:ind w:leftChars="0"/>
              <w:jc w:val="both"/>
              <w:rPr>
                <w:rFonts w:eastAsia="標楷體"/>
                <w:bCs/>
                <w:sz w:val="28"/>
                <w:szCs w:val="28"/>
              </w:rPr>
            </w:pPr>
            <w:r w:rsidRPr="007E61BA">
              <w:rPr>
                <w:rFonts w:eastAsia="標楷體" w:hAnsi="標楷體"/>
                <w:bCs/>
                <w:sz w:val="28"/>
                <w:szCs w:val="28"/>
              </w:rPr>
              <w:t>輔導學生參加相關技術士技能檢定，丙級檢定及格率達</w:t>
            </w:r>
            <w:r w:rsidRPr="007E61BA">
              <w:rPr>
                <w:rFonts w:eastAsia="標楷體" w:hint="eastAsia"/>
                <w:bCs/>
                <w:sz w:val="28"/>
                <w:szCs w:val="28"/>
              </w:rPr>
              <w:t>8</w:t>
            </w:r>
            <w:r w:rsidRPr="007E61BA">
              <w:rPr>
                <w:rFonts w:eastAsia="標楷體"/>
                <w:bCs/>
                <w:sz w:val="28"/>
                <w:szCs w:val="28"/>
              </w:rPr>
              <w:t>0%</w:t>
            </w:r>
            <w:r w:rsidRPr="007E61BA">
              <w:rPr>
                <w:rFonts w:eastAsia="標楷體" w:hAnsi="標楷體"/>
                <w:bCs/>
                <w:sz w:val="28"/>
                <w:szCs w:val="28"/>
              </w:rPr>
              <w:t>以上。</w:t>
            </w:r>
          </w:p>
          <w:p w:rsidR="00EC0C8F" w:rsidRPr="007E61BA" w:rsidRDefault="00EC0C8F" w:rsidP="00DF4B61">
            <w:pPr>
              <w:numPr>
                <w:ilvl w:val="0"/>
                <w:numId w:val="40"/>
              </w:numPr>
              <w:spacing w:line="400" w:lineRule="exact"/>
              <w:rPr>
                <w:rFonts w:eastAsia="標楷體"/>
                <w:bCs/>
                <w:sz w:val="28"/>
                <w:szCs w:val="28"/>
              </w:rPr>
            </w:pPr>
            <w:r w:rsidRPr="007E61BA">
              <w:rPr>
                <w:rFonts w:eastAsia="標楷體" w:hAnsi="標楷體"/>
                <w:bCs/>
                <w:sz w:val="28"/>
                <w:szCs w:val="28"/>
              </w:rPr>
              <w:t>培訓學生參加校內外各項技藝</w:t>
            </w:r>
            <w:r w:rsidRPr="007E61BA">
              <w:rPr>
                <w:rFonts w:eastAsia="標楷體"/>
                <w:bCs/>
                <w:sz w:val="28"/>
                <w:szCs w:val="28"/>
              </w:rPr>
              <w:t>(</w:t>
            </w:r>
            <w:r w:rsidRPr="007E61BA">
              <w:rPr>
                <w:rFonts w:eastAsia="標楷體" w:hAnsi="標楷體"/>
                <w:bCs/>
                <w:sz w:val="28"/>
                <w:szCs w:val="28"/>
              </w:rPr>
              <w:t>能</w:t>
            </w:r>
            <w:r w:rsidRPr="007E61BA">
              <w:rPr>
                <w:rFonts w:eastAsia="標楷體"/>
                <w:bCs/>
                <w:sz w:val="28"/>
                <w:szCs w:val="28"/>
              </w:rPr>
              <w:t>)</w:t>
            </w:r>
            <w:r w:rsidRPr="007E61BA">
              <w:rPr>
                <w:rFonts w:eastAsia="標楷體" w:hAnsi="標楷體"/>
                <w:bCs/>
                <w:sz w:val="28"/>
                <w:szCs w:val="28"/>
              </w:rPr>
              <w:t>競賽，能落實技能學習與提升技術能力，</w:t>
            </w:r>
            <w:r w:rsidRPr="007E61BA">
              <w:rPr>
                <w:rFonts w:eastAsia="標楷體" w:hAnsi="標楷體" w:hint="eastAsia"/>
                <w:bCs/>
                <w:sz w:val="28"/>
                <w:szCs w:val="28"/>
              </w:rPr>
              <w:t>參與全國性技能競賽每年度至少</w:t>
            </w:r>
            <w:r w:rsidRPr="007E61BA">
              <w:rPr>
                <w:rFonts w:eastAsia="標楷體" w:hAnsi="標楷體" w:hint="eastAsia"/>
                <w:bCs/>
                <w:sz w:val="28"/>
                <w:szCs w:val="28"/>
              </w:rPr>
              <w:t>2</w:t>
            </w:r>
            <w:r w:rsidRPr="007E61BA">
              <w:rPr>
                <w:rFonts w:eastAsia="標楷體" w:hAnsi="標楷體" w:hint="eastAsia"/>
                <w:bCs/>
                <w:sz w:val="28"/>
                <w:szCs w:val="28"/>
              </w:rPr>
              <w:t>項以上</w:t>
            </w:r>
            <w:r w:rsidRPr="007E61BA">
              <w:rPr>
                <w:rFonts w:eastAsia="標楷體" w:hAnsi="標楷體"/>
                <w:bCs/>
                <w:sz w:val="28"/>
                <w:szCs w:val="28"/>
              </w:rPr>
              <w:t>。</w:t>
            </w:r>
          </w:p>
          <w:p w:rsidR="00EC0C8F" w:rsidRPr="007E61BA" w:rsidRDefault="00EC0C8F" w:rsidP="00DF4B61">
            <w:pPr>
              <w:pStyle w:val="ab"/>
              <w:numPr>
                <w:ilvl w:val="0"/>
                <w:numId w:val="40"/>
              </w:numPr>
              <w:spacing w:line="400" w:lineRule="exact"/>
              <w:ind w:leftChars="0"/>
              <w:jc w:val="both"/>
              <w:rPr>
                <w:rFonts w:eastAsia="標楷體"/>
                <w:bCs/>
                <w:sz w:val="28"/>
                <w:szCs w:val="28"/>
              </w:rPr>
            </w:pPr>
            <w:r w:rsidRPr="007E61BA">
              <w:rPr>
                <w:rFonts w:eastAsia="標楷體" w:hAnsi="標楷體"/>
                <w:bCs/>
                <w:sz w:val="28"/>
                <w:szCs w:val="28"/>
              </w:rPr>
              <w:t>辦理國中技藝學程，每學</w:t>
            </w:r>
            <w:r w:rsidRPr="007E61BA">
              <w:rPr>
                <w:rFonts w:eastAsia="標楷體" w:hAnsi="標楷體" w:hint="eastAsia"/>
                <w:bCs/>
                <w:sz w:val="28"/>
                <w:szCs w:val="28"/>
              </w:rPr>
              <w:t>年</w:t>
            </w:r>
            <w:r w:rsidRPr="007E61BA">
              <w:rPr>
                <w:rFonts w:eastAsia="標楷體" w:hAnsi="標楷體"/>
                <w:bCs/>
                <w:sz w:val="28"/>
                <w:szCs w:val="28"/>
              </w:rPr>
              <w:t>至少開設</w:t>
            </w:r>
            <w:r w:rsidRPr="007E61BA">
              <w:rPr>
                <w:rFonts w:eastAsia="標楷體"/>
                <w:bCs/>
                <w:sz w:val="28"/>
                <w:szCs w:val="28"/>
              </w:rPr>
              <w:t>2</w:t>
            </w:r>
            <w:r w:rsidRPr="007E61BA">
              <w:rPr>
                <w:rFonts w:eastAsia="標楷體" w:hAnsi="標楷體"/>
                <w:bCs/>
                <w:sz w:val="28"/>
                <w:szCs w:val="28"/>
              </w:rPr>
              <w:t>班，並能提供相關行政及教學支援。</w:t>
            </w:r>
          </w:p>
          <w:p w:rsidR="00EC0C8F" w:rsidRPr="007E61BA" w:rsidRDefault="00EC0C8F" w:rsidP="00DF4B61">
            <w:pPr>
              <w:pStyle w:val="ab"/>
              <w:numPr>
                <w:ilvl w:val="0"/>
                <w:numId w:val="40"/>
              </w:numPr>
              <w:spacing w:line="400" w:lineRule="exact"/>
              <w:ind w:leftChars="0"/>
              <w:jc w:val="both"/>
              <w:rPr>
                <w:rFonts w:eastAsia="標楷體"/>
                <w:bCs/>
                <w:sz w:val="28"/>
                <w:szCs w:val="28"/>
              </w:rPr>
            </w:pPr>
            <w:r w:rsidRPr="007E61BA">
              <w:rPr>
                <w:rFonts w:eastAsia="標楷體" w:hAnsi="標楷體"/>
                <w:bCs/>
                <w:sz w:val="28"/>
                <w:szCs w:val="28"/>
              </w:rPr>
              <w:t>實習場所</w:t>
            </w:r>
            <w:r w:rsidRPr="007E61BA">
              <w:rPr>
                <w:rFonts w:eastAsia="標楷體"/>
                <w:bCs/>
                <w:sz w:val="28"/>
                <w:szCs w:val="28"/>
              </w:rPr>
              <w:t>(</w:t>
            </w:r>
            <w:r w:rsidRPr="007E61BA">
              <w:rPr>
                <w:rFonts w:eastAsia="標楷體" w:hAnsi="標楷體"/>
                <w:bCs/>
                <w:sz w:val="28"/>
                <w:szCs w:val="28"/>
              </w:rPr>
              <w:t>房</w:t>
            </w:r>
            <w:r w:rsidRPr="007E61BA">
              <w:rPr>
                <w:rFonts w:eastAsia="標楷體"/>
                <w:bCs/>
                <w:sz w:val="28"/>
                <w:szCs w:val="28"/>
              </w:rPr>
              <w:t>)</w:t>
            </w:r>
            <w:r w:rsidRPr="007E61BA">
              <w:rPr>
                <w:rFonts w:eastAsia="標楷體" w:hAnsi="標楷體"/>
                <w:bCs/>
                <w:sz w:val="28"/>
                <w:szCs w:val="28"/>
              </w:rPr>
              <w:t>與專業教室設施之規劃與配置適切，並定期巡視、檢查、維護保養，每月至少</w:t>
            </w:r>
            <w:r w:rsidRPr="007E61BA">
              <w:rPr>
                <w:rFonts w:eastAsia="標楷體"/>
                <w:bCs/>
                <w:sz w:val="28"/>
                <w:szCs w:val="28"/>
              </w:rPr>
              <w:t>1</w:t>
            </w:r>
            <w:r w:rsidRPr="007E61BA">
              <w:rPr>
                <w:rFonts w:eastAsia="標楷體" w:hAnsi="標楷體"/>
                <w:bCs/>
                <w:sz w:val="28"/>
                <w:szCs w:val="28"/>
              </w:rPr>
              <w:t>次。</w:t>
            </w:r>
          </w:p>
          <w:p w:rsidR="00EC0C8F" w:rsidRPr="007E61BA" w:rsidRDefault="00EC0C8F" w:rsidP="00DF4B61">
            <w:pPr>
              <w:pStyle w:val="ab"/>
              <w:numPr>
                <w:ilvl w:val="0"/>
                <w:numId w:val="40"/>
              </w:numPr>
              <w:spacing w:line="400" w:lineRule="exact"/>
              <w:ind w:leftChars="0"/>
              <w:jc w:val="both"/>
              <w:rPr>
                <w:rFonts w:eastAsia="標楷體"/>
                <w:bCs/>
                <w:sz w:val="28"/>
                <w:szCs w:val="28"/>
              </w:rPr>
            </w:pPr>
            <w:r w:rsidRPr="007E61BA">
              <w:rPr>
                <w:rFonts w:eastAsia="標楷體" w:hAnsi="標楷體"/>
                <w:bCs/>
                <w:sz w:val="28"/>
                <w:szCs w:val="28"/>
              </w:rPr>
              <w:t>設置安全防護設施</w:t>
            </w:r>
            <w:r w:rsidRPr="007E61BA">
              <w:rPr>
                <w:rFonts w:eastAsia="標楷體"/>
                <w:bCs/>
                <w:sz w:val="28"/>
                <w:szCs w:val="28"/>
              </w:rPr>
              <w:t>(</w:t>
            </w:r>
            <w:r w:rsidRPr="007E61BA">
              <w:rPr>
                <w:rFonts w:eastAsia="標楷體" w:hAnsi="標楷體"/>
                <w:bCs/>
                <w:sz w:val="28"/>
                <w:szCs w:val="28"/>
              </w:rPr>
              <w:t>如：滅火器、逃生設施、急救箱等</w:t>
            </w:r>
            <w:r w:rsidRPr="007E61BA">
              <w:rPr>
                <w:rFonts w:eastAsia="標楷體"/>
                <w:bCs/>
                <w:sz w:val="28"/>
                <w:szCs w:val="28"/>
              </w:rPr>
              <w:t>)</w:t>
            </w:r>
            <w:r w:rsidRPr="007E61BA">
              <w:rPr>
                <w:rFonts w:eastAsia="標楷體" w:hAnsi="標楷體"/>
                <w:bCs/>
                <w:sz w:val="28"/>
                <w:szCs w:val="28"/>
              </w:rPr>
              <w:t>，並依規定定期更新，每年至少</w:t>
            </w:r>
            <w:r w:rsidRPr="007E61BA">
              <w:rPr>
                <w:rFonts w:eastAsia="標楷體"/>
                <w:bCs/>
                <w:sz w:val="28"/>
                <w:szCs w:val="28"/>
              </w:rPr>
              <w:t>1</w:t>
            </w:r>
            <w:r w:rsidRPr="007E61BA">
              <w:rPr>
                <w:rFonts w:eastAsia="標楷體" w:hAnsi="標楷體"/>
                <w:bCs/>
                <w:sz w:val="28"/>
                <w:szCs w:val="28"/>
              </w:rPr>
              <w:t>次。</w:t>
            </w:r>
          </w:p>
          <w:p w:rsidR="00EC0C8F" w:rsidRPr="007E61BA" w:rsidRDefault="00EC0C8F" w:rsidP="00DF4B61">
            <w:pPr>
              <w:pStyle w:val="ab"/>
              <w:numPr>
                <w:ilvl w:val="0"/>
                <w:numId w:val="40"/>
              </w:numPr>
              <w:spacing w:line="400" w:lineRule="exact"/>
              <w:ind w:leftChars="0"/>
              <w:jc w:val="both"/>
              <w:rPr>
                <w:rFonts w:eastAsia="標楷體"/>
                <w:bCs/>
                <w:sz w:val="28"/>
                <w:szCs w:val="28"/>
              </w:rPr>
            </w:pPr>
            <w:r w:rsidRPr="007E61BA">
              <w:rPr>
                <w:rFonts w:eastAsia="標楷體" w:hAnsi="標楷體"/>
                <w:bCs/>
                <w:sz w:val="28"/>
                <w:szCs w:val="28"/>
              </w:rPr>
              <w:t>訂有各科設備更新充實與使用管理計畫，並落實設備之使用管理及保養維護，每年至少</w:t>
            </w:r>
            <w:r w:rsidRPr="007E61BA">
              <w:rPr>
                <w:rFonts w:eastAsia="標楷體"/>
                <w:bCs/>
                <w:sz w:val="28"/>
                <w:szCs w:val="28"/>
              </w:rPr>
              <w:t>2</w:t>
            </w:r>
            <w:r w:rsidRPr="007E61BA">
              <w:rPr>
                <w:rFonts w:eastAsia="標楷體" w:hAnsi="標楷體"/>
                <w:bCs/>
                <w:sz w:val="28"/>
                <w:szCs w:val="28"/>
              </w:rPr>
              <w:t>次。</w:t>
            </w:r>
          </w:p>
          <w:p w:rsidR="00EC0C8F" w:rsidRPr="007E61BA" w:rsidRDefault="00EC0C8F" w:rsidP="00DF4B61">
            <w:pPr>
              <w:pStyle w:val="ab"/>
              <w:numPr>
                <w:ilvl w:val="0"/>
                <w:numId w:val="40"/>
              </w:numPr>
              <w:spacing w:line="400" w:lineRule="exact"/>
              <w:ind w:leftChars="0"/>
              <w:jc w:val="both"/>
              <w:rPr>
                <w:rFonts w:eastAsia="標楷體"/>
                <w:bCs/>
                <w:sz w:val="28"/>
                <w:szCs w:val="28"/>
              </w:rPr>
            </w:pPr>
            <w:r w:rsidRPr="007E61BA">
              <w:rPr>
                <w:rFonts w:eastAsia="標楷體" w:hAnsi="標楷體"/>
                <w:bCs/>
                <w:sz w:val="28"/>
                <w:szCs w:val="28"/>
              </w:rPr>
              <w:t>訂有各科實習材料、物料之管理辦法，並落實管理、清查與盤點，每年至少</w:t>
            </w:r>
            <w:r w:rsidRPr="007E61BA">
              <w:rPr>
                <w:rFonts w:eastAsia="標楷體"/>
                <w:bCs/>
                <w:sz w:val="28"/>
                <w:szCs w:val="28"/>
              </w:rPr>
              <w:t>1</w:t>
            </w:r>
            <w:r w:rsidRPr="007E61BA">
              <w:rPr>
                <w:rFonts w:eastAsia="標楷體" w:hAnsi="標楷體"/>
                <w:bCs/>
                <w:sz w:val="28"/>
                <w:szCs w:val="28"/>
              </w:rPr>
              <w:t>次。</w:t>
            </w:r>
          </w:p>
          <w:p w:rsidR="00EC0C8F" w:rsidRPr="007E61BA" w:rsidRDefault="00EC0C8F" w:rsidP="00DF4B61">
            <w:pPr>
              <w:pStyle w:val="ab"/>
              <w:numPr>
                <w:ilvl w:val="0"/>
                <w:numId w:val="40"/>
              </w:numPr>
              <w:spacing w:line="400" w:lineRule="exact"/>
              <w:ind w:leftChars="0"/>
              <w:jc w:val="both"/>
              <w:rPr>
                <w:rFonts w:eastAsia="標楷體"/>
                <w:bCs/>
                <w:sz w:val="28"/>
                <w:szCs w:val="28"/>
              </w:rPr>
            </w:pPr>
            <w:r w:rsidRPr="007E61BA">
              <w:rPr>
                <w:rFonts w:eastAsia="標楷體" w:hAnsi="標楷體"/>
                <w:bCs/>
                <w:sz w:val="28"/>
                <w:szCs w:val="28"/>
              </w:rPr>
              <w:t>辦理職場參訪活動或專題演講，每學期至少辦理</w:t>
            </w:r>
            <w:r w:rsidRPr="007E61BA">
              <w:rPr>
                <w:rFonts w:eastAsia="標楷體"/>
                <w:bCs/>
                <w:sz w:val="28"/>
                <w:szCs w:val="28"/>
              </w:rPr>
              <w:t>2</w:t>
            </w:r>
            <w:r w:rsidRPr="007E61BA">
              <w:rPr>
                <w:rFonts w:eastAsia="標楷體" w:hAnsi="標楷體"/>
                <w:bCs/>
                <w:sz w:val="28"/>
                <w:szCs w:val="28"/>
              </w:rPr>
              <w:t>場次，提升學生謀職技能與就業準備。</w:t>
            </w:r>
          </w:p>
          <w:p w:rsidR="00EC0C8F" w:rsidRPr="007E61BA" w:rsidRDefault="00EC0C8F" w:rsidP="00DF4B61">
            <w:pPr>
              <w:pStyle w:val="ab"/>
              <w:numPr>
                <w:ilvl w:val="0"/>
                <w:numId w:val="40"/>
              </w:numPr>
              <w:spacing w:line="400" w:lineRule="exact"/>
              <w:ind w:leftChars="0"/>
              <w:jc w:val="both"/>
              <w:rPr>
                <w:rFonts w:eastAsia="標楷體"/>
                <w:bCs/>
                <w:sz w:val="28"/>
                <w:szCs w:val="28"/>
              </w:rPr>
            </w:pPr>
            <w:r w:rsidRPr="007E61BA">
              <w:rPr>
                <w:rFonts w:eastAsia="標楷體" w:hAnsi="標楷體"/>
                <w:bCs/>
                <w:sz w:val="28"/>
                <w:szCs w:val="28"/>
              </w:rPr>
              <w:t>訂有國中職業試探活動實施計畫及辦理相關宣導與活動，每學期至少辦理</w:t>
            </w:r>
            <w:r w:rsidRPr="007E61BA">
              <w:rPr>
                <w:rFonts w:eastAsia="標楷體"/>
                <w:bCs/>
                <w:sz w:val="28"/>
                <w:szCs w:val="28"/>
              </w:rPr>
              <w:t>1</w:t>
            </w:r>
            <w:r w:rsidRPr="007E61BA">
              <w:rPr>
                <w:rFonts w:eastAsia="標楷體" w:hAnsi="標楷體"/>
                <w:bCs/>
                <w:sz w:val="28"/>
                <w:szCs w:val="28"/>
              </w:rPr>
              <w:t>梯次職業試探活動。</w:t>
            </w:r>
          </w:p>
        </w:tc>
      </w:tr>
    </w:tbl>
    <w:p w:rsidR="00EC0C8F" w:rsidRPr="007E61BA" w:rsidRDefault="00EC0C8F" w:rsidP="00EC0C8F">
      <w:pPr>
        <w:spacing w:line="480" w:lineRule="exact"/>
        <w:rPr>
          <w:rFonts w:eastAsia="標楷體"/>
          <w:b/>
          <w:sz w:val="32"/>
          <w:szCs w:val="32"/>
        </w:rPr>
      </w:pPr>
      <w:r w:rsidRPr="007E61BA">
        <w:rPr>
          <w:rFonts w:eastAsia="標楷體"/>
          <w:b/>
          <w:sz w:val="32"/>
          <w:szCs w:val="32"/>
        </w:rPr>
        <w:br w:type="page"/>
      </w:r>
    </w:p>
    <w:p w:rsidR="00EC0C8F" w:rsidRPr="007E61BA" w:rsidRDefault="00EC0C8F" w:rsidP="00EC0C8F">
      <w:pPr>
        <w:spacing w:line="480" w:lineRule="exact"/>
        <w:rPr>
          <w:rFonts w:eastAsia="標楷體"/>
          <w:b/>
          <w:sz w:val="32"/>
          <w:szCs w:val="32"/>
        </w:rPr>
      </w:pPr>
      <w:r w:rsidRPr="007E61BA">
        <w:rPr>
          <w:rFonts w:eastAsia="標楷體"/>
          <w:b/>
          <w:sz w:val="32"/>
          <w:szCs w:val="32"/>
        </w:rPr>
        <w:lastRenderedPageBreak/>
        <w:t>二、專業類科部分</w:t>
      </w:r>
    </w:p>
    <w:tbl>
      <w:tblPr>
        <w:tblW w:w="145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268"/>
        <w:gridCol w:w="2552"/>
        <w:gridCol w:w="9760"/>
      </w:tblGrid>
      <w:tr w:rsidR="00EC0C8F" w:rsidRPr="007E61BA" w:rsidTr="00DF4B61">
        <w:trPr>
          <w:cantSplit/>
          <w:trHeight w:val="520"/>
        </w:trPr>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EC0C8F" w:rsidRPr="007E61BA" w:rsidRDefault="00EC0C8F" w:rsidP="00DF4B61">
            <w:pPr>
              <w:snapToGrid w:val="0"/>
              <w:spacing w:before="10" w:after="10" w:line="300" w:lineRule="exact"/>
              <w:ind w:left="224" w:hangingChars="80" w:hanging="224"/>
              <w:jc w:val="center"/>
              <w:rPr>
                <w:rFonts w:ascii="標楷體" w:eastAsia="標楷體" w:hAnsi="標楷體"/>
                <w:b/>
                <w:sz w:val="28"/>
                <w:szCs w:val="28"/>
              </w:rPr>
            </w:pPr>
            <w:r w:rsidRPr="007E61BA">
              <w:rPr>
                <w:rFonts w:ascii="標楷體" w:eastAsia="標楷體" w:hAnsi="標楷體"/>
                <w:b/>
                <w:sz w:val="28"/>
                <w:szCs w:val="28"/>
              </w:rPr>
              <w:t>評鑑項目</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EC0C8F" w:rsidRPr="007E61BA" w:rsidRDefault="00EC0C8F" w:rsidP="00DF4B61">
            <w:pPr>
              <w:snapToGrid w:val="0"/>
              <w:spacing w:before="10" w:after="10" w:line="300" w:lineRule="exact"/>
              <w:jc w:val="center"/>
              <w:rPr>
                <w:rFonts w:ascii="標楷體" w:eastAsia="標楷體" w:hAnsi="標楷體"/>
                <w:b/>
                <w:sz w:val="28"/>
                <w:szCs w:val="28"/>
              </w:rPr>
            </w:pPr>
            <w:r w:rsidRPr="007E61BA">
              <w:rPr>
                <w:rFonts w:ascii="標楷體" w:eastAsia="標楷體" w:hAnsi="標楷體"/>
                <w:b/>
                <w:sz w:val="28"/>
                <w:szCs w:val="28"/>
              </w:rPr>
              <w:t>評鑑指標</w:t>
            </w:r>
          </w:p>
        </w:tc>
        <w:tc>
          <w:tcPr>
            <w:tcW w:w="9760" w:type="dxa"/>
            <w:tcBorders>
              <w:top w:val="single" w:sz="4" w:space="0" w:color="auto"/>
              <w:left w:val="single" w:sz="4" w:space="0" w:color="auto"/>
              <w:bottom w:val="single" w:sz="4" w:space="0" w:color="auto"/>
              <w:right w:val="single" w:sz="4" w:space="0" w:color="auto"/>
            </w:tcBorders>
            <w:shd w:val="clear" w:color="auto" w:fill="E6E6E6"/>
            <w:vAlign w:val="center"/>
          </w:tcPr>
          <w:p w:rsidR="00EC0C8F" w:rsidRPr="007E61BA" w:rsidRDefault="00EC0C8F" w:rsidP="00DF4B61">
            <w:pPr>
              <w:pStyle w:val="3-1"/>
              <w:spacing w:before="10" w:after="10" w:line="300" w:lineRule="exact"/>
              <w:ind w:left="224" w:hangingChars="80" w:hanging="224"/>
              <w:jc w:val="center"/>
              <w:rPr>
                <w:rFonts w:ascii="標楷體" w:hAnsi="標楷體"/>
                <w:b/>
                <w:sz w:val="28"/>
                <w:szCs w:val="28"/>
              </w:rPr>
            </w:pPr>
            <w:r w:rsidRPr="007E61BA">
              <w:rPr>
                <w:rFonts w:ascii="標楷體" w:hAnsi="標楷體"/>
                <w:b/>
                <w:sz w:val="28"/>
                <w:szCs w:val="28"/>
              </w:rPr>
              <w:t>參考效標</w:t>
            </w:r>
          </w:p>
        </w:tc>
      </w:tr>
      <w:tr w:rsidR="00EC0C8F" w:rsidRPr="007E61BA" w:rsidTr="00DF4B61">
        <w:trPr>
          <w:cantSplit/>
        </w:trPr>
        <w:tc>
          <w:tcPr>
            <w:tcW w:w="2268" w:type="dxa"/>
            <w:vMerge w:val="restart"/>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snapToGrid w:val="0"/>
              <w:spacing w:before="10" w:after="10" w:line="300" w:lineRule="exact"/>
              <w:ind w:left="224" w:hangingChars="80" w:hanging="224"/>
              <w:jc w:val="both"/>
              <w:rPr>
                <w:rFonts w:ascii="標楷體" w:eastAsia="標楷體" w:hAnsi="標楷體"/>
                <w:sz w:val="28"/>
                <w:szCs w:val="28"/>
              </w:rPr>
            </w:pPr>
            <w:r w:rsidRPr="007E61BA">
              <w:rPr>
                <w:rFonts w:ascii="標楷體" w:eastAsia="標楷體" w:hAnsi="標楷體"/>
                <w:sz w:val="28"/>
                <w:szCs w:val="28"/>
              </w:rPr>
              <w:t>一、科培育目標</w:t>
            </w:r>
          </w:p>
        </w:tc>
        <w:tc>
          <w:tcPr>
            <w:tcW w:w="2552"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snapToGrid w:val="0"/>
              <w:spacing w:before="10" w:after="10" w:line="300" w:lineRule="exact"/>
              <w:jc w:val="both"/>
              <w:rPr>
                <w:rFonts w:ascii="標楷體" w:eastAsia="標楷體" w:hAnsi="標楷體"/>
                <w:sz w:val="28"/>
                <w:szCs w:val="28"/>
              </w:rPr>
            </w:pPr>
            <w:r w:rsidRPr="007E61BA">
              <w:rPr>
                <w:rFonts w:ascii="標楷體" w:eastAsia="標楷體" w:hAnsi="標楷體"/>
                <w:sz w:val="28"/>
                <w:szCs w:val="28"/>
              </w:rPr>
              <w:t>(一)科目標發展</w:t>
            </w:r>
          </w:p>
        </w:tc>
        <w:tc>
          <w:tcPr>
            <w:tcW w:w="9760" w:type="dxa"/>
            <w:tcBorders>
              <w:top w:val="single" w:sz="4" w:space="0" w:color="auto"/>
              <w:left w:val="single" w:sz="4" w:space="0" w:color="auto"/>
              <w:bottom w:val="single" w:sz="4" w:space="0" w:color="auto"/>
              <w:right w:val="single" w:sz="4" w:space="0" w:color="auto"/>
            </w:tcBorders>
          </w:tcPr>
          <w:p w:rsidR="00EC0C8F" w:rsidRPr="007E61BA" w:rsidRDefault="00EC0C8F" w:rsidP="00DF4B61">
            <w:pPr>
              <w:pStyle w:val="3-1"/>
              <w:spacing w:before="10" w:after="10" w:line="300" w:lineRule="exact"/>
              <w:ind w:left="224" w:hangingChars="80" w:hanging="224"/>
              <w:jc w:val="left"/>
              <w:rPr>
                <w:rFonts w:ascii="標楷體" w:hAnsi="標楷體"/>
                <w:sz w:val="28"/>
                <w:szCs w:val="28"/>
              </w:rPr>
            </w:pPr>
            <w:r w:rsidRPr="007E61BA">
              <w:rPr>
                <w:rFonts w:ascii="標楷體" w:hAnsi="標楷體"/>
                <w:sz w:val="28"/>
                <w:szCs w:val="28"/>
              </w:rPr>
              <w:t>1.訂有明確之科長程、中程、短程發展目標，並合宜反應教育理念。</w:t>
            </w:r>
          </w:p>
          <w:p w:rsidR="00EC0C8F" w:rsidRPr="007E61BA" w:rsidRDefault="00EC0C8F" w:rsidP="00DF4B61">
            <w:pPr>
              <w:pStyle w:val="3-1"/>
              <w:spacing w:before="10" w:after="10" w:line="300" w:lineRule="exact"/>
              <w:ind w:left="224" w:hangingChars="80" w:hanging="224"/>
              <w:jc w:val="left"/>
              <w:rPr>
                <w:rFonts w:ascii="標楷體" w:hAnsi="標楷體"/>
                <w:sz w:val="28"/>
                <w:szCs w:val="28"/>
              </w:rPr>
            </w:pPr>
            <w:r w:rsidRPr="007E61BA">
              <w:rPr>
                <w:rFonts w:ascii="標楷體" w:hAnsi="標楷體"/>
                <w:sz w:val="28"/>
                <w:szCs w:val="28"/>
              </w:rPr>
              <w:t>2.科發展目標能因應未來產業變動趨勢或社區發展之需求。</w:t>
            </w:r>
          </w:p>
          <w:p w:rsidR="00EC0C8F" w:rsidRPr="007E61BA" w:rsidRDefault="00EC0C8F" w:rsidP="00DF4B61">
            <w:pPr>
              <w:pStyle w:val="3-1"/>
              <w:spacing w:before="10" w:after="10" w:line="300" w:lineRule="exact"/>
              <w:ind w:left="224" w:hangingChars="80" w:hanging="224"/>
              <w:jc w:val="left"/>
              <w:rPr>
                <w:rFonts w:ascii="標楷體" w:hAnsi="標楷體"/>
                <w:sz w:val="28"/>
                <w:szCs w:val="28"/>
              </w:rPr>
            </w:pPr>
            <w:r w:rsidRPr="007E61BA">
              <w:rPr>
                <w:rFonts w:ascii="標楷體" w:hAnsi="標楷體"/>
                <w:sz w:val="28"/>
                <w:szCs w:val="28"/>
              </w:rPr>
              <w:t>3.科目標符合群科需求與特性，且兼顧培養學生就業及繼續進修之能力。</w:t>
            </w:r>
          </w:p>
          <w:p w:rsidR="00EC0C8F" w:rsidRPr="007E61BA" w:rsidRDefault="00EC0C8F" w:rsidP="00DF4B61">
            <w:pPr>
              <w:pStyle w:val="3-1"/>
              <w:spacing w:before="10" w:after="10" w:line="300" w:lineRule="exact"/>
              <w:ind w:left="224" w:hangingChars="80" w:hanging="224"/>
              <w:jc w:val="left"/>
              <w:rPr>
                <w:rFonts w:ascii="標楷體" w:hAnsi="標楷體"/>
                <w:sz w:val="28"/>
                <w:szCs w:val="28"/>
              </w:rPr>
            </w:pPr>
            <w:r w:rsidRPr="007E61BA">
              <w:rPr>
                <w:rFonts w:ascii="標楷體" w:hAnsi="標楷體"/>
                <w:sz w:val="28"/>
                <w:szCs w:val="28"/>
              </w:rPr>
              <w:t>4.科目標係依據分析及需求評估的結果，並符合當前高職教育政策精神。</w:t>
            </w:r>
          </w:p>
          <w:p w:rsidR="00EC0C8F" w:rsidRPr="007E61BA" w:rsidRDefault="00EC0C8F" w:rsidP="00DF4B61">
            <w:pPr>
              <w:pStyle w:val="3-1"/>
              <w:spacing w:before="10" w:after="10" w:line="300" w:lineRule="exact"/>
              <w:ind w:left="224" w:hangingChars="80" w:hanging="224"/>
              <w:jc w:val="left"/>
              <w:rPr>
                <w:rFonts w:ascii="標楷體" w:hAnsi="標楷體"/>
                <w:sz w:val="28"/>
                <w:szCs w:val="28"/>
              </w:rPr>
            </w:pPr>
            <w:r w:rsidRPr="007E61BA">
              <w:rPr>
                <w:rFonts w:ascii="標楷體" w:hAnsi="標楷體"/>
                <w:sz w:val="28"/>
                <w:szCs w:val="28"/>
              </w:rPr>
              <w:t>5.針對科目標達成狀況，定期進行追蹤分析，並建立回饋機制。</w:t>
            </w:r>
          </w:p>
        </w:tc>
      </w:tr>
      <w:tr w:rsidR="00EC0C8F" w:rsidRPr="007E61BA" w:rsidTr="00DF4B61">
        <w:trPr>
          <w:cantSplit/>
        </w:trPr>
        <w:tc>
          <w:tcPr>
            <w:tcW w:w="2268" w:type="dxa"/>
            <w:vMerge/>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snapToGrid w:val="0"/>
              <w:spacing w:before="10" w:after="10" w:line="300" w:lineRule="exact"/>
              <w:ind w:left="224" w:hangingChars="80" w:hanging="224"/>
              <w:jc w:val="both"/>
              <w:rPr>
                <w:rFonts w:ascii="標楷體" w:eastAsia="標楷體" w:hAnsi="標楷體"/>
                <w:sz w:val="28"/>
                <w:szCs w:val="28"/>
              </w:rPr>
            </w:pPr>
          </w:p>
        </w:tc>
        <w:tc>
          <w:tcPr>
            <w:tcW w:w="2552"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snapToGrid w:val="0"/>
              <w:spacing w:before="10" w:after="10" w:line="300" w:lineRule="exact"/>
              <w:jc w:val="both"/>
              <w:rPr>
                <w:rFonts w:ascii="標楷體" w:eastAsia="標楷體" w:hAnsi="標楷體"/>
                <w:sz w:val="28"/>
                <w:szCs w:val="28"/>
              </w:rPr>
            </w:pPr>
            <w:r w:rsidRPr="007E61BA">
              <w:rPr>
                <w:rFonts w:ascii="標楷體" w:eastAsia="標楷體" w:hAnsi="標楷體"/>
                <w:sz w:val="28"/>
                <w:szCs w:val="28"/>
              </w:rPr>
              <w:t>(二)科目標共識</w:t>
            </w:r>
          </w:p>
        </w:tc>
        <w:tc>
          <w:tcPr>
            <w:tcW w:w="9760" w:type="dxa"/>
            <w:tcBorders>
              <w:top w:val="single" w:sz="4" w:space="0" w:color="auto"/>
              <w:left w:val="single" w:sz="4" w:space="0" w:color="auto"/>
              <w:bottom w:val="single" w:sz="4" w:space="0" w:color="auto"/>
              <w:right w:val="single" w:sz="4" w:space="0" w:color="auto"/>
            </w:tcBorders>
          </w:tcPr>
          <w:p w:rsidR="00EC0C8F" w:rsidRPr="007E61BA" w:rsidRDefault="00EC0C8F" w:rsidP="00DF4B61">
            <w:pPr>
              <w:pStyle w:val="3-1"/>
              <w:spacing w:before="10" w:after="10" w:line="300" w:lineRule="exact"/>
              <w:ind w:left="224" w:hangingChars="80" w:hanging="224"/>
              <w:jc w:val="left"/>
              <w:rPr>
                <w:rFonts w:ascii="標楷體" w:hAnsi="標楷體"/>
                <w:sz w:val="28"/>
                <w:szCs w:val="28"/>
              </w:rPr>
            </w:pPr>
            <w:r w:rsidRPr="007E61BA">
              <w:rPr>
                <w:rFonts w:ascii="標楷體" w:hAnsi="標楷體"/>
                <w:sz w:val="28"/>
                <w:szCs w:val="28"/>
              </w:rPr>
              <w:t>1.師生充分了解科發展目標。</w:t>
            </w:r>
          </w:p>
          <w:p w:rsidR="00EC0C8F" w:rsidRPr="007E61BA" w:rsidRDefault="00EC0C8F" w:rsidP="00DF4B61">
            <w:pPr>
              <w:pStyle w:val="3-1"/>
              <w:spacing w:before="10" w:after="10" w:line="300" w:lineRule="exact"/>
              <w:ind w:left="224" w:hangingChars="80" w:hanging="224"/>
              <w:jc w:val="left"/>
              <w:rPr>
                <w:rFonts w:ascii="標楷體" w:hAnsi="標楷體"/>
                <w:sz w:val="28"/>
                <w:szCs w:val="28"/>
              </w:rPr>
            </w:pPr>
            <w:r w:rsidRPr="007E61BA">
              <w:rPr>
                <w:rFonts w:ascii="標楷體" w:hAnsi="標楷體"/>
                <w:sz w:val="28"/>
                <w:szCs w:val="28"/>
              </w:rPr>
              <w:t>2.科目標的訂定，經過充分討論溝通，並適切參考教師意見。</w:t>
            </w:r>
          </w:p>
          <w:p w:rsidR="00EC0C8F" w:rsidRPr="007E61BA" w:rsidRDefault="00EC0C8F" w:rsidP="00DF4B61">
            <w:pPr>
              <w:pStyle w:val="a6"/>
              <w:spacing w:before="10" w:after="10" w:line="300" w:lineRule="exact"/>
              <w:ind w:left="224" w:hangingChars="80" w:hanging="224"/>
              <w:rPr>
                <w:rFonts w:ascii="標楷體" w:eastAsia="標楷體" w:hAnsi="標楷體"/>
                <w:sz w:val="28"/>
                <w:szCs w:val="28"/>
              </w:rPr>
            </w:pPr>
            <w:r w:rsidRPr="007E61BA">
              <w:rPr>
                <w:rFonts w:ascii="標楷體" w:eastAsia="標楷體" w:hAnsi="標楷體"/>
                <w:sz w:val="28"/>
                <w:szCs w:val="28"/>
              </w:rPr>
              <w:t>3.家長能透過網路等通路了解科發展目標。</w:t>
            </w:r>
          </w:p>
        </w:tc>
      </w:tr>
      <w:tr w:rsidR="00EC0C8F" w:rsidRPr="007E61BA" w:rsidTr="00DF4B61">
        <w:trPr>
          <w:cantSplit/>
        </w:trPr>
        <w:tc>
          <w:tcPr>
            <w:tcW w:w="2268" w:type="dxa"/>
            <w:vMerge w:val="restart"/>
            <w:tcBorders>
              <w:top w:val="single" w:sz="4" w:space="0" w:color="auto"/>
              <w:left w:val="single" w:sz="4" w:space="0" w:color="auto"/>
              <w:right w:val="single" w:sz="4" w:space="0" w:color="auto"/>
            </w:tcBorders>
            <w:vAlign w:val="center"/>
          </w:tcPr>
          <w:p w:rsidR="00EC0C8F" w:rsidRPr="007E61BA" w:rsidRDefault="00EC0C8F" w:rsidP="00DF4B61">
            <w:pPr>
              <w:snapToGrid w:val="0"/>
              <w:spacing w:before="10" w:after="10" w:line="300" w:lineRule="exact"/>
              <w:ind w:left="224" w:hangingChars="80" w:hanging="224"/>
              <w:jc w:val="both"/>
              <w:rPr>
                <w:rFonts w:ascii="標楷體" w:eastAsia="標楷體" w:hAnsi="標楷體"/>
                <w:sz w:val="28"/>
                <w:szCs w:val="28"/>
              </w:rPr>
            </w:pPr>
            <w:r w:rsidRPr="007E61BA">
              <w:rPr>
                <w:rFonts w:ascii="標楷體" w:eastAsia="標楷體" w:hAnsi="標楷體"/>
                <w:sz w:val="28"/>
                <w:szCs w:val="28"/>
              </w:rPr>
              <w:t>二、科師資</w:t>
            </w:r>
          </w:p>
        </w:tc>
        <w:tc>
          <w:tcPr>
            <w:tcW w:w="2552"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snapToGrid w:val="0"/>
              <w:spacing w:before="10" w:after="10" w:line="300" w:lineRule="exact"/>
              <w:jc w:val="both"/>
              <w:rPr>
                <w:rFonts w:ascii="標楷體" w:eastAsia="標楷體" w:hAnsi="標楷體"/>
                <w:sz w:val="28"/>
                <w:szCs w:val="28"/>
              </w:rPr>
            </w:pPr>
            <w:r w:rsidRPr="007E61BA">
              <w:rPr>
                <w:rFonts w:ascii="標楷體" w:eastAsia="標楷體" w:hAnsi="標楷體"/>
                <w:sz w:val="28"/>
                <w:szCs w:val="28"/>
              </w:rPr>
              <w:t>(一)科師資專長</w:t>
            </w:r>
          </w:p>
        </w:tc>
        <w:tc>
          <w:tcPr>
            <w:tcW w:w="9760" w:type="dxa"/>
            <w:tcBorders>
              <w:top w:val="single" w:sz="4" w:space="0" w:color="auto"/>
              <w:left w:val="single" w:sz="4" w:space="0" w:color="auto"/>
              <w:bottom w:val="single" w:sz="4" w:space="0" w:color="auto"/>
              <w:right w:val="single" w:sz="4" w:space="0" w:color="auto"/>
            </w:tcBorders>
          </w:tcPr>
          <w:p w:rsidR="00EC0C8F" w:rsidRPr="007E61BA" w:rsidRDefault="00EC0C8F" w:rsidP="004C6FAA">
            <w:pPr>
              <w:pStyle w:val="a8"/>
              <w:spacing w:beforeLines="10" w:before="36" w:afterLines="10" w:after="36" w:line="300" w:lineRule="exact"/>
              <w:ind w:left="224" w:hangingChars="80" w:hanging="224"/>
              <w:rPr>
                <w:rFonts w:ascii="標楷體" w:hAnsi="標楷體"/>
                <w:b w:val="0"/>
                <w:color w:val="auto"/>
                <w:kern w:val="0"/>
                <w:sz w:val="28"/>
                <w:szCs w:val="28"/>
              </w:rPr>
            </w:pPr>
            <w:r w:rsidRPr="007E61BA">
              <w:rPr>
                <w:rFonts w:ascii="標楷體" w:hAnsi="標楷體"/>
                <w:b w:val="0"/>
                <w:color w:val="auto"/>
                <w:kern w:val="0"/>
                <w:sz w:val="28"/>
                <w:szCs w:val="28"/>
              </w:rPr>
              <w:t>1.科之專、兼任教師之合格教師符合編制規定。</w:t>
            </w:r>
          </w:p>
          <w:p w:rsidR="00EC0C8F" w:rsidRPr="007E61BA" w:rsidRDefault="00EC0C8F" w:rsidP="004C6FAA">
            <w:pPr>
              <w:pStyle w:val="a8"/>
              <w:spacing w:beforeLines="10" w:before="36" w:afterLines="10" w:after="36" w:line="300" w:lineRule="exact"/>
              <w:ind w:left="224" w:hangingChars="80" w:hanging="224"/>
              <w:rPr>
                <w:rFonts w:ascii="標楷體" w:hAnsi="標楷體"/>
                <w:b w:val="0"/>
                <w:color w:val="auto"/>
                <w:kern w:val="0"/>
                <w:sz w:val="28"/>
                <w:szCs w:val="28"/>
              </w:rPr>
            </w:pPr>
            <w:r w:rsidRPr="007E61BA">
              <w:rPr>
                <w:rFonts w:ascii="標楷體" w:hAnsi="標楷體"/>
                <w:b w:val="0"/>
                <w:color w:val="auto"/>
                <w:kern w:val="0"/>
                <w:sz w:val="28"/>
                <w:szCs w:val="28"/>
              </w:rPr>
              <w:t>2.科之專、兼任專業教師學歷、經歷與專長符合教學科目之需求。</w:t>
            </w:r>
          </w:p>
          <w:p w:rsidR="00EC0C8F" w:rsidRPr="007E61BA" w:rsidRDefault="00EC0C8F" w:rsidP="004C6FAA">
            <w:pPr>
              <w:pStyle w:val="a8"/>
              <w:spacing w:beforeLines="10" w:before="36" w:afterLines="10" w:after="36" w:line="300" w:lineRule="exact"/>
              <w:ind w:left="224" w:hangingChars="80" w:hanging="224"/>
              <w:rPr>
                <w:rFonts w:ascii="標楷體" w:hAnsi="標楷體"/>
                <w:b w:val="0"/>
                <w:color w:val="auto"/>
                <w:kern w:val="0"/>
                <w:sz w:val="28"/>
                <w:szCs w:val="28"/>
              </w:rPr>
            </w:pPr>
            <w:r w:rsidRPr="007E61BA">
              <w:rPr>
                <w:rFonts w:ascii="標楷體" w:hAnsi="標楷體"/>
                <w:b w:val="0"/>
                <w:color w:val="auto"/>
                <w:kern w:val="0"/>
                <w:sz w:val="28"/>
                <w:szCs w:val="28"/>
              </w:rPr>
              <w:t>3.</w:t>
            </w:r>
            <w:r w:rsidRPr="007E61BA">
              <w:rPr>
                <w:rFonts w:ascii="標楷體" w:hAnsi="標楷體"/>
                <w:b w:val="0"/>
                <w:color w:val="auto"/>
                <w:sz w:val="28"/>
                <w:szCs w:val="28"/>
              </w:rPr>
              <w:t>科之專、兼任專業教師擁有相關專業證照。</w:t>
            </w:r>
          </w:p>
        </w:tc>
      </w:tr>
      <w:tr w:rsidR="00EC0C8F" w:rsidRPr="007E61BA" w:rsidTr="00DF4B61">
        <w:trPr>
          <w:cantSplit/>
        </w:trPr>
        <w:tc>
          <w:tcPr>
            <w:tcW w:w="2268" w:type="dxa"/>
            <w:vMerge/>
            <w:tcBorders>
              <w:left w:val="single" w:sz="4" w:space="0" w:color="auto"/>
              <w:right w:val="single" w:sz="4" w:space="0" w:color="auto"/>
            </w:tcBorders>
            <w:vAlign w:val="center"/>
          </w:tcPr>
          <w:p w:rsidR="00EC0C8F" w:rsidRPr="007E61BA" w:rsidRDefault="00EC0C8F" w:rsidP="00DF4B61">
            <w:pPr>
              <w:snapToGrid w:val="0"/>
              <w:spacing w:before="10" w:after="10" w:line="300" w:lineRule="exact"/>
              <w:ind w:left="224" w:hangingChars="80" w:hanging="224"/>
              <w:jc w:val="both"/>
              <w:rPr>
                <w:rFonts w:ascii="標楷體" w:eastAsia="標楷體" w:hAnsi="標楷體"/>
                <w:sz w:val="28"/>
                <w:szCs w:val="28"/>
              </w:rPr>
            </w:pPr>
          </w:p>
        </w:tc>
        <w:tc>
          <w:tcPr>
            <w:tcW w:w="2552"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snapToGrid w:val="0"/>
              <w:spacing w:before="10" w:after="10" w:line="300" w:lineRule="exact"/>
              <w:jc w:val="both"/>
              <w:rPr>
                <w:rFonts w:ascii="標楷體" w:eastAsia="標楷體" w:hAnsi="標楷體"/>
                <w:sz w:val="28"/>
                <w:szCs w:val="28"/>
              </w:rPr>
            </w:pPr>
            <w:r w:rsidRPr="007E61BA">
              <w:rPr>
                <w:rFonts w:ascii="標楷體" w:eastAsia="標楷體" w:hAnsi="標楷體"/>
                <w:sz w:val="28"/>
                <w:szCs w:val="28"/>
              </w:rPr>
              <w:t>(二)科師資調配</w:t>
            </w:r>
          </w:p>
        </w:tc>
        <w:tc>
          <w:tcPr>
            <w:tcW w:w="9760" w:type="dxa"/>
            <w:tcBorders>
              <w:top w:val="single" w:sz="4" w:space="0" w:color="auto"/>
              <w:left w:val="single" w:sz="4" w:space="0" w:color="auto"/>
              <w:bottom w:val="single" w:sz="4" w:space="0" w:color="auto"/>
              <w:right w:val="single" w:sz="4" w:space="0" w:color="auto"/>
            </w:tcBorders>
          </w:tcPr>
          <w:p w:rsidR="00EC0C8F" w:rsidRPr="007E61BA" w:rsidRDefault="00EC0C8F" w:rsidP="00DF4B61">
            <w:pPr>
              <w:pStyle w:val="3-1"/>
              <w:spacing w:before="10" w:after="10" w:line="300" w:lineRule="exact"/>
              <w:ind w:left="224" w:hangingChars="80" w:hanging="224"/>
              <w:jc w:val="left"/>
              <w:rPr>
                <w:rFonts w:ascii="標楷體" w:hAnsi="標楷體"/>
                <w:sz w:val="28"/>
                <w:szCs w:val="28"/>
              </w:rPr>
            </w:pPr>
            <w:r w:rsidRPr="007E61BA">
              <w:rPr>
                <w:rFonts w:ascii="標楷體" w:hAnsi="標楷體"/>
                <w:sz w:val="28"/>
                <w:szCs w:val="28"/>
              </w:rPr>
              <w:t>1.依教師專長安排授課。</w:t>
            </w:r>
          </w:p>
          <w:p w:rsidR="00EC0C8F" w:rsidRPr="007E61BA" w:rsidRDefault="00EC0C8F" w:rsidP="00DF4B61">
            <w:pPr>
              <w:pStyle w:val="3-1"/>
              <w:spacing w:before="10" w:after="10" w:line="300" w:lineRule="exact"/>
              <w:ind w:left="224" w:hangingChars="80" w:hanging="224"/>
              <w:jc w:val="left"/>
              <w:rPr>
                <w:rFonts w:ascii="標楷體" w:hAnsi="標楷體"/>
                <w:sz w:val="28"/>
                <w:szCs w:val="28"/>
              </w:rPr>
            </w:pPr>
            <w:r w:rsidRPr="007E61BA">
              <w:rPr>
                <w:rFonts w:ascii="標楷體" w:hAnsi="標楷體"/>
                <w:sz w:val="28"/>
                <w:szCs w:val="28"/>
              </w:rPr>
              <w:t>2.科專任教師授課時數符合相關規定。</w:t>
            </w:r>
          </w:p>
          <w:p w:rsidR="00EC0C8F" w:rsidRPr="007E61BA" w:rsidRDefault="00EC0C8F" w:rsidP="00DF4B61">
            <w:pPr>
              <w:pStyle w:val="3-1"/>
              <w:spacing w:before="10" w:after="10" w:line="300" w:lineRule="exact"/>
              <w:ind w:left="224" w:hangingChars="80" w:hanging="224"/>
              <w:jc w:val="left"/>
              <w:rPr>
                <w:rFonts w:ascii="標楷體" w:hAnsi="標楷體"/>
                <w:sz w:val="28"/>
                <w:szCs w:val="28"/>
              </w:rPr>
            </w:pPr>
            <w:r w:rsidRPr="007E61BA">
              <w:rPr>
                <w:rFonts w:ascii="標楷體" w:hAnsi="標楷體"/>
                <w:sz w:val="28"/>
                <w:szCs w:val="28"/>
              </w:rPr>
              <w:t>3.科專任教師排課與配課符合教學需要。</w:t>
            </w:r>
          </w:p>
          <w:p w:rsidR="00EC0C8F" w:rsidRPr="007E61BA" w:rsidRDefault="00EC0C8F" w:rsidP="00DF4B61">
            <w:pPr>
              <w:pStyle w:val="3-1"/>
              <w:spacing w:before="10" w:after="10" w:line="300" w:lineRule="exact"/>
              <w:ind w:left="224" w:hangingChars="80" w:hanging="224"/>
              <w:jc w:val="left"/>
              <w:rPr>
                <w:rFonts w:ascii="標楷體" w:hAnsi="標楷體"/>
                <w:sz w:val="28"/>
                <w:szCs w:val="28"/>
              </w:rPr>
            </w:pPr>
            <w:r w:rsidRPr="007E61BA">
              <w:rPr>
                <w:rFonts w:ascii="標楷體" w:hAnsi="標楷體"/>
                <w:sz w:val="28"/>
                <w:szCs w:val="28"/>
              </w:rPr>
              <w:t>4.配合科務發展，研擬未來師資調配計畫。</w:t>
            </w:r>
          </w:p>
        </w:tc>
      </w:tr>
      <w:tr w:rsidR="00EC0C8F" w:rsidRPr="007E61BA" w:rsidTr="00DF4B61">
        <w:trPr>
          <w:cantSplit/>
        </w:trPr>
        <w:tc>
          <w:tcPr>
            <w:tcW w:w="2268" w:type="dxa"/>
            <w:vMerge/>
            <w:tcBorders>
              <w:left w:val="single" w:sz="4" w:space="0" w:color="auto"/>
              <w:bottom w:val="single" w:sz="4" w:space="0" w:color="auto"/>
              <w:right w:val="single" w:sz="4" w:space="0" w:color="auto"/>
            </w:tcBorders>
            <w:vAlign w:val="center"/>
          </w:tcPr>
          <w:p w:rsidR="00EC0C8F" w:rsidRPr="007E61BA" w:rsidRDefault="00EC0C8F" w:rsidP="00DF4B61">
            <w:pPr>
              <w:snapToGrid w:val="0"/>
              <w:spacing w:before="10" w:after="10" w:line="300" w:lineRule="exact"/>
              <w:ind w:left="224" w:hangingChars="80" w:hanging="224"/>
              <w:jc w:val="both"/>
              <w:rPr>
                <w:rFonts w:ascii="標楷體" w:eastAsia="標楷體" w:hAnsi="標楷體"/>
                <w:sz w:val="28"/>
                <w:szCs w:val="28"/>
              </w:rPr>
            </w:pPr>
          </w:p>
        </w:tc>
        <w:tc>
          <w:tcPr>
            <w:tcW w:w="2552"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snapToGrid w:val="0"/>
              <w:spacing w:before="10" w:after="10" w:line="300" w:lineRule="exact"/>
              <w:jc w:val="both"/>
              <w:rPr>
                <w:rFonts w:ascii="標楷體" w:eastAsia="標楷體" w:hAnsi="標楷體"/>
                <w:sz w:val="28"/>
                <w:szCs w:val="28"/>
              </w:rPr>
            </w:pPr>
            <w:r w:rsidRPr="007E61BA">
              <w:rPr>
                <w:rFonts w:ascii="標楷體" w:eastAsia="標楷體" w:hAnsi="標楷體"/>
                <w:sz w:val="28"/>
                <w:szCs w:val="28"/>
              </w:rPr>
              <w:t>(三)教師專業成長</w:t>
            </w:r>
          </w:p>
        </w:tc>
        <w:tc>
          <w:tcPr>
            <w:tcW w:w="9760" w:type="dxa"/>
            <w:tcBorders>
              <w:top w:val="single" w:sz="4" w:space="0" w:color="auto"/>
              <w:left w:val="single" w:sz="4" w:space="0" w:color="auto"/>
              <w:bottom w:val="single" w:sz="4" w:space="0" w:color="auto"/>
              <w:right w:val="single" w:sz="4" w:space="0" w:color="auto"/>
            </w:tcBorders>
          </w:tcPr>
          <w:p w:rsidR="00EC0C8F" w:rsidRPr="007E61BA" w:rsidRDefault="00EC0C8F" w:rsidP="00DF4B61">
            <w:pPr>
              <w:pStyle w:val="3-1"/>
              <w:spacing w:before="10" w:after="10" w:line="300" w:lineRule="exact"/>
              <w:ind w:left="224" w:hangingChars="80" w:hanging="224"/>
              <w:jc w:val="left"/>
              <w:rPr>
                <w:rFonts w:ascii="標楷體" w:hAnsi="標楷體"/>
                <w:sz w:val="28"/>
                <w:szCs w:val="28"/>
              </w:rPr>
            </w:pPr>
            <w:r w:rsidRPr="007E61BA">
              <w:rPr>
                <w:rFonts w:ascii="標楷體" w:hAnsi="標楷體"/>
                <w:sz w:val="28"/>
                <w:szCs w:val="28"/>
              </w:rPr>
              <w:t>1.教師積極參與校內外研習與進修</w:t>
            </w:r>
            <w:r w:rsidRPr="007E61BA">
              <w:rPr>
                <w:rFonts w:ascii="標楷體" w:hAnsi="標楷體" w:hint="eastAsia"/>
                <w:sz w:val="28"/>
                <w:szCs w:val="28"/>
              </w:rPr>
              <w:t>，提升專業能力。</w:t>
            </w:r>
          </w:p>
          <w:p w:rsidR="00EC0C8F" w:rsidRPr="007E61BA" w:rsidRDefault="00EC0C8F" w:rsidP="00DF4B61">
            <w:pPr>
              <w:pStyle w:val="3-1"/>
              <w:spacing w:before="10" w:after="10" w:line="300" w:lineRule="exact"/>
              <w:ind w:left="224" w:hangingChars="80" w:hanging="224"/>
              <w:jc w:val="left"/>
              <w:rPr>
                <w:rFonts w:ascii="標楷體" w:hAnsi="標楷體"/>
                <w:sz w:val="28"/>
                <w:szCs w:val="28"/>
              </w:rPr>
            </w:pPr>
            <w:r w:rsidRPr="007E61BA">
              <w:rPr>
                <w:rFonts w:ascii="標楷體" w:hAnsi="標楷體"/>
                <w:sz w:val="28"/>
                <w:szCs w:val="28"/>
              </w:rPr>
              <w:t>2.教師和業界參訪互動，縮短產學差距。</w:t>
            </w:r>
          </w:p>
          <w:p w:rsidR="00EC0C8F" w:rsidRPr="007E61BA" w:rsidRDefault="00EC0C8F" w:rsidP="00DF4B61">
            <w:pPr>
              <w:pStyle w:val="3-1"/>
              <w:spacing w:before="10" w:after="10" w:line="300" w:lineRule="exact"/>
              <w:ind w:left="224" w:hangingChars="80" w:hanging="224"/>
              <w:jc w:val="left"/>
              <w:rPr>
                <w:rFonts w:ascii="標楷體" w:hAnsi="標楷體"/>
                <w:sz w:val="28"/>
                <w:szCs w:val="28"/>
              </w:rPr>
            </w:pPr>
            <w:r w:rsidRPr="007E61BA">
              <w:rPr>
                <w:rFonts w:ascii="標楷體" w:hAnsi="標楷體"/>
                <w:sz w:val="28"/>
                <w:szCs w:val="28"/>
              </w:rPr>
              <w:t>3.教師積極參與教材製作及論著發表</w:t>
            </w:r>
            <w:r w:rsidRPr="007E61BA">
              <w:rPr>
                <w:rFonts w:ascii="標楷體" w:hAnsi="標楷體" w:hint="eastAsia"/>
                <w:sz w:val="28"/>
                <w:szCs w:val="28"/>
              </w:rPr>
              <w:t>等強化教師教學專業表現。</w:t>
            </w:r>
          </w:p>
          <w:p w:rsidR="00EC0C8F" w:rsidRPr="007E61BA" w:rsidRDefault="00EC0C8F" w:rsidP="00DF4B61">
            <w:pPr>
              <w:pStyle w:val="a6"/>
              <w:spacing w:before="10" w:after="10" w:line="300" w:lineRule="exact"/>
              <w:ind w:left="224" w:hangingChars="80" w:hanging="224"/>
              <w:rPr>
                <w:rFonts w:ascii="標楷體" w:eastAsia="標楷體" w:hAnsi="標楷體"/>
                <w:sz w:val="28"/>
                <w:szCs w:val="28"/>
              </w:rPr>
            </w:pPr>
            <w:r w:rsidRPr="007E61BA">
              <w:rPr>
                <w:rFonts w:ascii="標楷體" w:eastAsia="標楷體" w:hAnsi="標楷體"/>
                <w:sz w:val="28"/>
                <w:szCs w:val="28"/>
              </w:rPr>
              <w:t>4.</w:t>
            </w:r>
            <w:r w:rsidRPr="007E61BA">
              <w:rPr>
                <w:rFonts w:ascii="標楷體" w:eastAsia="標楷體" w:hAnsi="標楷體"/>
                <w:kern w:val="0"/>
                <w:sz w:val="28"/>
                <w:szCs w:val="28"/>
              </w:rPr>
              <w:t>教師參與「赴公民營企業研習」，並能融入教學，縮小產學差距。</w:t>
            </w:r>
          </w:p>
        </w:tc>
      </w:tr>
    </w:tbl>
    <w:p w:rsidR="00EC0C8F" w:rsidRPr="007E61BA" w:rsidRDefault="00EC0C8F" w:rsidP="00EC0C8F"/>
    <w:p w:rsidR="00EC0C8F" w:rsidRPr="007E61BA" w:rsidRDefault="00EC0C8F" w:rsidP="00EC0C8F"/>
    <w:tbl>
      <w:tblPr>
        <w:tblW w:w="145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980"/>
        <w:gridCol w:w="2840"/>
        <w:gridCol w:w="9760"/>
      </w:tblGrid>
      <w:tr w:rsidR="00EC0C8F" w:rsidRPr="007E61BA" w:rsidTr="00DF4B61">
        <w:trPr>
          <w:cantSplit/>
          <w:trHeight w:val="529"/>
        </w:trPr>
        <w:tc>
          <w:tcPr>
            <w:tcW w:w="1980" w:type="dxa"/>
            <w:tcBorders>
              <w:top w:val="single" w:sz="4" w:space="0" w:color="auto"/>
              <w:left w:val="single" w:sz="4" w:space="0" w:color="auto"/>
              <w:bottom w:val="single" w:sz="6" w:space="0" w:color="auto"/>
              <w:right w:val="single" w:sz="4" w:space="0" w:color="auto"/>
            </w:tcBorders>
            <w:shd w:val="clear" w:color="auto" w:fill="E6E6E6"/>
            <w:vAlign w:val="center"/>
          </w:tcPr>
          <w:p w:rsidR="00EC0C8F" w:rsidRPr="007E61BA" w:rsidRDefault="00EC0C8F" w:rsidP="004C6FAA">
            <w:pPr>
              <w:snapToGrid w:val="0"/>
              <w:spacing w:beforeLines="10" w:before="36" w:afterLines="10" w:after="36" w:line="300" w:lineRule="exact"/>
              <w:ind w:left="224" w:hangingChars="80" w:hanging="224"/>
              <w:jc w:val="center"/>
              <w:rPr>
                <w:rFonts w:ascii="標楷體" w:eastAsia="標楷體" w:hAnsi="標楷體"/>
                <w:b/>
                <w:sz w:val="28"/>
                <w:szCs w:val="28"/>
              </w:rPr>
            </w:pPr>
            <w:r w:rsidRPr="007E61BA">
              <w:rPr>
                <w:rFonts w:ascii="標楷體" w:eastAsia="標楷體" w:hAnsi="標楷體"/>
                <w:b/>
                <w:sz w:val="28"/>
                <w:szCs w:val="28"/>
              </w:rPr>
              <w:lastRenderedPageBreak/>
              <w:t>評鑑項目</w:t>
            </w:r>
          </w:p>
        </w:tc>
        <w:tc>
          <w:tcPr>
            <w:tcW w:w="2840" w:type="dxa"/>
            <w:tcBorders>
              <w:top w:val="single" w:sz="4" w:space="0" w:color="auto"/>
              <w:left w:val="single" w:sz="4" w:space="0" w:color="auto"/>
              <w:bottom w:val="single" w:sz="4" w:space="0" w:color="auto"/>
              <w:right w:val="single" w:sz="4" w:space="0" w:color="auto"/>
            </w:tcBorders>
            <w:shd w:val="clear" w:color="auto" w:fill="E6E6E6"/>
            <w:vAlign w:val="center"/>
          </w:tcPr>
          <w:p w:rsidR="00EC0C8F" w:rsidRPr="007E61BA" w:rsidRDefault="00EC0C8F" w:rsidP="004C6FAA">
            <w:pPr>
              <w:snapToGrid w:val="0"/>
              <w:spacing w:beforeLines="10" w:before="36" w:afterLines="10" w:after="36" w:line="300" w:lineRule="exact"/>
              <w:jc w:val="center"/>
              <w:rPr>
                <w:rFonts w:ascii="標楷體" w:eastAsia="標楷體" w:hAnsi="標楷體"/>
                <w:b/>
                <w:sz w:val="28"/>
                <w:szCs w:val="28"/>
              </w:rPr>
            </w:pPr>
            <w:r w:rsidRPr="007E61BA">
              <w:rPr>
                <w:rFonts w:ascii="標楷體" w:eastAsia="標楷體" w:hAnsi="標楷體"/>
                <w:b/>
                <w:sz w:val="28"/>
                <w:szCs w:val="28"/>
              </w:rPr>
              <w:t>評鑑指標</w:t>
            </w:r>
          </w:p>
        </w:tc>
        <w:tc>
          <w:tcPr>
            <w:tcW w:w="9760" w:type="dxa"/>
            <w:tcBorders>
              <w:top w:val="single" w:sz="4" w:space="0" w:color="auto"/>
              <w:left w:val="single" w:sz="4" w:space="0" w:color="auto"/>
              <w:bottom w:val="single" w:sz="4" w:space="0" w:color="auto"/>
              <w:right w:val="single" w:sz="4" w:space="0" w:color="auto"/>
            </w:tcBorders>
            <w:shd w:val="clear" w:color="auto" w:fill="E6E6E6"/>
            <w:vAlign w:val="center"/>
          </w:tcPr>
          <w:p w:rsidR="00EC0C8F" w:rsidRPr="007E61BA" w:rsidRDefault="00EC0C8F" w:rsidP="004C6FAA">
            <w:pPr>
              <w:pStyle w:val="a8"/>
              <w:spacing w:beforeLines="10" w:before="36" w:afterLines="10" w:after="36" w:line="300" w:lineRule="exact"/>
              <w:jc w:val="center"/>
              <w:rPr>
                <w:rFonts w:ascii="標楷體" w:hAnsi="標楷體"/>
                <w:color w:val="auto"/>
                <w:kern w:val="0"/>
                <w:sz w:val="28"/>
                <w:szCs w:val="28"/>
              </w:rPr>
            </w:pPr>
            <w:r w:rsidRPr="007E61BA">
              <w:rPr>
                <w:rFonts w:ascii="標楷體" w:hAnsi="標楷體"/>
                <w:color w:val="auto"/>
                <w:kern w:val="0"/>
                <w:sz w:val="28"/>
                <w:szCs w:val="28"/>
              </w:rPr>
              <w:t>參考效標</w:t>
            </w:r>
          </w:p>
        </w:tc>
      </w:tr>
      <w:tr w:rsidR="00EC0C8F" w:rsidRPr="007E61BA" w:rsidTr="00DF4B61">
        <w:trPr>
          <w:cantSplit/>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snapToGrid w:val="0"/>
              <w:spacing w:before="10" w:after="10" w:line="300" w:lineRule="exact"/>
              <w:ind w:left="224" w:hangingChars="80" w:hanging="224"/>
              <w:jc w:val="both"/>
              <w:rPr>
                <w:rFonts w:ascii="標楷體" w:eastAsia="標楷體" w:hAnsi="標楷體"/>
                <w:sz w:val="28"/>
                <w:szCs w:val="28"/>
              </w:rPr>
            </w:pPr>
            <w:r w:rsidRPr="007E61BA">
              <w:rPr>
                <w:rFonts w:ascii="標楷體" w:eastAsia="標楷體" w:hAnsi="標楷體"/>
                <w:sz w:val="28"/>
                <w:szCs w:val="28"/>
              </w:rPr>
              <w:t>三、科課程</w:t>
            </w:r>
          </w:p>
        </w:tc>
        <w:tc>
          <w:tcPr>
            <w:tcW w:w="2840"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snapToGrid w:val="0"/>
              <w:spacing w:before="10" w:after="10" w:line="300" w:lineRule="exact"/>
              <w:jc w:val="both"/>
              <w:rPr>
                <w:rFonts w:ascii="標楷體" w:eastAsia="標楷體" w:hAnsi="標楷體"/>
                <w:sz w:val="28"/>
                <w:szCs w:val="28"/>
              </w:rPr>
            </w:pPr>
            <w:r w:rsidRPr="007E61BA">
              <w:rPr>
                <w:rFonts w:ascii="標楷體" w:eastAsia="標楷體" w:hAnsi="標楷體"/>
                <w:sz w:val="28"/>
                <w:szCs w:val="28"/>
              </w:rPr>
              <w:t>(一)科課程計畫</w:t>
            </w:r>
          </w:p>
        </w:tc>
        <w:tc>
          <w:tcPr>
            <w:tcW w:w="9760" w:type="dxa"/>
            <w:tcBorders>
              <w:top w:val="single" w:sz="4" w:space="0" w:color="auto"/>
              <w:left w:val="single" w:sz="4" w:space="0" w:color="auto"/>
              <w:bottom w:val="single" w:sz="4" w:space="0" w:color="auto"/>
              <w:right w:val="single" w:sz="4" w:space="0" w:color="auto"/>
            </w:tcBorders>
          </w:tcPr>
          <w:p w:rsidR="00EC0C8F" w:rsidRPr="007E61BA" w:rsidRDefault="00EC0C8F" w:rsidP="00DF4B61">
            <w:pPr>
              <w:pStyle w:val="3-1"/>
              <w:spacing w:before="10" w:after="10" w:line="300" w:lineRule="exact"/>
              <w:ind w:left="224" w:hangingChars="80" w:hanging="224"/>
              <w:jc w:val="left"/>
              <w:rPr>
                <w:rFonts w:ascii="標楷體" w:hAnsi="標楷體"/>
                <w:sz w:val="28"/>
                <w:szCs w:val="28"/>
              </w:rPr>
            </w:pPr>
            <w:r w:rsidRPr="007E61BA">
              <w:rPr>
                <w:rFonts w:ascii="標楷體" w:hAnsi="標楷體"/>
                <w:sz w:val="28"/>
                <w:szCs w:val="28"/>
              </w:rPr>
              <w:t>1.建置課程發展相關組織，並妥善調整，以配合課程發展。</w:t>
            </w:r>
          </w:p>
          <w:p w:rsidR="00EC0C8F" w:rsidRPr="007E61BA" w:rsidRDefault="00EC0C8F" w:rsidP="00DF4B61">
            <w:pPr>
              <w:pStyle w:val="3-1"/>
              <w:spacing w:before="10" w:after="10" w:line="300" w:lineRule="exact"/>
              <w:ind w:left="224" w:hangingChars="80" w:hanging="224"/>
              <w:jc w:val="left"/>
              <w:rPr>
                <w:rFonts w:ascii="標楷體" w:hAnsi="標楷體"/>
                <w:sz w:val="28"/>
                <w:szCs w:val="28"/>
              </w:rPr>
            </w:pPr>
            <w:r w:rsidRPr="007E61BA">
              <w:rPr>
                <w:rFonts w:ascii="標楷體" w:hAnsi="標楷體"/>
                <w:sz w:val="28"/>
                <w:szCs w:val="28"/>
              </w:rPr>
              <w:t>2.依科目標、學生需求、學校資源，訂定科課程計畫。</w:t>
            </w:r>
          </w:p>
          <w:p w:rsidR="00EC0C8F" w:rsidRPr="007E61BA" w:rsidRDefault="00EC0C8F" w:rsidP="00DF4B61">
            <w:pPr>
              <w:pStyle w:val="3-1"/>
              <w:spacing w:before="10" w:after="10" w:line="300" w:lineRule="exact"/>
              <w:ind w:left="230" w:hangingChars="82" w:hanging="230"/>
              <w:jc w:val="left"/>
              <w:rPr>
                <w:rFonts w:ascii="標楷體" w:hAnsi="標楷體"/>
                <w:sz w:val="28"/>
                <w:szCs w:val="28"/>
              </w:rPr>
            </w:pPr>
            <w:r w:rsidRPr="007E61BA">
              <w:rPr>
                <w:rFonts w:ascii="標楷體" w:hAnsi="標楷體"/>
                <w:sz w:val="28"/>
                <w:szCs w:val="28"/>
              </w:rPr>
              <w:t>3.評估課程發展的需求，分析課程發展的背景條件，進行科課程之統整規畫。</w:t>
            </w:r>
          </w:p>
        </w:tc>
      </w:tr>
      <w:tr w:rsidR="00EC0C8F" w:rsidRPr="007E61BA" w:rsidTr="00DF4B61">
        <w:trPr>
          <w:cantSplit/>
        </w:trPr>
        <w:tc>
          <w:tcPr>
            <w:tcW w:w="1980" w:type="dxa"/>
            <w:vMerge/>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snapToGrid w:val="0"/>
              <w:spacing w:before="10" w:after="10" w:line="300" w:lineRule="exact"/>
              <w:ind w:left="224" w:hangingChars="80" w:hanging="224"/>
              <w:jc w:val="both"/>
              <w:rPr>
                <w:rFonts w:ascii="標楷體" w:eastAsia="標楷體" w:hAnsi="標楷體"/>
                <w:sz w:val="28"/>
                <w:szCs w:val="28"/>
              </w:rPr>
            </w:pPr>
          </w:p>
        </w:tc>
        <w:tc>
          <w:tcPr>
            <w:tcW w:w="2840"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snapToGrid w:val="0"/>
              <w:spacing w:before="10" w:after="10" w:line="300" w:lineRule="exact"/>
              <w:jc w:val="both"/>
              <w:rPr>
                <w:rFonts w:ascii="標楷體" w:eastAsia="標楷體" w:hAnsi="標楷體"/>
                <w:sz w:val="28"/>
                <w:szCs w:val="28"/>
              </w:rPr>
            </w:pPr>
            <w:r w:rsidRPr="007E61BA">
              <w:rPr>
                <w:rFonts w:ascii="標楷體" w:eastAsia="標楷體" w:hAnsi="標楷體"/>
                <w:sz w:val="28"/>
                <w:szCs w:val="28"/>
              </w:rPr>
              <w:t>(二)科課程架構</w:t>
            </w:r>
          </w:p>
        </w:tc>
        <w:tc>
          <w:tcPr>
            <w:tcW w:w="9760" w:type="dxa"/>
            <w:tcBorders>
              <w:top w:val="single" w:sz="4" w:space="0" w:color="auto"/>
              <w:left w:val="single" w:sz="4" w:space="0" w:color="auto"/>
              <w:bottom w:val="single" w:sz="4" w:space="0" w:color="auto"/>
              <w:right w:val="single" w:sz="4" w:space="0" w:color="auto"/>
            </w:tcBorders>
          </w:tcPr>
          <w:p w:rsidR="00EC0C8F" w:rsidRPr="007E61BA" w:rsidRDefault="00EC0C8F" w:rsidP="00DF4B61">
            <w:pPr>
              <w:pStyle w:val="3-1"/>
              <w:spacing w:before="10" w:after="10" w:line="300" w:lineRule="exact"/>
              <w:ind w:left="224" w:hangingChars="80" w:hanging="224"/>
              <w:jc w:val="left"/>
              <w:rPr>
                <w:rFonts w:ascii="標楷體" w:hAnsi="標楷體"/>
                <w:sz w:val="28"/>
                <w:szCs w:val="28"/>
              </w:rPr>
            </w:pPr>
            <w:r w:rsidRPr="007E61BA">
              <w:rPr>
                <w:rFonts w:ascii="標楷體" w:hAnsi="標楷體"/>
                <w:sz w:val="28"/>
                <w:szCs w:val="28"/>
              </w:rPr>
              <w:t>1.課程開設與學分數符合課程綱要要求，並提供學生適切的選修空間。</w:t>
            </w:r>
          </w:p>
          <w:p w:rsidR="00EC0C8F" w:rsidRPr="007E61BA" w:rsidRDefault="00EC0C8F" w:rsidP="00DF4B61">
            <w:pPr>
              <w:pStyle w:val="3-1"/>
              <w:spacing w:before="10" w:after="10" w:line="300" w:lineRule="exact"/>
              <w:ind w:left="224" w:hangingChars="80" w:hanging="224"/>
              <w:jc w:val="left"/>
              <w:rPr>
                <w:rFonts w:ascii="標楷體" w:hAnsi="標楷體"/>
                <w:sz w:val="28"/>
                <w:szCs w:val="28"/>
              </w:rPr>
            </w:pPr>
            <w:r w:rsidRPr="007E61BA">
              <w:rPr>
                <w:rFonts w:ascii="標楷體" w:hAnsi="標楷體"/>
                <w:sz w:val="28"/>
                <w:szCs w:val="28"/>
              </w:rPr>
              <w:t>2.課程規畫兼顧垂直與橫向的統整與連貫，一般科目、專業</w:t>
            </w:r>
            <w:r w:rsidRPr="007E61BA">
              <w:rPr>
                <w:rFonts w:ascii="標楷體" w:hAnsi="標楷體" w:hint="eastAsia"/>
                <w:sz w:val="28"/>
                <w:szCs w:val="28"/>
              </w:rPr>
              <w:t>理論</w:t>
            </w:r>
            <w:r w:rsidRPr="007E61BA">
              <w:rPr>
                <w:rFonts w:ascii="標楷體" w:hAnsi="標楷體"/>
                <w:sz w:val="28"/>
                <w:szCs w:val="28"/>
              </w:rPr>
              <w:t>科目及專業</w:t>
            </w:r>
            <w:r w:rsidRPr="007E61BA">
              <w:rPr>
                <w:rFonts w:ascii="標楷體" w:hAnsi="標楷體" w:hint="eastAsia"/>
                <w:sz w:val="28"/>
                <w:szCs w:val="28"/>
              </w:rPr>
              <w:t>實習</w:t>
            </w:r>
            <w:r w:rsidRPr="007E61BA">
              <w:rPr>
                <w:rFonts w:ascii="標楷體" w:hAnsi="標楷體"/>
                <w:sz w:val="28"/>
                <w:szCs w:val="28"/>
              </w:rPr>
              <w:t>科目，調配適切。</w:t>
            </w:r>
          </w:p>
          <w:p w:rsidR="00EC0C8F" w:rsidRPr="007E61BA" w:rsidRDefault="00EC0C8F" w:rsidP="00DF4B61">
            <w:pPr>
              <w:pStyle w:val="3-1"/>
              <w:spacing w:before="10" w:after="10" w:line="300" w:lineRule="exact"/>
              <w:ind w:left="224" w:hangingChars="80" w:hanging="224"/>
              <w:jc w:val="left"/>
              <w:rPr>
                <w:rFonts w:ascii="標楷體" w:hAnsi="標楷體"/>
                <w:sz w:val="28"/>
                <w:szCs w:val="28"/>
              </w:rPr>
            </w:pPr>
            <w:r w:rsidRPr="007E61BA">
              <w:rPr>
                <w:rFonts w:ascii="標楷體" w:hAnsi="標楷體"/>
                <w:sz w:val="28"/>
                <w:szCs w:val="28"/>
              </w:rPr>
              <w:t>3.適切規畫校訂</w:t>
            </w:r>
            <w:r w:rsidRPr="007E61BA">
              <w:rPr>
                <w:rFonts w:ascii="標楷體" w:hAnsi="標楷體" w:hint="eastAsia"/>
                <w:sz w:val="28"/>
                <w:szCs w:val="28"/>
              </w:rPr>
              <w:t>必選修之</w:t>
            </w:r>
            <w:r w:rsidRPr="007E61BA">
              <w:rPr>
                <w:rFonts w:ascii="標楷體" w:hAnsi="標楷體"/>
                <w:sz w:val="28"/>
                <w:szCs w:val="28"/>
              </w:rPr>
              <w:t>一般科目</w:t>
            </w:r>
            <w:r w:rsidRPr="007E61BA">
              <w:rPr>
                <w:rFonts w:ascii="標楷體" w:hAnsi="標楷體" w:hint="eastAsia"/>
                <w:sz w:val="28"/>
                <w:szCs w:val="28"/>
              </w:rPr>
              <w:t>、</w:t>
            </w:r>
            <w:r w:rsidRPr="007E61BA">
              <w:rPr>
                <w:rFonts w:ascii="標楷體" w:hAnsi="標楷體"/>
                <w:sz w:val="28"/>
                <w:szCs w:val="28"/>
              </w:rPr>
              <w:t>專業</w:t>
            </w:r>
            <w:r w:rsidRPr="007E61BA">
              <w:rPr>
                <w:rFonts w:ascii="標楷體" w:hAnsi="標楷體" w:hint="eastAsia"/>
                <w:sz w:val="28"/>
                <w:szCs w:val="28"/>
              </w:rPr>
              <w:t>與實習</w:t>
            </w:r>
            <w:r w:rsidRPr="007E61BA">
              <w:rPr>
                <w:rFonts w:ascii="標楷體" w:hAnsi="標楷體"/>
                <w:sz w:val="28"/>
                <w:szCs w:val="28"/>
              </w:rPr>
              <w:t>科目的學分數。</w:t>
            </w:r>
          </w:p>
          <w:p w:rsidR="00EC0C8F" w:rsidRPr="007E61BA" w:rsidRDefault="00EC0C8F" w:rsidP="00DF4B61">
            <w:pPr>
              <w:pStyle w:val="a6"/>
              <w:spacing w:before="10" w:after="10" w:line="300" w:lineRule="exact"/>
              <w:ind w:left="230" w:hangingChars="82" w:hanging="230"/>
              <w:rPr>
                <w:rFonts w:ascii="標楷體" w:eastAsia="標楷體" w:hAnsi="標楷體"/>
                <w:sz w:val="28"/>
                <w:szCs w:val="28"/>
              </w:rPr>
            </w:pPr>
            <w:r w:rsidRPr="007E61BA">
              <w:rPr>
                <w:rFonts w:ascii="標楷體" w:eastAsia="標楷體" w:hAnsi="標楷體"/>
                <w:sz w:val="28"/>
                <w:szCs w:val="28"/>
              </w:rPr>
              <w:t>4.跨科共同開設課程符合資源共享原則。</w:t>
            </w:r>
          </w:p>
        </w:tc>
      </w:tr>
      <w:tr w:rsidR="00EC0C8F" w:rsidRPr="007E61BA" w:rsidTr="00DF4B61">
        <w:trPr>
          <w:cantSplit/>
        </w:trPr>
        <w:tc>
          <w:tcPr>
            <w:tcW w:w="1980" w:type="dxa"/>
            <w:vMerge/>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snapToGrid w:val="0"/>
              <w:spacing w:before="10" w:after="10" w:line="300" w:lineRule="exact"/>
              <w:ind w:left="224" w:hangingChars="80" w:hanging="224"/>
              <w:jc w:val="both"/>
              <w:rPr>
                <w:rFonts w:ascii="標楷體" w:eastAsia="標楷體" w:hAnsi="標楷體"/>
                <w:sz w:val="28"/>
                <w:szCs w:val="28"/>
              </w:rPr>
            </w:pPr>
          </w:p>
        </w:tc>
        <w:tc>
          <w:tcPr>
            <w:tcW w:w="2840"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snapToGrid w:val="0"/>
              <w:spacing w:before="10" w:after="10" w:line="300" w:lineRule="exact"/>
              <w:jc w:val="both"/>
              <w:rPr>
                <w:rFonts w:ascii="標楷體" w:eastAsia="標楷體" w:hAnsi="標楷體"/>
                <w:sz w:val="28"/>
                <w:szCs w:val="28"/>
              </w:rPr>
            </w:pPr>
            <w:r w:rsidRPr="007E61BA">
              <w:rPr>
                <w:rFonts w:ascii="標楷體" w:eastAsia="標楷體" w:hAnsi="標楷體"/>
                <w:sz w:val="28"/>
                <w:szCs w:val="28"/>
              </w:rPr>
              <w:t>(三)科課程內容</w:t>
            </w:r>
          </w:p>
        </w:tc>
        <w:tc>
          <w:tcPr>
            <w:tcW w:w="9760" w:type="dxa"/>
            <w:tcBorders>
              <w:top w:val="single" w:sz="4" w:space="0" w:color="auto"/>
              <w:left w:val="single" w:sz="4" w:space="0" w:color="auto"/>
              <w:bottom w:val="single" w:sz="4" w:space="0" w:color="auto"/>
              <w:right w:val="single" w:sz="4" w:space="0" w:color="auto"/>
            </w:tcBorders>
          </w:tcPr>
          <w:p w:rsidR="00EC0C8F" w:rsidRPr="007E61BA" w:rsidRDefault="00EC0C8F" w:rsidP="00DF4B61">
            <w:pPr>
              <w:pStyle w:val="3-1"/>
              <w:spacing w:before="10" w:after="10" w:line="300" w:lineRule="exact"/>
              <w:ind w:left="224" w:hangingChars="80" w:hanging="224"/>
              <w:jc w:val="left"/>
              <w:rPr>
                <w:rFonts w:ascii="標楷體" w:hAnsi="標楷體"/>
                <w:sz w:val="28"/>
                <w:szCs w:val="28"/>
              </w:rPr>
            </w:pPr>
            <w:r w:rsidRPr="007E61BA">
              <w:rPr>
                <w:rFonts w:ascii="標楷體" w:hAnsi="標楷體"/>
                <w:sz w:val="28"/>
                <w:szCs w:val="28"/>
              </w:rPr>
              <w:t>1.各科目教學大綱編擬適切，並明確編列教學計畫及教學進度表。</w:t>
            </w:r>
          </w:p>
          <w:p w:rsidR="00EC0C8F" w:rsidRPr="007E61BA" w:rsidRDefault="00EC0C8F" w:rsidP="00DF4B61">
            <w:pPr>
              <w:pStyle w:val="3-1"/>
              <w:spacing w:before="10" w:after="10" w:line="300" w:lineRule="exact"/>
              <w:ind w:left="224" w:hangingChars="80" w:hanging="224"/>
              <w:jc w:val="left"/>
              <w:rPr>
                <w:rFonts w:ascii="標楷體" w:hAnsi="標楷體"/>
                <w:sz w:val="28"/>
                <w:szCs w:val="28"/>
              </w:rPr>
            </w:pPr>
            <w:r w:rsidRPr="007E61BA">
              <w:rPr>
                <w:rFonts w:ascii="標楷體" w:hAnsi="標楷體"/>
                <w:sz w:val="28"/>
                <w:szCs w:val="28"/>
              </w:rPr>
              <w:t>2.課程設計充分涵蓋認知、情意、技能等領域內容及活動。</w:t>
            </w:r>
          </w:p>
          <w:p w:rsidR="00EC0C8F" w:rsidRPr="007E61BA" w:rsidRDefault="00EC0C8F" w:rsidP="00DF4B61">
            <w:pPr>
              <w:pStyle w:val="3-1"/>
              <w:spacing w:before="10" w:after="10" w:line="300" w:lineRule="exact"/>
              <w:ind w:left="224" w:hangingChars="80" w:hanging="224"/>
              <w:jc w:val="left"/>
              <w:rPr>
                <w:rFonts w:ascii="標楷體" w:hAnsi="標楷體"/>
                <w:sz w:val="28"/>
                <w:szCs w:val="28"/>
              </w:rPr>
            </w:pPr>
            <w:r w:rsidRPr="007E61BA">
              <w:rPr>
                <w:rFonts w:ascii="標楷體" w:hAnsi="標楷體"/>
                <w:sz w:val="28"/>
                <w:szCs w:val="28"/>
              </w:rPr>
              <w:t>3.課程內容設計符合縱向銜接及橫向整合之原則。</w:t>
            </w:r>
          </w:p>
        </w:tc>
      </w:tr>
      <w:tr w:rsidR="00EC0C8F" w:rsidRPr="007E61BA" w:rsidTr="00DF4B61">
        <w:trPr>
          <w:cantSplit/>
        </w:trPr>
        <w:tc>
          <w:tcPr>
            <w:tcW w:w="1980" w:type="dxa"/>
            <w:vMerge w:val="restart"/>
            <w:tcBorders>
              <w:top w:val="single" w:sz="4" w:space="0" w:color="auto"/>
              <w:left w:val="single" w:sz="4" w:space="0" w:color="auto"/>
              <w:right w:val="single" w:sz="4" w:space="0" w:color="auto"/>
            </w:tcBorders>
            <w:vAlign w:val="center"/>
          </w:tcPr>
          <w:p w:rsidR="00EC0C8F" w:rsidRPr="007E61BA" w:rsidRDefault="00EC0C8F" w:rsidP="00DF4B61">
            <w:pPr>
              <w:snapToGrid w:val="0"/>
              <w:spacing w:before="10" w:after="10" w:line="300" w:lineRule="exact"/>
              <w:ind w:left="224" w:hangingChars="80" w:hanging="224"/>
              <w:jc w:val="both"/>
              <w:rPr>
                <w:rFonts w:ascii="標楷體" w:eastAsia="標楷體" w:hAnsi="標楷體"/>
                <w:sz w:val="28"/>
                <w:szCs w:val="28"/>
              </w:rPr>
            </w:pPr>
            <w:r w:rsidRPr="007E61BA">
              <w:rPr>
                <w:rFonts w:ascii="標楷體" w:eastAsia="標楷體" w:hAnsi="標楷體"/>
                <w:sz w:val="28"/>
                <w:szCs w:val="28"/>
              </w:rPr>
              <w:t>四、科教學</w:t>
            </w:r>
          </w:p>
        </w:tc>
        <w:tc>
          <w:tcPr>
            <w:tcW w:w="2840"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snapToGrid w:val="0"/>
              <w:spacing w:before="10" w:after="10" w:line="300" w:lineRule="exact"/>
              <w:jc w:val="both"/>
              <w:rPr>
                <w:rFonts w:ascii="標楷體" w:eastAsia="標楷體" w:hAnsi="標楷體"/>
                <w:sz w:val="28"/>
                <w:szCs w:val="28"/>
              </w:rPr>
            </w:pPr>
            <w:r w:rsidRPr="007E61BA">
              <w:rPr>
                <w:rFonts w:ascii="標楷體" w:eastAsia="標楷體" w:hAnsi="標楷體"/>
                <w:sz w:val="28"/>
                <w:szCs w:val="28"/>
              </w:rPr>
              <w:t>(一)科教學準備</w:t>
            </w:r>
          </w:p>
        </w:tc>
        <w:tc>
          <w:tcPr>
            <w:tcW w:w="9760" w:type="dxa"/>
            <w:tcBorders>
              <w:top w:val="single" w:sz="4" w:space="0" w:color="auto"/>
              <w:left w:val="single" w:sz="4" w:space="0" w:color="auto"/>
              <w:bottom w:val="single" w:sz="4" w:space="0" w:color="auto"/>
              <w:right w:val="single" w:sz="4" w:space="0" w:color="auto"/>
            </w:tcBorders>
          </w:tcPr>
          <w:p w:rsidR="00EC0C8F" w:rsidRPr="007E61BA" w:rsidRDefault="00EC0C8F" w:rsidP="00DF4B61">
            <w:pPr>
              <w:pStyle w:val="3-1"/>
              <w:spacing w:before="10" w:after="10" w:line="300" w:lineRule="exact"/>
              <w:ind w:left="224" w:hangingChars="80" w:hanging="224"/>
              <w:rPr>
                <w:rFonts w:ascii="標楷體" w:hAnsi="標楷體"/>
                <w:sz w:val="28"/>
                <w:szCs w:val="28"/>
              </w:rPr>
            </w:pPr>
            <w:r w:rsidRPr="007E61BA">
              <w:rPr>
                <w:rFonts w:ascii="標楷體" w:hAnsi="標楷體"/>
                <w:sz w:val="28"/>
                <w:szCs w:val="28"/>
              </w:rPr>
              <w:t>1.訂有完整教學與實習(驗)計畫，並據以評估與檢討。</w:t>
            </w:r>
          </w:p>
          <w:p w:rsidR="00EC0C8F" w:rsidRPr="007E61BA" w:rsidRDefault="00EC0C8F" w:rsidP="00DF4B61">
            <w:pPr>
              <w:pStyle w:val="3-1"/>
              <w:spacing w:before="10" w:after="10" w:line="300" w:lineRule="exact"/>
              <w:ind w:left="224" w:hangingChars="80" w:hanging="224"/>
              <w:rPr>
                <w:rFonts w:ascii="標楷體" w:hAnsi="標楷體"/>
                <w:sz w:val="28"/>
                <w:szCs w:val="28"/>
              </w:rPr>
            </w:pPr>
            <w:r w:rsidRPr="007E61BA">
              <w:rPr>
                <w:rFonts w:ascii="標楷體" w:hAnsi="標楷體"/>
                <w:sz w:val="28"/>
                <w:szCs w:val="28"/>
              </w:rPr>
              <w:t>2.各科目教學大綱、教學評量準則公告於網站。</w:t>
            </w:r>
          </w:p>
          <w:p w:rsidR="00EC0C8F" w:rsidRPr="007E61BA" w:rsidRDefault="00EC0C8F" w:rsidP="00DF4B61">
            <w:pPr>
              <w:pStyle w:val="3-1"/>
              <w:spacing w:before="10" w:after="10" w:line="300" w:lineRule="exact"/>
              <w:ind w:left="224" w:hangingChars="80" w:hanging="224"/>
              <w:rPr>
                <w:rFonts w:ascii="標楷體" w:hAnsi="標楷體"/>
                <w:sz w:val="28"/>
                <w:szCs w:val="28"/>
              </w:rPr>
            </w:pPr>
            <w:r w:rsidRPr="007E61BA">
              <w:rPr>
                <w:rFonts w:ascii="標楷體" w:hAnsi="標楷體"/>
                <w:sz w:val="28"/>
                <w:szCs w:val="28"/>
              </w:rPr>
              <w:t>3.依相關法規選用教科書。</w:t>
            </w:r>
          </w:p>
          <w:p w:rsidR="00EC0C8F" w:rsidRPr="007E61BA" w:rsidRDefault="00EC0C8F" w:rsidP="00DF4B61">
            <w:pPr>
              <w:pStyle w:val="3-1"/>
              <w:spacing w:before="10" w:after="10" w:line="300" w:lineRule="exact"/>
              <w:ind w:left="224" w:hangingChars="80" w:hanging="224"/>
              <w:rPr>
                <w:rFonts w:ascii="標楷體" w:hAnsi="標楷體"/>
                <w:sz w:val="28"/>
                <w:szCs w:val="28"/>
              </w:rPr>
            </w:pPr>
            <w:r w:rsidRPr="007E61BA">
              <w:rPr>
                <w:rFonts w:ascii="標楷體" w:hAnsi="標楷體"/>
                <w:sz w:val="28"/>
                <w:szCs w:val="28"/>
              </w:rPr>
              <w:t>4.教師編選專屬教材滿足教學需要。</w:t>
            </w:r>
          </w:p>
        </w:tc>
      </w:tr>
      <w:tr w:rsidR="00EC0C8F" w:rsidRPr="007E61BA" w:rsidTr="00DF4B61">
        <w:trPr>
          <w:cantSplit/>
        </w:trPr>
        <w:tc>
          <w:tcPr>
            <w:tcW w:w="1980" w:type="dxa"/>
            <w:vMerge/>
            <w:tcBorders>
              <w:left w:val="single" w:sz="4" w:space="0" w:color="auto"/>
              <w:right w:val="single" w:sz="4" w:space="0" w:color="auto"/>
            </w:tcBorders>
            <w:vAlign w:val="center"/>
          </w:tcPr>
          <w:p w:rsidR="00EC0C8F" w:rsidRPr="007E61BA" w:rsidRDefault="00EC0C8F" w:rsidP="00DF4B61">
            <w:pPr>
              <w:snapToGrid w:val="0"/>
              <w:spacing w:before="10" w:after="10" w:line="300" w:lineRule="exact"/>
              <w:ind w:left="224" w:hangingChars="80" w:hanging="224"/>
              <w:jc w:val="both"/>
              <w:rPr>
                <w:rFonts w:ascii="標楷體" w:eastAsia="標楷體" w:hAnsi="標楷體"/>
                <w:sz w:val="28"/>
                <w:szCs w:val="28"/>
              </w:rPr>
            </w:pPr>
          </w:p>
        </w:tc>
        <w:tc>
          <w:tcPr>
            <w:tcW w:w="2840"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snapToGrid w:val="0"/>
              <w:spacing w:before="10" w:after="10" w:line="300" w:lineRule="exact"/>
              <w:jc w:val="both"/>
              <w:rPr>
                <w:rFonts w:ascii="標楷體" w:eastAsia="標楷體" w:hAnsi="標楷體"/>
                <w:sz w:val="28"/>
                <w:szCs w:val="28"/>
              </w:rPr>
            </w:pPr>
            <w:r w:rsidRPr="007E61BA">
              <w:rPr>
                <w:rFonts w:ascii="標楷體" w:eastAsia="標楷體" w:hAnsi="標楷體"/>
                <w:sz w:val="28"/>
                <w:szCs w:val="28"/>
              </w:rPr>
              <w:t>(二)科教學實施</w:t>
            </w:r>
          </w:p>
        </w:tc>
        <w:tc>
          <w:tcPr>
            <w:tcW w:w="9760" w:type="dxa"/>
            <w:tcBorders>
              <w:top w:val="single" w:sz="4" w:space="0" w:color="auto"/>
              <w:left w:val="single" w:sz="4" w:space="0" w:color="auto"/>
              <w:bottom w:val="single" w:sz="4" w:space="0" w:color="auto"/>
              <w:right w:val="single" w:sz="4" w:space="0" w:color="auto"/>
            </w:tcBorders>
          </w:tcPr>
          <w:p w:rsidR="00EC0C8F" w:rsidRPr="007E61BA" w:rsidRDefault="00EC0C8F" w:rsidP="00DF4B61">
            <w:pPr>
              <w:pStyle w:val="3-1"/>
              <w:spacing w:before="10" w:after="10" w:line="300" w:lineRule="exact"/>
              <w:ind w:left="224" w:hangingChars="80" w:hanging="224"/>
              <w:rPr>
                <w:rFonts w:ascii="標楷體" w:hAnsi="標楷體"/>
                <w:sz w:val="28"/>
                <w:szCs w:val="28"/>
              </w:rPr>
            </w:pPr>
            <w:r w:rsidRPr="007E61BA">
              <w:rPr>
                <w:rFonts w:ascii="標楷體" w:hAnsi="標楷體"/>
                <w:sz w:val="28"/>
                <w:szCs w:val="28"/>
              </w:rPr>
              <w:t>1.教師依規畫實施教學，掌握教材核心概念，清楚呈現教學內容。</w:t>
            </w:r>
          </w:p>
          <w:p w:rsidR="00EC0C8F" w:rsidRPr="007E61BA" w:rsidRDefault="00EC0C8F" w:rsidP="00DF4B61">
            <w:pPr>
              <w:pStyle w:val="3-1"/>
              <w:spacing w:before="10" w:after="10" w:line="300" w:lineRule="exact"/>
              <w:ind w:left="224" w:hangingChars="80" w:hanging="224"/>
              <w:rPr>
                <w:rFonts w:ascii="標楷體" w:hAnsi="標楷體"/>
                <w:sz w:val="28"/>
                <w:szCs w:val="28"/>
              </w:rPr>
            </w:pPr>
            <w:r w:rsidRPr="007E61BA">
              <w:rPr>
                <w:rFonts w:ascii="標楷體" w:hAnsi="標楷體"/>
                <w:sz w:val="28"/>
                <w:szCs w:val="28"/>
              </w:rPr>
              <w:t>2.教師提供學生參與教學活動的機會，並依教材性質及學生特性選擇適當教學方法。</w:t>
            </w:r>
          </w:p>
          <w:p w:rsidR="00EC0C8F" w:rsidRPr="007E61BA" w:rsidRDefault="00EC0C8F" w:rsidP="00DF4B61">
            <w:pPr>
              <w:pStyle w:val="3-1"/>
              <w:spacing w:before="10" w:after="10" w:line="300" w:lineRule="exact"/>
              <w:ind w:left="224" w:hangingChars="80" w:hanging="224"/>
              <w:rPr>
                <w:rFonts w:ascii="標楷體" w:hAnsi="標楷體"/>
                <w:sz w:val="28"/>
                <w:szCs w:val="28"/>
              </w:rPr>
            </w:pPr>
            <w:r w:rsidRPr="007E61BA">
              <w:rPr>
                <w:rFonts w:ascii="標楷體" w:hAnsi="標楷體"/>
                <w:sz w:val="28"/>
                <w:szCs w:val="28"/>
              </w:rPr>
              <w:t>3.教師依據課程目標及學生特性實施適切的評量方式。</w:t>
            </w:r>
          </w:p>
        </w:tc>
      </w:tr>
      <w:tr w:rsidR="00EC0C8F" w:rsidRPr="007E61BA" w:rsidTr="00DF4B61">
        <w:trPr>
          <w:cantSplit/>
        </w:trPr>
        <w:tc>
          <w:tcPr>
            <w:tcW w:w="1980" w:type="dxa"/>
            <w:vMerge/>
            <w:tcBorders>
              <w:left w:val="single" w:sz="4" w:space="0" w:color="auto"/>
              <w:bottom w:val="single" w:sz="4" w:space="0" w:color="auto"/>
              <w:right w:val="single" w:sz="4" w:space="0" w:color="auto"/>
            </w:tcBorders>
            <w:vAlign w:val="center"/>
          </w:tcPr>
          <w:p w:rsidR="00EC0C8F" w:rsidRPr="007E61BA" w:rsidRDefault="00EC0C8F" w:rsidP="00DF4B61">
            <w:pPr>
              <w:snapToGrid w:val="0"/>
              <w:spacing w:before="10" w:after="10" w:line="300" w:lineRule="exact"/>
              <w:ind w:left="224" w:hangingChars="80" w:hanging="224"/>
              <w:jc w:val="both"/>
              <w:rPr>
                <w:rFonts w:ascii="標楷體" w:eastAsia="標楷體" w:hAnsi="標楷體"/>
                <w:sz w:val="28"/>
                <w:szCs w:val="28"/>
              </w:rPr>
            </w:pPr>
          </w:p>
        </w:tc>
        <w:tc>
          <w:tcPr>
            <w:tcW w:w="2840"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snapToGrid w:val="0"/>
              <w:spacing w:before="10" w:after="10" w:line="300" w:lineRule="exact"/>
              <w:jc w:val="both"/>
              <w:rPr>
                <w:rFonts w:ascii="標楷體" w:eastAsia="標楷體" w:hAnsi="標楷體"/>
                <w:sz w:val="28"/>
                <w:szCs w:val="28"/>
              </w:rPr>
            </w:pPr>
            <w:r w:rsidRPr="007E61BA">
              <w:rPr>
                <w:rFonts w:ascii="標楷體" w:eastAsia="標楷體" w:hAnsi="標楷體"/>
                <w:sz w:val="28"/>
                <w:szCs w:val="28"/>
              </w:rPr>
              <w:t>(三)科教學資源運用</w:t>
            </w:r>
          </w:p>
        </w:tc>
        <w:tc>
          <w:tcPr>
            <w:tcW w:w="9760" w:type="dxa"/>
            <w:tcBorders>
              <w:top w:val="single" w:sz="4" w:space="0" w:color="auto"/>
              <w:left w:val="single" w:sz="4" w:space="0" w:color="auto"/>
              <w:bottom w:val="single" w:sz="4" w:space="0" w:color="auto"/>
              <w:right w:val="single" w:sz="4" w:space="0" w:color="auto"/>
            </w:tcBorders>
          </w:tcPr>
          <w:p w:rsidR="00EC0C8F" w:rsidRPr="007E61BA" w:rsidRDefault="00EC0C8F" w:rsidP="00DF4B61">
            <w:pPr>
              <w:pStyle w:val="3-1"/>
              <w:spacing w:before="10" w:after="10" w:line="300" w:lineRule="exact"/>
              <w:ind w:left="224" w:hangingChars="80" w:hanging="224"/>
              <w:rPr>
                <w:rFonts w:ascii="標楷體" w:hAnsi="標楷體"/>
                <w:sz w:val="28"/>
                <w:szCs w:val="28"/>
              </w:rPr>
            </w:pPr>
            <w:r w:rsidRPr="007E61BA">
              <w:rPr>
                <w:rFonts w:ascii="標楷體" w:hAnsi="標楷體"/>
                <w:sz w:val="28"/>
                <w:szCs w:val="28"/>
              </w:rPr>
              <w:t>1.教師善用教學媒體或數位教學平臺等資源。</w:t>
            </w:r>
          </w:p>
          <w:p w:rsidR="00EC0C8F" w:rsidRPr="007E61BA" w:rsidRDefault="00EC0C8F" w:rsidP="00DF4B61">
            <w:pPr>
              <w:pStyle w:val="3-1"/>
              <w:spacing w:before="10" w:after="10" w:line="300" w:lineRule="exact"/>
              <w:ind w:left="224" w:hangingChars="80" w:hanging="224"/>
              <w:rPr>
                <w:rFonts w:ascii="標楷體" w:hAnsi="標楷體"/>
                <w:sz w:val="28"/>
                <w:szCs w:val="28"/>
              </w:rPr>
            </w:pPr>
            <w:r w:rsidRPr="007E61BA">
              <w:rPr>
                <w:rFonts w:ascii="標楷體" w:hAnsi="標楷體"/>
                <w:sz w:val="28"/>
                <w:szCs w:val="28"/>
              </w:rPr>
              <w:t>2.</w:t>
            </w:r>
            <w:r w:rsidRPr="007E61BA">
              <w:rPr>
                <w:rFonts w:ascii="標楷體" w:hAnsi="標楷體" w:hint="eastAsia"/>
                <w:sz w:val="28"/>
                <w:szCs w:val="28"/>
              </w:rPr>
              <w:t>師生運用實習(驗)儀器、機具與專業教室(含實習工場)等相關設備。</w:t>
            </w:r>
          </w:p>
          <w:p w:rsidR="00EC0C8F" w:rsidRPr="007E61BA" w:rsidRDefault="00EC0C8F" w:rsidP="00DF4B61">
            <w:pPr>
              <w:pStyle w:val="a6"/>
              <w:spacing w:before="10" w:after="10" w:line="300" w:lineRule="exact"/>
              <w:ind w:left="224" w:hangingChars="80" w:hanging="224"/>
              <w:rPr>
                <w:rFonts w:ascii="標楷體" w:eastAsia="標楷體" w:hAnsi="標楷體"/>
                <w:sz w:val="28"/>
                <w:szCs w:val="28"/>
              </w:rPr>
            </w:pPr>
            <w:r w:rsidRPr="007E61BA">
              <w:rPr>
                <w:rFonts w:ascii="標楷體" w:eastAsia="標楷體" w:hAnsi="標楷體"/>
                <w:sz w:val="28"/>
                <w:szCs w:val="28"/>
              </w:rPr>
              <w:t>3.運用各種資源進行專題製作教學與課程實施。</w:t>
            </w:r>
          </w:p>
        </w:tc>
      </w:tr>
    </w:tbl>
    <w:p w:rsidR="00EC0C8F" w:rsidRPr="007E61BA" w:rsidRDefault="00EC0C8F" w:rsidP="00EC0C8F"/>
    <w:p w:rsidR="00EC0C8F" w:rsidRPr="007E61BA" w:rsidRDefault="00EC0C8F" w:rsidP="00EC0C8F"/>
    <w:tbl>
      <w:tblPr>
        <w:tblW w:w="145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268"/>
        <w:gridCol w:w="2552"/>
        <w:gridCol w:w="9760"/>
      </w:tblGrid>
      <w:tr w:rsidR="00EC0C8F" w:rsidRPr="007E61BA" w:rsidTr="00DF4B61">
        <w:trPr>
          <w:cantSplit/>
          <w:trHeight w:val="530"/>
        </w:trPr>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EC0C8F" w:rsidRPr="007E61BA" w:rsidRDefault="00EC0C8F" w:rsidP="00DF4B61">
            <w:pPr>
              <w:snapToGrid w:val="0"/>
              <w:spacing w:before="10" w:after="10" w:line="300" w:lineRule="exact"/>
              <w:ind w:left="224" w:hangingChars="80" w:hanging="224"/>
              <w:jc w:val="center"/>
              <w:rPr>
                <w:rFonts w:ascii="標楷體" w:eastAsia="標楷體" w:hAnsi="標楷體"/>
                <w:b/>
                <w:sz w:val="28"/>
                <w:szCs w:val="28"/>
              </w:rPr>
            </w:pPr>
            <w:r w:rsidRPr="007E61BA">
              <w:rPr>
                <w:rFonts w:ascii="標楷體" w:eastAsia="標楷體" w:hAnsi="標楷體"/>
                <w:b/>
                <w:sz w:val="28"/>
                <w:szCs w:val="28"/>
              </w:rPr>
              <w:lastRenderedPageBreak/>
              <w:t>評鑑項目</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EC0C8F" w:rsidRPr="007E61BA" w:rsidRDefault="00EC0C8F" w:rsidP="00DF4B61">
            <w:pPr>
              <w:snapToGrid w:val="0"/>
              <w:spacing w:before="10" w:after="10" w:line="300" w:lineRule="exact"/>
              <w:jc w:val="center"/>
              <w:rPr>
                <w:rFonts w:ascii="標楷體" w:eastAsia="標楷體" w:hAnsi="標楷體"/>
                <w:b/>
                <w:sz w:val="28"/>
                <w:szCs w:val="28"/>
              </w:rPr>
            </w:pPr>
            <w:r w:rsidRPr="007E61BA">
              <w:rPr>
                <w:rFonts w:ascii="標楷體" w:eastAsia="標楷體" w:hAnsi="標楷體"/>
                <w:b/>
                <w:sz w:val="28"/>
                <w:szCs w:val="28"/>
              </w:rPr>
              <w:t>評鑑指標</w:t>
            </w:r>
          </w:p>
        </w:tc>
        <w:tc>
          <w:tcPr>
            <w:tcW w:w="9760" w:type="dxa"/>
            <w:tcBorders>
              <w:top w:val="single" w:sz="4" w:space="0" w:color="auto"/>
              <w:left w:val="single" w:sz="4" w:space="0" w:color="auto"/>
              <w:bottom w:val="single" w:sz="4" w:space="0" w:color="auto"/>
              <w:right w:val="single" w:sz="4" w:space="0" w:color="auto"/>
            </w:tcBorders>
            <w:shd w:val="clear" w:color="auto" w:fill="E6E6E6"/>
            <w:vAlign w:val="center"/>
          </w:tcPr>
          <w:p w:rsidR="00EC0C8F" w:rsidRPr="007E61BA" w:rsidRDefault="00EC0C8F" w:rsidP="00DF4B61">
            <w:pPr>
              <w:pStyle w:val="3-1"/>
              <w:spacing w:before="10" w:after="10" w:line="300" w:lineRule="exact"/>
              <w:ind w:left="224" w:hangingChars="80" w:hanging="224"/>
              <w:jc w:val="center"/>
              <w:rPr>
                <w:rFonts w:ascii="標楷體" w:hAnsi="標楷體"/>
                <w:b/>
                <w:sz w:val="28"/>
                <w:szCs w:val="28"/>
              </w:rPr>
            </w:pPr>
            <w:r w:rsidRPr="007E61BA">
              <w:rPr>
                <w:rFonts w:ascii="標楷體" w:hAnsi="標楷體"/>
                <w:b/>
                <w:sz w:val="28"/>
                <w:szCs w:val="28"/>
              </w:rPr>
              <w:t>參考效標</w:t>
            </w:r>
          </w:p>
        </w:tc>
      </w:tr>
      <w:tr w:rsidR="00EC0C8F" w:rsidRPr="007E61BA" w:rsidTr="00DF4B61">
        <w:trPr>
          <w:cantSplit/>
        </w:trPr>
        <w:tc>
          <w:tcPr>
            <w:tcW w:w="2268" w:type="dxa"/>
            <w:vMerge w:val="restart"/>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snapToGrid w:val="0"/>
              <w:spacing w:before="10" w:after="10" w:line="300" w:lineRule="exact"/>
              <w:ind w:left="224" w:hangingChars="80" w:hanging="224"/>
              <w:jc w:val="both"/>
              <w:rPr>
                <w:rFonts w:ascii="標楷體" w:eastAsia="標楷體" w:hAnsi="標楷體"/>
                <w:sz w:val="28"/>
                <w:szCs w:val="28"/>
              </w:rPr>
            </w:pPr>
            <w:r w:rsidRPr="007E61BA">
              <w:rPr>
                <w:rFonts w:ascii="標楷體" w:eastAsia="標楷體" w:hAnsi="標楷體"/>
                <w:sz w:val="28"/>
                <w:szCs w:val="28"/>
              </w:rPr>
              <w:t>五、科</w:t>
            </w:r>
            <w:r w:rsidRPr="007E61BA">
              <w:rPr>
                <w:rFonts w:ascii="標楷體" w:eastAsia="標楷體" w:hAnsi="標楷體" w:hint="eastAsia"/>
                <w:sz w:val="28"/>
                <w:szCs w:val="28"/>
              </w:rPr>
              <w:t>儀器</w:t>
            </w:r>
            <w:r w:rsidRPr="007E61BA">
              <w:rPr>
                <w:rFonts w:ascii="標楷體" w:eastAsia="標楷體" w:hAnsi="標楷體"/>
                <w:sz w:val="28"/>
                <w:szCs w:val="28"/>
              </w:rPr>
              <w:t>設施</w:t>
            </w:r>
          </w:p>
        </w:tc>
        <w:tc>
          <w:tcPr>
            <w:tcW w:w="2552"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snapToGrid w:val="0"/>
              <w:spacing w:before="10" w:after="10" w:line="300" w:lineRule="exact"/>
              <w:jc w:val="both"/>
              <w:rPr>
                <w:rFonts w:ascii="標楷體" w:eastAsia="標楷體" w:hAnsi="標楷體"/>
                <w:sz w:val="28"/>
                <w:szCs w:val="28"/>
              </w:rPr>
            </w:pPr>
            <w:r w:rsidRPr="007E61BA">
              <w:rPr>
                <w:rFonts w:ascii="標楷體" w:eastAsia="標楷體" w:hAnsi="標楷體"/>
                <w:sz w:val="28"/>
                <w:szCs w:val="28"/>
              </w:rPr>
              <w:t>(一)科教學設備</w:t>
            </w:r>
          </w:p>
        </w:tc>
        <w:tc>
          <w:tcPr>
            <w:tcW w:w="9760" w:type="dxa"/>
            <w:tcBorders>
              <w:top w:val="single" w:sz="4" w:space="0" w:color="auto"/>
              <w:left w:val="single" w:sz="4" w:space="0" w:color="auto"/>
              <w:bottom w:val="single" w:sz="4" w:space="0" w:color="auto"/>
              <w:right w:val="single" w:sz="4" w:space="0" w:color="auto"/>
            </w:tcBorders>
          </w:tcPr>
          <w:p w:rsidR="00EC0C8F" w:rsidRPr="007E61BA" w:rsidRDefault="00EC0C8F" w:rsidP="00DF4B61">
            <w:pPr>
              <w:pStyle w:val="3-1"/>
              <w:spacing w:before="10" w:after="10" w:line="300" w:lineRule="exact"/>
              <w:ind w:left="224" w:hangingChars="80" w:hanging="224"/>
              <w:jc w:val="left"/>
              <w:rPr>
                <w:rFonts w:ascii="標楷體" w:hAnsi="標楷體"/>
                <w:sz w:val="28"/>
                <w:szCs w:val="28"/>
              </w:rPr>
            </w:pPr>
            <w:r w:rsidRPr="007E61BA">
              <w:rPr>
                <w:rFonts w:ascii="標楷體" w:hAnsi="標楷體"/>
                <w:sz w:val="28"/>
                <w:szCs w:val="28"/>
              </w:rPr>
              <w:t>1.科實習(驗)場所與專業教室滿足教學需求。</w:t>
            </w:r>
          </w:p>
          <w:p w:rsidR="00EC0C8F" w:rsidRPr="007E61BA" w:rsidRDefault="00EC0C8F" w:rsidP="00DF4B61">
            <w:pPr>
              <w:pStyle w:val="3-1"/>
              <w:spacing w:before="10" w:after="10" w:line="300" w:lineRule="exact"/>
              <w:ind w:left="224" w:hangingChars="80" w:hanging="224"/>
              <w:jc w:val="left"/>
              <w:rPr>
                <w:rFonts w:ascii="標楷體" w:hAnsi="標楷體"/>
                <w:sz w:val="28"/>
                <w:szCs w:val="28"/>
              </w:rPr>
            </w:pPr>
            <w:r w:rsidRPr="007E61BA">
              <w:rPr>
                <w:rFonts w:ascii="標楷體" w:hAnsi="標楷體"/>
                <w:sz w:val="28"/>
                <w:szCs w:val="28"/>
              </w:rPr>
              <w:t>2.科實習(驗)設備、儀器與器具滿足教學需求。</w:t>
            </w:r>
          </w:p>
          <w:p w:rsidR="00EC0C8F" w:rsidRPr="007E61BA" w:rsidRDefault="00EC0C8F" w:rsidP="00DF4B61">
            <w:pPr>
              <w:pStyle w:val="3-1"/>
              <w:spacing w:before="10" w:after="10" w:line="300" w:lineRule="exact"/>
              <w:ind w:left="224" w:hangingChars="80" w:hanging="224"/>
              <w:jc w:val="left"/>
              <w:rPr>
                <w:rFonts w:ascii="標楷體" w:hAnsi="標楷體"/>
                <w:sz w:val="28"/>
                <w:szCs w:val="28"/>
              </w:rPr>
            </w:pPr>
            <w:r w:rsidRPr="007E61BA">
              <w:rPr>
                <w:rFonts w:ascii="標楷體" w:hAnsi="標楷體"/>
                <w:sz w:val="28"/>
                <w:szCs w:val="28"/>
              </w:rPr>
              <w:t>3.實習場所與設備訂有相關管理辦法，並落實執行，配合課程及專題充分提升使用率。</w:t>
            </w:r>
          </w:p>
          <w:p w:rsidR="00EC0C8F" w:rsidRPr="007E61BA" w:rsidRDefault="00EC0C8F" w:rsidP="00DF4B61">
            <w:pPr>
              <w:pStyle w:val="3-1"/>
              <w:spacing w:before="10" w:after="10" w:line="300" w:lineRule="exact"/>
              <w:ind w:left="224" w:hangingChars="80" w:hanging="224"/>
              <w:jc w:val="left"/>
              <w:rPr>
                <w:rFonts w:ascii="標楷體" w:hAnsi="標楷體"/>
                <w:sz w:val="28"/>
                <w:szCs w:val="28"/>
              </w:rPr>
            </w:pPr>
            <w:r w:rsidRPr="007E61BA">
              <w:rPr>
                <w:rFonts w:ascii="標楷體" w:hAnsi="標楷體"/>
                <w:sz w:val="28"/>
                <w:szCs w:val="28"/>
              </w:rPr>
              <w:t>4.教學設備依學校課程發展、經費籌措等情形妥善規畫及更新，以利教學實施。</w:t>
            </w:r>
          </w:p>
        </w:tc>
      </w:tr>
      <w:tr w:rsidR="00EC0C8F" w:rsidRPr="007E61BA" w:rsidTr="00DF4B61">
        <w:trPr>
          <w:cantSplit/>
        </w:trPr>
        <w:tc>
          <w:tcPr>
            <w:tcW w:w="2268" w:type="dxa"/>
            <w:vMerge/>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snapToGrid w:val="0"/>
              <w:spacing w:before="10" w:after="10" w:line="300" w:lineRule="exact"/>
              <w:ind w:left="224" w:hangingChars="80" w:hanging="224"/>
              <w:jc w:val="both"/>
              <w:rPr>
                <w:rFonts w:ascii="標楷體" w:eastAsia="標楷體" w:hAnsi="標楷體"/>
                <w:sz w:val="28"/>
                <w:szCs w:val="28"/>
              </w:rPr>
            </w:pPr>
          </w:p>
        </w:tc>
        <w:tc>
          <w:tcPr>
            <w:tcW w:w="2552"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snapToGrid w:val="0"/>
              <w:spacing w:before="10" w:after="10" w:line="300" w:lineRule="exact"/>
              <w:jc w:val="both"/>
              <w:rPr>
                <w:rFonts w:ascii="標楷體" w:eastAsia="標楷體" w:hAnsi="標楷體"/>
                <w:sz w:val="28"/>
                <w:szCs w:val="28"/>
              </w:rPr>
            </w:pPr>
            <w:r w:rsidRPr="007E61BA">
              <w:rPr>
                <w:rFonts w:ascii="標楷體" w:eastAsia="標楷體" w:hAnsi="標楷體"/>
                <w:sz w:val="28"/>
                <w:szCs w:val="28"/>
              </w:rPr>
              <w:t>(</w:t>
            </w:r>
            <w:r w:rsidRPr="007E61BA">
              <w:rPr>
                <w:rFonts w:ascii="標楷體" w:eastAsia="標楷體" w:hAnsi="標楷體" w:hint="eastAsia"/>
                <w:sz w:val="28"/>
                <w:szCs w:val="28"/>
              </w:rPr>
              <w:t>二</w:t>
            </w:r>
            <w:r w:rsidRPr="007E61BA">
              <w:rPr>
                <w:rFonts w:ascii="標楷體" w:eastAsia="標楷體" w:hAnsi="標楷體"/>
                <w:sz w:val="28"/>
                <w:szCs w:val="28"/>
              </w:rPr>
              <w:t>)科設施管理</w:t>
            </w:r>
          </w:p>
        </w:tc>
        <w:tc>
          <w:tcPr>
            <w:tcW w:w="9760" w:type="dxa"/>
            <w:tcBorders>
              <w:top w:val="single" w:sz="4" w:space="0" w:color="auto"/>
              <w:left w:val="single" w:sz="4" w:space="0" w:color="auto"/>
              <w:bottom w:val="single" w:sz="4" w:space="0" w:color="auto"/>
              <w:right w:val="single" w:sz="4" w:space="0" w:color="auto"/>
            </w:tcBorders>
          </w:tcPr>
          <w:p w:rsidR="00EC0C8F" w:rsidRPr="007E61BA" w:rsidRDefault="00EC0C8F" w:rsidP="00DF4B61">
            <w:pPr>
              <w:pStyle w:val="3-1"/>
              <w:spacing w:before="10" w:after="10" w:line="300" w:lineRule="exact"/>
              <w:ind w:left="224" w:hangingChars="80" w:hanging="224"/>
              <w:jc w:val="left"/>
              <w:rPr>
                <w:rFonts w:ascii="標楷體" w:hAnsi="標楷體"/>
                <w:sz w:val="28"/>
                <w:szCs w:val="28"/>
              </w:rPr>
            </w:pPr>
            <w:r w:rsidRPr="007E61BA">
              <w:rPr>
                <w:rFonts w:ascii="標楷體" w:hAnsi="標楷體"/>
                <w:sz w:val="28"/>
                <w:szCs w:val="28"/>
              </w:rPr>
              <w:t>1.科教學與研究的空間設備符合教學需求。</w:t>
            </w:r>
          </w:p>
          <w:p w:rsidR="00EC0C8F" w:rsidRPr="007E61BA" w:rsidRDefault="00EC0C8F" w:rsidP="00DF4B61">
            <w:pPr>
              <w:pStyle w:val="3-1"/>
              <w:spacing w:before="10" w:after="10" w:line="300" w:lineRule="exact"/>
              <w:ind w:left="224" w:hangingChars="80" w:hanging="224"/>
              <w:jc w:val="left"/>
              <w:rPr>
                <w:rFonts w:ascii="標楷體" w:hAnsi="標楷體"/>
                <w:sz w:val="28"/>
                <w:szCs w:val="28"/>
              </w:rPr>
            </w:pPr>
            <w:r w:rsidRPr="007E61BA">
              <w:rPr>
                <w:rFonts w:ascii="標楷體" w:hAnsi="標楷體"/>
                <w:sz w:val="28"/>
                <w:szCs w:val="28"/>
              </w:rPr>
              <w:t>2.科實</w:t>
            </w:r>
            <w:r w:rsidRPr="007E61BA">
              <w:rPr>
                <w:rFonts w:ascii="標楷體" w:hAnsi="標楷體" w:hint="eastAsia"/>
                <w:sz w:val="28"/>
                <w:szCs w:val="28"/>
              </w:rPr>
              <w:t>習(</w:t>
            </w:r>
            <w:r w:rsidRPr="007E61BA">
              <w:rPr>
                <w:rFonts w:ascii="標楷體" w:hAnsi="標楷體"/>
                <w:sz w:val="28"/>
                <w:szCs w:val="28"/>
              </w:rPr>
              <w:t>驗</w:t>
            </w:r>
            <w:r w:rsidRPr="007E61BA">
              <w:rPr>
                <w:rFonts w:ascii="標楷體" w:hAnsi="標楷體" w:hint="eastAsia"/>
                <w:sz w:val="28"/>
                <w:szCs w:val="28"/>
              </w:rPr>
              <w:t>)</w:t>
            </w:r>
            <w:r w:rsidRPr="007E61BA">
              <w:rPr>
                <w:rFonts w:ascii="標楷體" w:hAnsi="標楷體"/>
                <w:sz w:val="28"/>
                <w:szCs w:val="28"/>
              </w:rPr>
              <w:t>設備與儀器維護、保養與更新妥善。</w:t>
            </w:r>
          </w:p>
          <w:p w:rsidR="00EC0C8F" w:rsidRPr="007E61BA" w:rsidRDefault="00EC0C8F" w:rsidP="00DF4B61">
            <w:pPr>
              <w:pStyle w:val="a6"/>
              <w:spacing w:before="10" w:after="10" w:line="300" w:lineRule="exact"/>
              <w:ind w:left="224" w:hangingChars="80" w:hanging="224"/>
              <w:rPr>
                <w:rFonts w:ascii="標楷體" w:eastAsia="標楷體" w:hAnsi="標楷體"/>
                <w:sz w:val="28"/>
                <w:szCs w:val="28"/>
              </w:rPr>
            </w:pPr>
            <w:r w:rsidRPr="007E61BA">
              <w:rPr>
                <w:rFonts w:ascii="標楷體" w:eastAsia="標楷體" w:hAnsi="標楷體"/>
                <w:sz w:val="28"/>
                <w:szCs w:val="28"/>
              </w:rPr>
              <w:t>3.</w:t>
            </w:r>
            <w:r w:rsidRPr="007E61BA">
              <w:rPr>
                <w:rFonts w:ascii="標楷體" w:eastAsia="標楷體" w:hAnsi="標楷體" w:hint="eastAsia"/>
                <w:sz w:val="28"/>
                <w:szCs w:val="28"/>
              </w:rPr>
              <w:t>科之實習(驗)場所設施工安環衛相關法規，且</w:t>
            </w:r>
            <w:r w:rsidRPr="007E61BA">
              <w:rPr>
                <w:rFonts w:ascii="標楷體" w:eastAsia="標楷體" w:hAnsi="標楷體"/>
                <w:sz w:val="28"/>
                <w:szCs w:val="28"/>
              </w:rPr>
              <w:t>定期檢查或回收危險物品與汙染源</w:t>
            </w:r>
            <w:r w:rsidRPr="007E61BA">
              <w:rPr>
                <w:rFonts w:ascii="標楷體" w:eastAsia="標楷體" w:hAnsi="標楷體" w:hint="eastAsia"/>
                <w:sz w:val="28"/>
                <w:szCs w:val="28"/>
              </w:rPr>
              <w:t>。</w:t>
            </w:r>
          </w:p>
        </w:tc>
      </w:tr>
      <w:tr w:rsidR="00EC0C8F" w:rsidRPr="007E61BA" w:rsidTr="00DF4B61">
        <w:trPr>
          <w:cantSplit/>
        </w:trPr>
        <w:tc>
          <w:tcPr>
            <w:tcW w:w="2268" w:type="dxa"/>
            <w:vMerge w:val="restart"/>
            <w:tcBorders>
              <w:top w:val="single" w:sz="4" w:space="0" w:color="auto"/>
              <w:left w:val="single" w:sz="4" w:space="0" w:color="auto"/>
              <w:right w:val="single" w:sz="4" w:space="0" w:color="auto"/>
            </w:tcBorders>
            <w:vAlign w:val="center"/>
          </w:tcPr>
          <w:p w:rsidR="00EC0C8F" w:rsidRPr="007E61BA" w:rsidRDefault="00EC0C8F" w:rsidP="00DF4B61">
            <w:pPr>
              <w:snapToGrid w:val="0"/>
              <w:spacing w:before="10" w:after="10" w:line="300" w:lineRule="exact"/>
              <w:ind w:left="224" w:hangingChars="80" w:hanging="224"/>
              <w:jc w:val="both"/>
              <w:rPr>
                <w:rFonts w:ascii="標楷體" w:eastAsia="標楷體" w:hAnsi="標楷體"/>
                <w:sz w:val="28"/>
                <w:szCs w:val="28"/>
              </w:rPr>
            </w:pPr>
            <w:r w:rsidRPr="007E61BA">
              <w:rPr>
                <w:rFonts w:ascii="標楷體" w:eastAsia="標楷體" w:hAnsi="標楷體"/>
                <w:sz w:val="28"/>
                <w:szCs w:val="28"/>
              </w:rPr>
              <w:t>六、科行政管理</w:t>
            </w:r>
          </w:p>
        </w:tc>
        <w:tc>
          <w:tcPr>
            <w:tcW w:w="2552"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snapToGrid w:val="0"/>
              <w:spacing w:before="10" w:after="10" w:line="300" w:lineRule="exact"/>
              <w:jc w:val="both"/>
              <w:rPr>
                <w:rFonts w:ascii="標楷體" w:eastAsia="標楷體" w:hAnsi="標楷體"/>
                <w:sz w:val="28"/>
                <w:szCs w:val="28"/>
              </w:rPr>
            </w:pPr>
            <w:r w:rsidRPr="007E61BA">
              <w:rPr>
                <w:rFonts w:ascii="標楷體" w:eastAsia="標楷體" w:hAnsi="標楷體"/>
                <w:sz w:val="28"/>
                <w:szCs w:val="28"/>
              </w:rPr>
              <w:t>(一)科主任領導</w:t>
            </w:r>
          </w:p>
        </w:tc>
        <w:tc>
          <w:tcPr>
            <w:tcW w:w="9760" w:type="dxa"/>
            <w:tcBorders>
              <w:top w:val="single" w:sz="4" w:space="0" w:color="auto"/>
              <w:left w:val="single" w:sz="4" w:space="0" w:color="auto"/>
              <w:bottom w:val="single" w:sz="4" w:space="0" w:color="auto"/>
              <w:right w:val="single" w:sz="4" w:space="0" w:color="auto"/>
            </w:tcBorders>
          </w:tcPr>
          <w:p w:rsidR="00EC0C8F" w:rsidRPr="007E61BA" w:rsidRDefault="00EC0C8F" w:rsidP="004C6FAA">
            <w:pPr>
              <w:pStyle w:val="a8"/>
              <w:spacing w:beforeLines="10" w:before="36" w:afterLines="10" w:after="36" w:line="300" w:lineRule="exact"/>
              <w:ind w:left="224" w:hangingChars="80" w:hanging="224"/>
              <w:rPr>
                <w:rFonts w:ascii="標楷體" w:hAnsi="標楷體"/>
                <w:b w:val="0"/>
                <w:color w:val="auto"/>
                <w:kern w:val="0"/>
                <w:sz w:val="28"/>
                <w:szCs w:val="28"/>
              </w:rPr>
            </w:pPr>
            <w:r w:rsidRPr="007E61BA">
              <w:rPr>
                <w:rFonts w:ascii="標楷體" w:hAnsi="標楷體"/>
                <w:b w:val="0"/>
                <w:color w:val="auto"/>
                <w:kern w:val="0"/>
                <w:sz w:val="28"/>
                <w:szCs w:val="28"/>
              </w:rPr>
              <w:t>1.科主任具科務規畫與發展之素養，及領導科務運作之能力。</w:t>
            </w:r>
          </w:p>
          <w:p w:rsidR="00EC0C8F" w:rsidRPr="007E61BA" w:rsidRDefault="00EC0C8F" w:rsidP="004C6FAA">
            <w:pPr>
              <w:pStyle w:val="a8"/>
              <w:spacing w:beforeLines="10" w:before="36" w:afterLines="10" w:after="36" w:line="300" w:lineRule="exact"/>
              <w:ind w:left="224" w:hangingChars="80" w:hanging="224"/>
              <w:rPr>
                <w:rFonts w:ascii="標楷體" w:hAnsi="標楷體"/>
                <w:b w:val="0"/>
                <w:color w:val="auto"/>
                <w:sz w:val="28"/>
                <w:szCs w:val="28"/>
              </w:rPr>
            </w:pPr>
            <w:r w:rsidRPr="007E61BA">
              <w:rPr>
                <w:rFonts w:ascii="標楷體" w:hAnsi="標楷體"/>
                <w:b w:val="0"/>
                <w:color w:val="auto"/>
                <w:kern w:val="0"/>
                <w:sz w:val="28"/>
                <w:szCs w:val="28"/>
              </w:rPr>
              <w:t>2.</w:t>
            </w:r>
            <w:r w:rsidRPr="007E61BA">
              <w:rPr>
                <w:rFonts w:ascii="標楷體" w:hAnsi="標楷體"/>
                <w:b w:val="0"/>
                <w:color w:val="auto"/>
                <w:sz w:val="28"/>
                <w:szCs w:val="28"/>
              </w:rPr>
              <w:t>科主任訂定科務發展計畫並定期召開科務會議及科教學研究會。</w:t>
            </w:r>
          </w:p>
          <w:p w:rsidR="00EC0C8F" w:rsidRPr="007E61BA" w:rsidRDefault="00EC0C8F" w:rsidP="004C6FAA">
            <w:pPr>
              <w:pStyle w:val="a8"/>
              <w:spacing w:beforeLines="10" w:before="36" w:afterLines="10" w:after="36" w:line="300" w:lineRule="exact"/>
              <w:ind w:left="224" w:hangingChars="80" w:hanging="224"/>
              <w:rPr>
                <w:rFonts w:ascii="標楷體" w:hAnsi="標楷體"/>
                <w:color w:val="auto"/>
                <w:sz w:val="28"/>
                <w:szCs w:val="28"/>
              </w:rPr>
            </w:pPr>
            <w:r w:rsidRPr="007E61BA">
              <w:rPr>
                <w:rFonts w:ascii="標楷體" w:hAnsi="標楷體"/>
                <w:b w:val="0"/>
                <w:color w:val="auto"/>
                <w:kern w:val="0"/>
                <w:sz w:val="28"/>
                <w:szCs w:val="28"/>
              </w:rPr>
              <w:t>3.預算之編列或執行符合科務發展計畫，並有效支應教學需求。</w:t>
            </w:r>
          </w:p>
        </w:tc>
      </w:tr>
      <w:tr w:rsidR="00EC0C8F" w:rsidRPr="007E61BA" w:rsidTr="00DF4B61">
        <w:trPr>
          <w:cantSplit/>
        </w:trPr>
        <w:tc>
          <w:tcPr>
            <w:tcW w:w="2268" w:type="dxa"/>
            <w:vMerge/>
            <w:tcBorders>
              <w:left w:val="single" w:sz="4" w:space="0" w:color="auto"/>
              <w:right w:val="single" w:sz="4" w:space="0" w:color="auto"/>
            </w:tcBorders>
            <w:vAlign w:val="center"/>
          </w:tcPr>
          <w:p w:rsidR="00EC0C8F" w:rsidRPr="007E61BA" w:rsidRDefault="00EC0C8F" w:rsidP="00DF4B61">
            <w:pPr>
              <w:snapToGrid w:val="0"/>
              <w:spacing w:before="10" w:after="10" w:line="300" w:lineRule="exact"/>
              <w:ind w:left="224" w:hangingChars="80" w:hanging="224"/>
              <w:jc w:val="both"/>
              <w:rPr>
                <w:rFonts w:ascii="標楷體" w:eastAsia="標楷體" w:hAnsi="標楷體"/>
                <w:sz w:val="28"/>
                <w:szCs w:val="28"/>
              </w:rPr>
            </w:pPr>
          </w:p>
        </w:tc>
        <w:tc>
          <w:tcPr>
            <w:tcW w:w="2552"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snapToGrid w:val="0"/>
              <w:spacing w:before="10" w:after="10" w:line="300" w:lineRule="exact"/>
              <w:jc w:val="both"/>
              <w:rPr>
                <w:rFonts w:ascii="標楷體" w:eastAsia="標楷體" w:hAnsi="標楷體"/>
                <w:sz w:val="28"/>
                <w:szCs w:val="28"/>
              </w:rPr>
            </w:pPr>
            <w:r w:rsidRPr="007E61BA">
              <w:rPr>
                <w:rFonts w:ascii="標楷體" w:eastAsia="標楷體" w:hAnsi="標楷體"/>
                <w:sz w:val="28"/>
                <w:szCs w:val="28"/>
              </w:rPr>
              <w:t>(二)科制度組織</w:t>
            </w:r>
          </w:p>
        </w:tc>
        <w:tc>
          <w:tcPr>
            <w:tcW w:w="9760" w:type="dxa"/>
            <w:tcBorders>
              <w:top w:val="single" w:sz="4" w:space="0" w:color="auto"/>
              <w:left w:val="single" w:sz="4" w:space="0" w:color="auto"/>
              <w:bottom w:val="single" w:sz="4" w:space="0" w:color="auto"/>
              <w:right w:val="single" w:sz="4" w:space="0" w:color="auto"/>
            </w:tcBorders>
          </w:tcPr>
          <w:p w:rsidR="00EC0C8F" w:rsidRPr="007E61BA" w:rsidRDefault="00EC0C8F" w:rsidP="00DF4B61">
            <w:pPr>
              <w:pStyle w:val="3-1"/>
              <w:spacing w:before="10" w:after="10" w:line="300" w:lineRule="exact"/>
              <w:ind w:left="224" w:hangingChars="80" w:hanging="224"/>
              <w:rPr>
                <w:rFonts w:ascii="標楷體" w:hAnsi="標楷體"/>
                <w:sz w:val="28"/>
                <w:szCs w:val="28"/>
              </w:rPr>
            </w:pPr>
            <w:r w:rsidRPr="007E61BA">
              <w:rPr>
                <w:rFonts w:ascii="標楷體" w:hAnsi="標楷體"/>
                <w:sz w:val="28"/>
                <w:szCs w:val="28"/>
              </w:rPr>
              <w:t>1.科制度規章皆依相關規定訂定並有效執行。</w:t>
            </w:r>
          </w:p>
          <w:p w:rsidR="00EC0C8F" w:rsidRPr="007E61BA" w:rsidRDefault="00EC0C8F" w:rsidP="00DF4B61">
            <w:pPr>
              <w:pStyle w:val="3-1"/>
              <w:spacing w:before="10" w:after="10" w:line="300" w:lineRule="exact"/>
              <w:ind w:left="224" w:hangingChars="80" w:hanging="224"/>
              <w:rPr>
                <w:rFonts w:ascii="標楷體" w:hAnsi="標楷體"/>
                <w:sz w:val="28"/>
                <w:szCs w:val="28"/>
              </w:rPr>
            </w:pPr>
            <w:r w:rsidRPr="007E61BA">
              <w:rPr>
                <w:rFonts w:ascii="標楷體" w:hAnsi="標楷體"/>
                <w:sz w:val="28"/>
                <w:szCs w:val="28"/>
              </w:rPr>
              <w:t>2.科能配合學校辦理政府重點教育政策，建立相關制度組織，並有效落實執行。</w:t>
            </w:r>
          </w:p>
          <w:p w:rsidR="00EC0C8F" w:rsidRPr="007E61BA" w:rsidRDefault="00EC0C8F" w:rsidP="00DF4B61">
            <w:pPr>
              <w:pStyle w:val="3-1"/>
              <w:spacing w:before="10" w:after="10" w:line="300" w:lineRule="exact"/>
              <w:ind w:left="224" w:hangingChars="80" w:hanging="224"/>
              <w:rPr>
                <w:rFonts w:ascii="標楷體" w:hAnsi="標楷體"/>
                <w:sz w:val="28"/>
                <w:szCs w:val="28"/>
              </w:rPr>
            </w:pPr>
            <w:r w:rsidRPr="007E61BA">
              <w:rPr>
                <w:rFonts w:ascii="標楷體" w:hAnsi="標楷體"/>
                <w:sz w:val="28"/>
                <w:szCs w:val="28"/>
              </w:rPr>
              <w:t>3.</w:t>
            </w:r>
            <w:r w:rsidRPr="007E61BA">
              <w:rPr>
                <w:rFonts w:ascii="標楷體" w:hAnsi="標楷體" w:hint="eastAsia"/>
                <w:sz w:val="28"/>
                <w:szCs w:val="28"/>
              </w:rPr>
              <w:t>科能配合科務推動，確</w:t>
            </w:r>
            <w:r w:rsidRPr="007E61BA">
              <w:rPr>
                <w:rFonts w:ascii="標楷體" w:hAnsi="標楷體"/>
                <w:sz w:val="28"/>
                <w:szCs w:val="28"/>
              </w:rPr>
              <w:t>立科務職掌</w:t>
            </w:r>
            <w:r w:rsidRPr="007E61BA">
              <w:rPr>
                <w:rFonts w:ascii="標楷體" w:hAnsi="標楷體" w:hint="eastAsia"/>
                <w:sz w:val="28"/>
                <w:szCs w:val="28"/>
              </w:rPr>
              <w:t>與分工</w:t>
            </w:r>
            <w:r w:rsidRPr="007E61BA">
              <w:rPr>
                <w:rFonts w:ascii="標楷體" w:hAnsi="標楷體"/>
                <w:sz w:val="28"/>
                <w:szCs w:val="28"/>
              </w:rPr>
              <w:t>。</w:t>
            </w:r>
          </w:p>
        </w:tc>
      </w:tr>
      <w:tr w:rsidR="00EC0C8F" w:rsidRPr="007E61BA" w:rsidTr="00DF4B61">
        <w:trPr>
          <w:cantSplit/>
        </w:trPr>
        <w:tc>
          <w:tcPr>
            <w:tcW w:w="2268" w:type="dxa"/>
            <w:vMerge/>
            <w:tcBorders>
              <w:left w:val="single" w:sz="4" w:space="0" w:color="auto"/>
              <w:bottom w:val="single" w:sz="4" w:space="0" w:color="auto"/>
              <w:right w:val="single" w:sz="4" w:space="0" w:color="auto"/>
            </w:tcBorders>
            <w:vAlign w:val="center"/>
          </w:tcPr>
          <w:p w:rsidR="00EC0C8F" w:rsidRPr="007E61BA" w:rsidRDefault="00EC0C8F" w:rsidP="00DF4B61">
            <w:pPr>
              <w:snapToGrid w:val="0"/>
              <w:spacing w:before="10" w:after="10" w:line="300" w:lineRule="exact"/>
              <w:ind w:left="224" w:hangingChars="80" w:hanging="224"/>
              <w:jc w:val="both"/>
              <w:rPr>
                <w:rFonts w:ascii="標楷體" w:eastAsia="標楷體" w:hAnsi="標楷體"/>
                <w:sz w:val="28"/>
                <w:szCs w:val="28"/>
              </w:rPr>
            </w:pPr>
          </w:p>
        </w:tc>
        <w:tc>
          <w:tcPr>
            <w:tcW w:w="2552"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snapToGrid w:val="0"/>
              <w:spacing w:before="10" w:after="10" w:line="300" w:lineRule="exact"/>
              <w:jc w:val="both"/>
              <w:rPr>
                <w:rFonts w:ascii="標楷體" w:eastAsia="標楷體" w:hAnsi="標楷體"/>
                <w:sz w:val="28"/>
                <w:szCs w:val="28"/>
              </w:rPr>
            </w:pPr>
            <w:r w:rsidRPr="007E61BA">
              <w:rPr>
                <w:rFonts w:ascii="標楷體" w:eastAsia="標楷體" w:hAnsi="標楷體"/>
                <w:sz w:val="28"/>
                <w:szCs w:val="28"/>
              </w:rPr>
              <w:t>(三)科行政運作</w:t>
            </w:r>
          </w:p>
        </w:tc>
        <w:tc>
          <w:tcPr>
            <w:tcW w:w="9760" w:type="dxa"/>
            <w:tcBorders>
              <w:top w:val="single" w:sz="4" w:space="0" w:color="auto"/>
              <w:left w:val="single" w:sz="4" w:space="0" w:color="auto"/>
              <w:bottom w:val="single" w:sz="4" w:space="0" w:color="auto"/>
              <w:right w:val="single" w:sz="4" w:space="0" w:color="auto"/>
            </w:tcBorders>
          </w:tcPr>
          <w:p w:rsidR="00EC0C8F" w:rsidRPr="007E61BA" w:rsidRDefault="00EC0C8F" w:rsidP="00DF4B61">
            <w:pPr>
              <w:pStyle w:val="3-1"/>
              <w:spacing w:before="10" w:after="10" w:line="300" w:lineRule="exact"/>
              <w:ind w:left="224" w:hangingChars="80" w:hanging="224"/>
              <w:rPr>
                <w:rFonts w:ascii="標楷體" w:hAnsi="標楷體"/>
                <w:sz w:val="28"/>
                <w:szCs w:val="28"/>
              </w:rPr>
            </w:pPr>
            <w:r w:rsidRPr="007E61BA">
              <w:rPr>
                <w:rFonts w:ascii="標楷體" w:hAnsi="標楷體"/>
                <w:sz w:val="28"/>
                <w:szCs w:val="28"/>
              </w:rPr>
              <w:t>1.定期召開科教學研究會，有效解決教學問題。</w:t>
            </w:r>
          </w:p>
          <w:p w:rsidR="00EC0C8F" w:rsidRPr="007E61BA" w:rsidRDefault="00EC0C8F" w:rsidP="00DF4B61">
            <w:pPr>
              <w:pStyle w:val="3-1"/>
              <w:spacing w:before="10" w:after="10" w:line="300" w:lineRule="exact"/>
              <w:ind w:left="224" w:hangingChars="80" w:hanging="224"/>
              <w:rPr>
                <w:rFonts w:ascii="標楷體" w:hAnsi="標楷體"/>
                <w:sz w:val="28"/>
                <w:szCs w:val="28"/>
              </w:rPr>
            </w:pPr>
            <w:r w:rsidRPr="007E61BA">
              <w:rPr>
                <w:rFonts w:ascii="標楷體" w:hAnsi="標楷體"/>
                <w:sz w:val="28"/>
                <w:szCs w:val="28"/>
              </w:rPr>
              <w:t>2.有效運用人力支援教學與科務行政。</w:t>
            </w:r>
          </w:p>
          <w:p w:rsidR="00EC0C8F" w:rsidRPr="007E61BA" w:rsidRDefault="00EC0C8F" w:rsidP="00DF4B61">
            <w:pPr>
              <w:pStyle w:val="3-1"/>
              <w:spacing w:before="10" w:after="10" w:line="300" w:lineRule="exact"/>
              <w:ind w:left="224" w:hangingChars="80" w:hanging="224"/>
              <w:rPr>
                <w:rFonts w:ascii="標楷體" w:hAnsi="標楷體"/>
                <w:sz w:val="28"/>
                <w:szCs w:val="28"/>
              </w:rPr>
            </w:pPr>
            <w:r w:rsidRPr="007E61BA">
              <w:rPr>
                <w:rFonts w:ascii="標楷體" w:hAnsi="標楷體"/>
                <w:sz w:val="28"/>
                <w:szCs w:val="28"/>
              </w:rPr>
              <w:t>3.充分運用經費支應教學需求。</w:t>
            </w:r>
          </w:p>
          <w:p w:rsidR="00EC0C8F" w:rsidRPr="007E61BA" w:rsidRDefault="00EC0C8F" w:rsidP="00DF4B61">
            <w:pPr>
              <w:pStyle w:val="3-1"/>
              <w:spacing w:before="10" w:after="10" w:line="300" w:lineRule="exact"/>
              <w:ind w:left="224" w:hangingChars="80" w:hanging="224"/>
              <w:rPr>
                <w:rFonts w:ascii="標楷體" w:hAnsi="標楷體"/>
                <w:sz w:val="28"/>
                <w:szCs w:val="28"/>
              </w:rPr>
            </w:pPr>
            <w:r w:rsidRPr="007E61BA">
              <w:rPr>
                <w:rFonts w:ascii="標楷體" w:hAnsi="標楷體"/>
                <w:sz w:val="28"/>
                <w:szCs w:val="28"/>
              </w:rPr>
              <w:t>4</w:t>
            </w:r>
            <w:r w:rsidRPr="007E61BA">
              <w:rPr>
                <w:rFonts w:ascii="標楷體" w:hAnsi="標楷體"/>
                <w:kern w:val="0"/>
                <w:sz w:val="28"/>
                <w:szCs w:val="28"/>
              </w:rPr>
              <w:t>.建置科專屬網頁，提供科特色介紹、未來發展、相關資訊查詢。</w:t>
            </w:r>
          </w:p>
        </w:tc>
      </w:tr>
    </w:tbl>
    <w:p w:rsidR="00EC0C8F" w:rsidRPr="007E61BA" w:rsidRDefault="00EC0C8F" w:rsidP="00EC0C8F"/>
    <w:p w:rsidR="00EC0C8F" w:rsidRPr="007E61BA" w:rsidRDefault="00EC0C8F" w:rsidP="00EC0C8F"/>
    <w:p w:rsidR="00EC0C8F" w:rsidRPr="007E61BA" w:rsidRDefault="00EC0C8F" w:rsidP="00EC0C8F"/>
    <w:p w:rsidR="00EC0C8F" w:rsidRPr="007E61BA" w:rsidRDefault="00EC0C8F" w:rsidP="00EC0C8F"/>
    <w:tbl>
      <w:tblPr>
        <w:tblW w:w="145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268"/>
        <w:gridCol w:w="2552"/>
        <w:gridCol w:w="9760"/>
      </w:tblGrid>
      <w:tr w:rsidR="00EC0C8F" w:rsidRPr="007E61BA" w:rsidTr="00DF4B61">
        <w:trPr>
          <w:cantSplit/>
          <w:trHeight w:val="530"/>
        </w:trPr>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EC0C8F" w:rsidRPr="007E61BA" w:rsidRDefault="00EC0C8F" w:rsidP="00DF4B61">
            <w:pPr>
              <w:snapToGrid w:val="0"/>
              <w:spacing w:before="10" w:after="10"/>
              <w:ind w:left="224" w:hangingChars="80" w:hanging="224"/>
              <w:jc w:val="center"/>
              <w:rPr>
                <w:rFonts w:ascii="標楷體" w:eastAsia="標楷體" w:hAnsi="標楷體"/>
                <w:b/>
                <w:sz w:val="28"/>
                <w:szCs w:val="28"/>
              </w:rPr>
            </w:pPr>
            <w:r w:rsidRPr="007E61BA">
              <w:rPr>
                <w:rFonts w:ascii="標楷體" w:eastAsia="標楷體" w:hAnsi="標楷體"/>
                <w:sz w:val="28"/>
                <w:szCs w:val="28"/>
              </w:rPr>
              <w:lastRenderedPageBreak/>
              <w:br w:type="page"/>
            </w:r>
            <w:r w:rsidRPr="007E61BA">
              <w:rPr>
                <w:rFonts w:ascii="標楷體" w:eastAsia="標楷體" w:hAnsi="標楷體"/>
                <w:sz w:val="28"/>
                <w:szCs w:val="28"/>
              </w:rPr>
              <w:br w:type="page"/>
            </w:r>
            <w:r w:rsidRPr="007E61BA">
              <w:rPr>
                <w:rFonts w:ascii="標楷體" w:eastAsia="標楷體" w:hAnsi="標楷體"/>
                <w:b/>
                <w:sz w:val="28"/>
                <w:szCs w:val="28"/>
              </w:rPr>
              <w:t>評鑑項目</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EC0C8F" w:rsidRPr="007E61BA" w:rsidRDefault="00EC0C8F" w:rsidP="00DF4B61">
            <w:pPr>
              <w:snapToGrid w:val="0"/>
              <w:spacing w:before="10" w:after="10"/>
              <w:jc w:val="center"/>
              <w:rPr>
                <w:rFonts w:ascii="標楷體" w:eastAsia="標楷體" w:hAnsi="標楷體"/>
                <w:b/>
                <w:sz w:val="28"/>
                <w:szCs w:val="28"/>
              </w:rPr>
            </w:pPr>
            <w:r w:rsidRPr="007E61BA">
              <w:rPr>
                <w:rFonts w:ascii="標楷體" w:eastAsia="標楷體" w:hAnsi="標楷體"/>
                <w:b/>
                <w:sz w:val="28"/>
                <w:szCs w:val="28"/>
              </w:rPr>
              <w:t>評鑑指標</w:t>
            </w:r>
          </w:p>
        </w:tc>
        <w:tc>
          <w:tcPr>
            <w:tcW w:w="9760" w:type="dxa"/>
            <w:tcBorders>
              <w:top w:val="single" w:sz="4" w:space="0" w:color="auto"/>
              <w:left w:val="single" w:sz="4" w:space="0" w:color="auto"/>
              <w:bottom w:val="single" w:sz="4" w:space="0" w:color="auto"/>
              <w:right w:val="single" w:sz="4" w:space="0" w:color="auto"/>
            </w:tcBorders>
            <w:shd w:val="clear" w:color="auto" w:fill="E6E6E6"/>
            <w:vAlign w:val="center"/>
          </w:tcPr>
          <w:p w:rsidR="00EC0C8F" w:rsidRPr="007E61BA" w:rsidRDefault="00EC0C8F" w:rsidP="00DF4B61">
            <w:pPr>
              <w:pStyle w:val="3-1"/>
              <w:spacing w:before="10" w:after="10"/>
              <w:ind w:left="224" w:hangingChars="80" w:hanging="224"/>
              <w:jc w:val="center"/>
              <w:rPr>
                <w:rFonts w:ascii="標楷體" w:hAnsi="標楷體"/>
                <w:b/>
                <w:sz w:val="28"/>
                <w:szCs w:val="28"/>
              </w:rPr>
            </w:pPr>
            <w:r w:rsidRPr="007E61BA">
              <w:rPr>
                <w:rFonts w:ascii="標楷體" w:hAnsi="標楷體"/>
                <w:b/>
                <w:sz w:val="28"/>
                <w:szCs w:val="28"/>
              </w:rPr>
              <w:t>參考效標</w:t>
            </w:r>
          </w:p>
        </w:tc>
      </w:tr>
      <w:tr w:rsidR="00EC0C8F" w:rsidRPr="007E61BA" w:rsidTr="00DF4B61">
        <w:trPr>
          <w:cantSplit/>
        </w:trPr>
        <w:tc>
          <w:tcPr>
            <w:tcW w:w="2268" w:type="dxa"/>
            <w:vMerge w:val="restart"/>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snapToGrid w:val="0"/>
              <w:spacing w:before="10" w:after="10"/>
              <w:ind w:left="599" w:hangingChars="214" w:hanging="599"/>
              <w:jc w:val="both"/>
              <w:rPr>
                <w:rFonts w:ascii="標楷體" w:eastAsia="標楷體" w:hAnsi="標楷體"/>
                <w:strike/>
                <w:sz w:val="28"/>
                <w:szCs w:val="28"/>
              </w:rPr>
            </w:pPr>
            <w:r w:rsidRPr="007E61BA">
              <w:rPr>
                <w:rFonts w:ascii="標楷體" w:eastAsia="標楷體" w:hAnsi="標楷體"/>
                <w:sz w:val="28"/>
                <w:szCs w:val="28"/>
              </w:rPr>
              <w:br w:type="page"/>
              <w:t>七、科</w:t>
            </w:r>
            <w:r w:rsidRPr="007E61BA">
              <w:rPr>
                <w:rFonts w:ascii="標楷體" w:eastAsia="標楷體" w:hAnsi="標楷體" w:hint="eastAsia"/>
                <w:sz w:val="28"/>
                <w:szCs w:val="28"/>
              </w:rPr>
              <w:t>績效表現、特色與其他</w:t>
            </w:r>
          </w:p>
        </w:tc>
        <w:tc>
          <w:tcPr>
            <w:tcW w:w="2552"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snapToGrid w:val="0"/>
              <w:spacing w:before="10" w:after="10"/>
              <w:jc w:val="both"/>
              <w:rPr>
                <w:rFonts w:ascii="標楷體" w:eastAsia="標楷體" w:hAnsi="標楷體"/>
                <w:sz w:val="28"/>
                <w:szCs w:val="28"/>
              </w:rPr>
            </w:pPr>
            <w:r w:rsidRPr="007E61BA">
              <w:rPr>
                <w:rFonts w:ascii="標楷體" w:eastAsia="標楷體" w:hAnsi="標楷體"/>
                <w:sz w:val="28"/>
                <w:szCs w:val="28"/>
              </w:rPr>
              <w:t>(一)科績效表現</w:t>
            </w:r>
          </w:p>
        </w:tc>
        <w:tc>
          <w:tcPr>
            <w:tcW w:w="9760" w:type="dxa"/>
            <w:tcBorders>
              <w:top w:val="single" w:sz="4" w:space="0" w:color="auto"/>
              <w:left w:val="single" w:sz="4" w:space="0" w:color="auto"/>
              <w:bottom w:val="single" w:sz="4" w:space="0" w:color="auto"/>
              <w:right w:val="single" w:sz="4" w:space="0" w:color="auto"/>
            </w:tcBorders>
          </w:tcPr>
          <w:p w:rsidR="00EC0C8F" w:rsidRPr="007E61BA" w:rsidRDefault="00EC0C8F" w:rsidP="00DF4B61">
            <w:pPr>
              <w:pStyle w:val="3-1"/>
              <w:spacing w:before="10" w:after="10" w:line="240" w:lineRule="auto"/>
              <w:ind w:left="224" w:hangingChars="80" w:hanging="224"/>
              <w:rPr>
                <w:rFonts w:ascii="標楷體" w:hAnsi="標楷體"/>
                <w:sz w:val="28"/>
                <w:szCs w:val="28"/>
              </w:rPr>
            </w:pPr>
            <w:r w:rsidRPr="007E61BA">
              <w:rPr>
                <w:rFonts w:ascii="標楷體" w:hAnsi="標楷體"/>
                <w:sz w:val="28"/>
                <w:szCs w:val="28"/>
              </w:rPr>
              <w:t>1.教學與輔導成效。</w:t>
            </w:r>
          </w:p>
          <w:p w:rsidR="00EC0C8F" w:rsidRPr="007E61BA" w:rsidRDefault="00EC0C8F" w:rsidP="00DF4B61">
            <w:pPr>
              <w:pStyle w:val="3-1"/>
              <w:spacing w:before="10" w:after="10" w:line="240" w:lineRule="auto"/>
              <w:ind w:left="224" w:hangingChars="80" w:hanging="224"/>
              <w:rPr>
                <w:rFonts w:ascii="標楷體" w:hAnsi="標楷體"/>
                <w:sz w:val="28"/>
                <w:szCs w:val="28"/>
              </w:rPr>
            </w:pPr>
            <w:r w:rsidRPr="007E61BA">
              <w:rPr>
                <w:rFonts w:ascii="標楷體" w:hAnsi="標楷體"/>
                <w:sz w:val="28"/>
                <w:szCs w:val="28"/>
              </w:rPr>
              <w:t>2.各項競賽成效。</w:t>
            </w:r>
          </w:p>
          <w:p w:rsidR="00EC0C8F" w:rsidRPr="007E61BA" w:rsidRDefault="00EC0C8F" w:rsidP="00DF4B61">
            <w:pPr>
              <w:pStyle w:val="3-1"/>
              <w:spacing w:before="10" w:after="10" w:line="240" w:lineRule="auto"/>
              <w:ind w:left="224" w:hangingChars="80" w:hanging="224"/>
              <w:rPr>
                <w:rFonts w:ascii="標楷體" w:hAnsi="標楷體"/>
                <w:sz w:val="28"/>
                <w:szCs w:val="28"/>
              </w:rPr>
            </w:pPr>
            <w:r w:rsidRPr="007E61BA">
              <w:rPr>
                <w:rFonts w:ascii="標楷體" w:hAnsi="標楷體"/>
                <w:sz w:val="28"/>
                <w:szCs w:val="28"/>
              </w:rPr>
              <w:t>3.產學合作成效。</w:t>
            </w:r>
          </w:p>
          <w:p w:rsidR="00EC0C8F" w:rsidRPr="007E61BA" w:rsidRDefault="00EC0C8F" w:rsidP="00DF4B61">
            <w:pPr>
              <w:pStyle w:val="3-1"/>
              <w:spacing w:before="10" w:after="10" w:line="240" w:lineRule="auto"/>
              <w:ind w:left="224" w:hangingChars="80" w:hanging="224"/>
              <w:rPr>
                <w:rFonts w:ascii="標楷體" w:hAnsi="標楷體"/>
                <w:sz w:val="28"/>
                <w:szCs w:val="28"/>
              </w:rPr>
            </w:pPr>
            <w:r w:rsidRPr="007E61BA">
              <w:rPr>
                <w:rFonts w:ascii="標楷體" w:hAnsi="標楷體"/>
                <w:sz w:val="28"/>
                <w:szCs w:val="28"/>
              </w:rPr>
              <w:t>4.學生取得專業證照成效。</w:t>
            </w:r>
          </w:p>
          <w:p w:rsidR="00EC0C8F" w:rsidRPr="007E61BA" w:rsidRDefault="00EC0C8F" w:rsidP="00DF4B61">
            <w:pPr>
              <w:pStyle w:val="3-1"/>
              <w:spacing w:before="10" w:after="10" w:line="240" w:lineRule="auto"/>
              <w:ind w:left="224" w:hangingChars="80" w:hanging="224"/>
              <w:rPr>
                <w:rFonts w:ascii="標楷體" w:hAnsi="標楷體"/>
                <w:sz w:val="28"/>
                <w:szCs w:val="28"/>
              </w:rPr>
            </w:pPr>
            <w:r w:rsidRPr="007E61BA">
              <w:rPr>
                <w:rFonts w:ascii="標楷體" w:hAnsi="標楷體"/>
                <w:sz w:val="28"/>
                <w:szCs w:val="28"/>
              </w:rPr>
              <w:t>5.</w:t>
            </w:r>
            <w:r w:rsidRPr="007E61BA">
              <w:rPr>
                <w:rFonts w:ascii="標楷體" w:hAnsi="標楷體" w:hint="eastAsia"/>
                <w:sz w:val="28"/>
                <w:szCs w:val="28"/>
              </w:rPr>
              <w:t>科學生升學、就業呈現適性之進路發展。</w:t>
            </w:r>
          </w:p>
          <w:p w:rsidR="00EC0C8F" w:rsidRPr="007E61BA" w:rsidRDefault="00EC0C8F" w:rsidP="00DF4B61">
            <w:pPr>
              <w:pStyle w:val="3-1"/>
              <w:spacing w:before="10" w:after="10" w:line="240" w:lineRule="auto"/>
              <w:ind w:left="224" w:hangingChars="80" w:hanging="224"/>
              <w:rPr>
                <w:rFonts w:ascii="標楷體" w:hAnsi="標楷體"/>
                <w:sz w:val="28"/>
                <w:szCs w:val="28"/>
              </w:rPr>
            </w:pPr>
            <w:r w:rsidRPr="007E61BA">
              <w:rPr>
                <w:rFonts w:ascii="標楷體" w:hAnsi="標楷體"/>
                <w:sz w:val="28"/>
                <w:szCs w:val="28"/>
              </w:rPr>
              <w:t>6.辦理國中生涯試探等相關活動成效。</w:t>
            </w:r>
          </w:p>
          <w:p w:rsidR="00EC0C8F" w:rsidRPr="007E61BA" w:rsidRDefault="00EC0C8F" w:rsidP="00DF4B61">
            <w:pPr>
              <w:snapToGrid w:val="0"/>
              <w:spacing w:before="10" w:after="10"/>
              <w:ind w:left="224" w:hangingChars="80" w:hanging="224"/>
              <w:rPr>
                <w:rFonts w:ascii="標楷體" w:eastAsia="標楷體" w:hAnsi="標楷體"/>
                <w:sz w:val="28"/>
                <w:szCs w:val="28"/>
              </w:rPr>
            </w:pPr>
            <w:r w:rsidRPr="007E61BA">
              <w:rPr>
                <w:rFonts w:ascii="標楷體" w:eastAsia="標楷體" w:hAnsi="標楷體"/>
                <w:sz w:val="28"/>
                <w:szCs w:val="28"/>
              </w:rPr>
              <w:t>7.其他特殊表現。</w:t>
            </w:r>
          </w:p>
        </w:tc>
      </w:tr>
      <w:tr w:rsidR="00EC0C8F" w:rsidRPr="007F006E" w:rsidTr="00DF4B61">
        <w:trPr>
          <w:cantSplit/>
        </w:trPr>
        <w:tc>
          <w:tcPr>
            <w:tcW w:w="2268" w:type="dxa"/>
            <w:vMerge/>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snapToGrid w:val="0"/>
              <w:spacing w:before="10" w:after="10"/>
              <w:ind w:left="224" w:hangingChars="80" w:hanging="224"/>
              <w:jc w:val="both"/>
              <w:rPr>
                <w:rFonts w:ascii="標楷體" w:eastAsia="標楷體" w:hAnsi="標楷體"/>
                <w:sz w:val="28"/>
                <w:szCs w:val="28"/>
              </w:rPr>
            </w:pPr>
          </w:p>
        </w:tc>
        <w:tc>
          <w:tcPr>
            <w:tcW w:w="2552" w:type="dxa"/>
            <w:tcBorders>
              <w:top w:val="single" w:sz="4" w:space="0" w:color="auto"/>
              <w:left w:val="single" w:sz="4" w:space="0" w:color="auto"/>
              <w:bottom w:val="single" w:sz="4" w:space="0" w:color="auto"/>
              <w:right w:val="single" w:sz="4" w:space="0" w:color="auto"/>
            </w:tcBorders>
            <w:vAlign w:val="center"/>
          </w:tcPr>
          <w:p w:rsidR="00EC0C8F" w:rsidRPr="007E61BA" w:rsidRDefault="00EC0C8F" w:rsidP="00DF4B61">
            <w:pPr>
              <w:snapToGrid w:val="0"/>
              <w:spacing w:before="10" w:after="10"/>
              <w:jc w:val="both"/>
              <w:rPr>
                <w:rFonts w:ascii="標楷體" w:eastAsia="標楷體" w:hAnsi="標楷體"/>
                <w:sz w:val="28"/>
                <w:szCs w:val="28"/>
              </w:rPr>
            </w:pPr>
            <w:r w:rsidRPr="007E61BA">
              <w:rPr>
                <w:rFonts w:ascii="標楷體" w:eastAsia="標楷體" w:hAnsi="標楷體"/>
                <w:sz w:val="28"/>
                <w:szCs w:val="28"/>
              </w:rPr>
              <w:t>(二)科特色發展</w:t>
            </w:r>
          </w:p>
        </w:tc>
        <w:tc>
          <w:tcPr>
            <w:tcW w:w="9760" w:type="dxa"/>
            <w:tcBorders>
              <w:top w:val="single" w:sz="4" w:space="0" w:color="auto"/>
              <w:left w:val="single" w:sz="4" w:space="0" w:color="auto"/>
              <w:bottom w:val="single" w:sz="4" w:space="0" w:color="auto"/>
              <w:right w:val="single" w:sz="4" w:space="0" w:color="auto"/>
            </w:tcBorders>
          </w:tcPr>
          <w:p w:rsidR="00EC0C8F" w:rsidRPr="007E61BA" w:rsidRDefault="00EC0C8F" w:rsidP="00DF4B61">
            <w:pPr>
              <w:pStyle w:val="3-1"/>
              <w:spacing w:before="10" w:after="10" w:line="240" w:lineRule="auto"/>
              <w:ind w:left="230" w:hangingChars="82" w:hanging="230"/>
              <w:jc w:val="left"/>
              <w:rPr>
                <w:rFonts w:ascii="標楷體" w:hAnsi="標楷體"/>
                <w:sz w:val="28"/>
                <w:szCs w:val="28"/>
              </w:rPr>
            </w:pPr>
            <w:r w:rsidRPr="007E61BA">
              <w:rPr>
                <w:rFonts w:ascii="標楷體" w:hAnsi="標楷體"/>
                <w:sz w:val="28"/>
                <w:szCs w:val="28"/>
              </w:rPr>
              <w:t>1.符合學校發展目標，發揮科辦學特色。</w:t>
            </w:r>
          </w:p>
          <w:p w:rsidR="00EC0C8F" w:rsidRPr="007F006E" w:rsidRDefault="00EC0C8F" w:rsidP="00DF4B61">
            <w:pPr>
              <w:pStyle w:val="3-1"/>
              <w:spacing w:before="10" w:after="10" w:line="240" w:lineRule="auto"/>
              <w:ind w:left="230" w:hangingChars="82" w:hanging="230"/>
              <w:jc w:val="left"/>
              <w:rPr>
                <w:rFonts w:ascii="標楷體" w:hAnsi="標楷體"/>
                <w:sz w:val="28"/>
                <w:szCs w:val="28"/>
              </w:rPr>
            </w:pPr>
            <w:r w:rsidRPr="007E61BA">
              <w:rPr>
                <w:rFonts w:ascii="標楷體" w:hAnsi="標楷體"/>
                <w:sz w:val="28"/>
                <w:szCs w:val="28"/>
              </w:rPr>
              <w:t>2.依據先前相關評鑑建議事項，具體落實與改進。</w:t>
            </w:r>
          </w:p>
        </w:tc>
      </w:tr>
    </w:tbl>
    <w:p w:rsidR="00EC0C8F" w:rsidRPr="00EC0C8F" w:rsidRDefault="00EC0C8F" w:rsidP="00610FCA"/>
    <w:sectPr w:rsidR="00EC0C8F" w:rsidRPr="00EC0C8F" w:rsidSect="00610FCA">
      <w:pgSz w:w="16838" w:h="11906" w:orient="landscape"/>
      <w:pgMar w:top="1800" w:right="1440" w:bottom="180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D94" w:rsidRDefault="00295D94" w:rsidP="00EC0C8F">
      <w:r>
        <w:separator/>
      </w:r>
    </w:p>
  </w:endnote>
  <w:endnote w:type="continuationSeparator" w:id="0">
    <w:p w:rsidR="00295D94" w:rsidRDefault="00295D94" w:rsidP="00EC0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309000000000000"/>
    <w:charset w:val="88"/>
    <w:family w:val="modern"/>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303978"/>
      <w:docPartObj>
        <w:docPartGallery w:val="Page Numbers (Bottom of Page)"/>
        <w:docPartUnique/>
      </w:docPartObj>
    </w:sdtPr>
    <w:sdtEndPr/>
    <w:sdtContent>
      <w:p w:rsidR="00E70D92" w:rsidRDefault="00E70D92">
        <w:pPr>
          <w:pStyle w:val="a6"/>
          <w:jc w:val="center"/>
        </w:pPr>
        <w:r>
          <w:fldChar w:fldCharType="begin"/>
        </w:r>
        <w:r>
          <w:instrText>PAGE   \* MERGEFORMAT</w:instrText>
        </w:r>
        <w:r>
          <w:fldChar w:fldCharType="separate"/>
        </w:r>
        <w:r w:rsidR="002C3696" w:rsidRPr="002C3696">
          <w:rPr>
            <w:noProof/>
            <w:lang w:val="zh-TW"/>
          </w:rPr>
          <w:t>1</w:t>
        </w:r>
        <w:r>
          <w:fldChar w:fldCharType="end"/>
        </w:r>
      </w:p>
    </w:sdtContent>
  </w:sdt>
  <w:p w:rsidR="00E70D92" w:rsidRDefault="00E70D9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D94" w:rsidRDefault="00295D94" w:rsidP="00EC0C8F">
      <w:r>
        <w:separator/>
      </w:r>
    </w:p>
  </w:footnote>
  <w:footnote w:type="continuationSeparator" w:id="0">
    <w:p w:rsidR="00295D94" w:rsidRDefault="00295D94" w:rsidP="00EC0C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8328F"/>
    <w:multiLevelType w:val="hybridMultilevel"/>
    <w:tmpl w:val="CE02A0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67780D"/>
    <w:multiLevelType w:val="hybridMultilevel"/>
    <w:tmpl w:val="CCBA7D30"/>
    <w:lvl w:ilvl="0" w:tplc="09BA7F8A">
      <w:start w:val="1"/>
      <w:numFmt w:val="decimal"/>
      <w:lvlText w:val="%1."/>
      <w:lvlJc w:val="left"/>
      <w:pPr>
        <w:tabs>
          <w:tab w:val="num" w:pos="360"/>
        </w:tabs>
        <w:ind w:left="360" w:hanging="360"/>
      </w:pPr>
      <w:rPr>
        <w:rFonts w:cs="Times New Roman" w:hint="default"/>
        <w:sz w:val="28"/>
        <w:szCs w:val="28"/>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0E187014"/>
    <w:multiLevelType w:val="hybridMultilevel"/>
    <w:tmpl w:val="C8C49F0E"/>
    <w:lvl w:ilvl="0" w:tplc="8E885E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F457AAD"/>
    <w:multiLevelType w:val="hybridMultilevel"/>
    <w:tmpl w:val="0D5E464E"/>
    <w:lvl w:ilvl="0" w:tplc="0C789B3E">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nsid w:val="12F44F04"/>
    <w:multiLevelType w:val="hybridMultilevel"/>
    <w:tmpl w:val="4C8AC6E8"/>
    <w:lvl w:ilvl="0" w:tplc="3C7A8360">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3374F40"/>
    <w:multiLevelType w:val="hybridMultilevel"/>
    <w:tmpl w:val="2CC27FF0"/>
    <w:lvl w:ilvl="0" w:tplc="8CB20CC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B913146"/>
    <w:multiLevelType w:val="hybridMultilevel"/>
    <w:tmpl w:val="4F340EA6"/>
    <w:lvl w:ilvl="0" w:tplc="29D89518">
      <w:start w:val="1"/>
      <w:numFmt w:val="decimal"/>
      <w:lvlText w:val="%1."/>
      <w:lvlJc w:val="left"/>
      <w:pPr>
        <w:ind w:left="360" w:hanging="360"/>
      </w:pPr>
      <w:rPr>
        <w:rFonts w:ascii="Times New Roman" w:eastAsia="新細明體"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264B4E33"/>
    <w:multiLevelType w:val="hybridMultilevel"/>
    <w:tmpl w:val="7AFA6B24"/>
    <w:lvl w:ilvl="0" w:tplc="783E43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ADF6622"/>
    <w:multiLevelType w:val="hybridMultilevel"/>
    <w:tmpl w:val="D59EC412"/>
    <w:lvl w:ilvl="0" w:tplc="795659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FFF7BE8"/>
    <w:multiLevelType w:val="hybridMultilevel"/>
    <w:tmpl w:val="037E65EE"/>
    <w:lvl w:ilvl="0" w:tplc="D9983DFC">
      <w:start w:val="1"/>
      <w:numFmt w:val="decimal"/>
      <w:lvlText w:val="%1."/>
      <w:lvlJc w:val="left"/>
      <w:pPr>
        <w:ind w:left="480" w:hanging="480"/>
      </w:pPr>
      <w:rPr>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03464EA"/>
    <w:multiLevelType w:val="hybridMultilevel"/>
    <w:tmpl w:val="535420FA"/>
    <w:lvl w:ilvl="0" w:tplc="5A9206AA">
      <w:start w:val="1"/>
      <w:numFmt w:val="decimal"/>
      <w:lvlText w:val="%1."/>
      <w:lvlJc w:val="left"/>
      <w:pPr>
        <w:ind w:left="480" w:hanging="480"/>
      </w:pPr>
      <w:rPr>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0C40CF6"/>
    <w:multiLevelType w:val="hybridMultilevel"/>
    <w:tmpl w:val="CE02A0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27B4A1C"/>
    <w:multiLevelType w:val="hybridMultilevel"/>
    <w:tmpl w:val="4F1A119A"/>
    <w:lvl w:ilvl="0" w:tplc="569AD934">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B980967"/>
    <w:multiLevelType w:val="hybridMultilevel"/>
    <w:tmpl w:val="6B60D9E4"/>
    <w:lvl w:ilvl="0" w:tplc="962E0F98">
      <w:start w:val="1"/>
      <w:numFmt w:val="decimal"/>
      <w:lvlText w:val="%1."/>
      <w:lvlJc w:val="left"/>
      <w:pPr>
        <w:ind w:left="480" w:hanging="480"/>
      </w:pPr>
      <w:rPr>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CD20A1A"/>
    <w:multiLevelType w:val="hybridMultilevel"/>
    <w:tmpl w:val="71E6041A"/>
    <w:lvl w:ilvl="0" w:tplc="D20CCBCC">
      <w:start w:val="1"/>
      <w:numFmt w:val="decimal"/>
      <w:lvlText w:val="%1."/>
      <w:lvlJc w:val="left"/>
      <w:pPr>
        <w:ind w:left="372" w:hanging="480"/>
      </w:pPr>
      <w:rPr>
        <w:rFonts w:ascii="Times New Roman" w:eastAsia="標楷體" w:hAnsi="Times New Roman" w:cs="Times New Roman"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5">
    <w:nsid w:val="3E1140D7"/>
    <w:multiLevelType w:val="hybridMultilevel"/>
    <w:tmpl w:val="CEE4BD56"/>
    <w:lvl w:ilvl="0" w:tplc="33BE589C">
      <w:start w:val="1"/>
      <w:numFmt w:val="decimal"/>
      <w:lvlText w:val="%1."/>
      <w:lvlJc w:val="left"/>
      <w:pPr>
        <w:ind w:left="252" w:hanging="360"/>
      </w:pPr>
      <w:rPr>
        <w:rFonts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6">
    <w:nsid w:val="3EB9049D"/>
    <w:multiLevelType w:val="hybridMultilevel"/>
    <w:tmpl w:val="C6507526"/>
    <w:lvl w:ilvl="0" w:tplc="92449F6E">
      <w:start w:val="1"/>
      <w:numFmt w:val="decimal"/>
      <w:lvlText w:val="%1."/>
      <w:lvlJc w:val="left"/>
      <w:pPr>
        <w:ind w:left="360" w:hanging="360"/>
      </w:pPr>
      <w:rPr>
        <w:rFonts w:ascii="Times New Roman" w:hAnsi="Times New Roman"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34B613A"/>
    <w:multiLevelType w:val="hybridMultilevel"/>
    <w:tmpl w:val="5C1892D0"/>
    <w:lvl w:ilvl="0" w:tplc="783E43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89F34C6"/>
    <w:multiLevelType w:val="hybridMultilevel"/>
    <w:tmpl w:val="0D5E464E"/>
    <w:lvl w:ilvl="0" w:tplc="0C789B3E">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9">
    <w:nsid w:val="4BF244EE"/>
    <w:multiLevelType w:val="hybridMultilevel"/>
    <w:tmpl w:val="571642EC"/>
    <w:lvl w:ilvl="0" w:tplc="2532459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4EAE32F6"/>
    <w:multiLevelType w:val="hybridMultilevel"/>
    <w:tmpl w:val="C6507526"/>
    <w:lvl w:ilvl="0" w:tplc="92449F6E">
      <w:start w:val="1"/>
      <w:numFmt w:val="decimal"/>
      <w:lvlText w:val="%1."/>
      <w:lvlJc w:val="left"/>
      <w:pPr>
        <w:ind w:left="360" w:hanging="360"/>
      </w:pPr>
      <w:rPr>
        <w:rFonts w:ascii="Times New Roman" w:hAnsi="Times New Roman"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EC75CD7"/>
    <w:multiLevelType w:val="hybridMultilevel"/>
    <w:tmpl w:val="98789CC0"/>
    <w:lvl w:ilvl="0" w:tplc="795659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FA238CF"/>
    <w:multiLevelType w:val="hybridMultilevel"/>
    <w:tmpl w:val="B4500280"/>
    <w:lvl w:ilvl="0" w:tplc="3826579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3">
    <w:nsid w:val="50966290"/>
    <w:multiLevelType w:val="hybridMultilevel"/>
    <w:tmpl w:val="6EC04276"/>
    <w:lvl w:ilvl="0" w:tplc="29D89518">
      <w:start w:val="1"/>
      <w:numFmt w:val="decimal"/>
      <w:lvlText w:val="%1."/>
      <w:lvlJc w:val="left"/>
      <w:pPr>
        <w:ind w:left="360" w:hanging="360"/>
      </w:pPr>
      <w:rPr>
        <w:rFonts w:ascii="Times New Roman" w:eastAsia="新細明體"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nsid w:val="53CC775B"/>
    <w:multiLevelType w:val="hybridMultilevel"/>
    <w:tmpl w:val="53DEE0E8"/>
    <w:lvl w:ilvl="0" w:tplc="29D89518">
      <w:start w:val="1"/>
      <w:numFmt w:val="decimal"/>
      <w:lvlText w:val="%1."/>
      <w:lvlJc w:val="left"/>
      <w:pPr>
        <w:ind w:left="360" w:hanging="360"/>
      </w:pPr>
      <w:rPr>
        <w:rFonts w:ascii="Times New Roman" w:eastAsia="新細明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4191D7A"/>
    <w:multiLevelType w:val="hybridMultilevel"/>
    <w:tmpl w:val="2CC27FF0"/>
    <w:lvl w:ilvl="0" w:tplc="8CB20CC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4254A04"/>
    <w:multiLevelType w:val="hybridMultilevel"/>
    <w:tmpl w:val="2CC27FF0"/>
    <w:lvl w:ilvl="0" w:tplc="8CB20CC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AB22905"/>
    <w:multiLevelType w:val="hybridMultilevel"/>
    <w:tmpl w:val="2CC27FF0"/>
    <w:lvl w:ilvl="0" w:tplc="8CB20CC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E1D464E"/>
    <w:multiLevelType w:val="hybridMultilevel"/>
    <w:tmpl w:val="C6507526"/>
    <w:lvl w:ilvl="0" w:tplc="92449F6E">
      <w:start w:val="1"/>
      <w:numFmt w:val="decimal"/>
      <w:lvlText w:val="%1."/>
      <w:lvlJc w:val="left"/>
      <w:pPr>
        <w:ind w:left="360" w:hanging="360"/>
      </w:pPr>
      <w:rPr>
        <w:rFonts w:ascii="Times New Roman" w:hAnsi="Times New Roman"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E7D22CF"/>
    <w:multiLevelType w:val="hybridMultilevel"/>
    <w:tmpl w:val="A4D27756"/>
    <w:lvl w:ilvl="0" w:tplc="014C2C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F59286C"/>
    <w:multiLevelType w:val="hybridMultilevel"/>
    <w:tmpl w:val="E918E5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1E902B1"/>
    <w:multiLevelType w:val="hybridMultilevel"/>
    <w:tmpl w:val="98789CC0"/>
    <w:lvl w:ilvl="0" w:tplc="795659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5460553"/>
    <w:multiLevelType w:val="hybridMultilevel"/>
    <w:tmpl w:val="D68067D4"/>
    <w:lvl w:ilvl="0" w:tplc="795659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7B60D8B"/>
    <w:multiLevelType w:val="hybridMultilevel"/>
    <w:tmpl w:val="71E6041A"/>
    <w:lvl w:ilvl="0" w:tplc="D20CCBCC">
      <w:start w:val="1"/>
      <w:numFmt w:val="decimal"/>
      <w:lvlText w:val="%1."/>
      <w:lvlJc w:val="left"/>
      <w:pPr>
        <w:ind w:left="372" w:hanging="480"/>
      </w:pPr>
      <w:rPr>
        <w:rFonts w:ascii="Times New Roman" w:eastAsia="標楷體" w:hAnsi="Times New Roman" w:cs="Times New Roman"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34">
    <w:nsid w:val="68A0099E"/>
    <w:multiLevelType w:val="hybridMultilevel"/>
    <w:tmpl w:val="0D50F666"/>
    <w:lvl w:ilvl="0" w:tplc="795659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F6E0DF0"/>
    <w:multiLevelType w:val="hybridMultilevel"/>
    <w:tmpl w:val="C6507526"/>
    <w:lvl w:ilvl="0" w:tplc="92449F6E">
      <w:start w:val="1"/>
      <w:numFmt w:val="decimal"/>
      <w:lvlText w:val="%1."/>
      <w:lvlJc w:val="left"/>
      <w:pPr>
        <w:ind w:left="360" w:hanging="360"/>
      </w:pPr>
      <w:rPr>
        <w:rFonts w:ascii="Times New Roman" w:hAnsi="Times New Roman"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02D41D9"/>
    <w:multiLevelType w:val="hybridMultilevel"/>
    <w:tmpl w:val="83DAC99A"/>
    <w:lvl w:ilvl="0" w:tplc="A93297F8">
      <w:start w:val="1"/>
      <w:numFmt w:val="decimal"/>
      <w:lvlText w:val="%1."/>
      <w:lvlJc w:val="left"/>
      <w:pPr>
        <w:ind w:left="360" w:hanging="36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8C031E8"/>
    <w:multiLevelType w:val="hybridMultilevel"/>
    <w:tmpl w:val="8376E198"/>
    <w:lvl w:ilvl="0" w:tplc="EAF698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9877BD6"/>
    <w:multiLevelType w:val="hybridMultilevel"/>
    <w:tmpl w:val="98789CC0"/>
    <w:lvl w:ilvl="0" w:tplc="795659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E0016C8"/>
    <w:multiLevelType w:val="hybridMultilevel"/>
    <w:tmpl w:val="C6507526"/>
    <w:lvl w:ilvl="0" w:tplc="92449F6E">
      <w:start w:val="1"/>
      <w:numFmt w:val="decimal"/>
      <w:lvlText w:val="%1."/>
      <w:lvlJc w:val="left"/>
      <w:pPr>
        <w:ind w:left="360" w:hanging="360"/>
      </w:pPr>
      <w:rPr>
        <w:rFonts w:ascii="Times New Roman" w:hAnsi="Times New Roman"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9"/>
  </w:num>
  <w:num w:numId="2">
    <w:abstractNumId w:val="3"/>
  </w:num>
  <w:num w:numId="3">
    <w:abstractNumId w:val="18"/>
  </w:num>
  <w:num w:numId="4">
    <w:abstractNumId w:val="17"/>
  </w:num>
  <w:num w:numId="5">
    <w:abstractNumId w:val="7"/>
  </w:num>
  <w:num w:numId="6">
    <w:abstractNumId w:val="22"/>
  </w:num>
  <w:num w:numId="7">
    <w:abstractNumId w:val="1"/>
  </w:num>
  <w:num w:numId="8">
    <w:abstractNumId w:val="36"/>
  </w:num>
  <w:num w:numId="9">
    <w:abstractNumId w:val="19"/>
  </w:num>
  <w:num w:numId="10">
    <w:abstractNumId w:val="23"/>
  </w:num>
  <w:num w:numId="11">
    <w:abstractNumId w:val="2"/>
  </w:num>
  <w:num w:numId="12">
    <w:abstractNumId w:val="15"/>
  </w:num>
  <w:num w:numId="13">
    <w:abstractNumId w:val="10"/>
  </w:num>
  <w:num w:numId="14">
    <w:abstractNumId w:val="21"/>
  </w:num>
  <w:num w:numId="15">
    <w:abstractNumId w:val="14"/>
  </w:num>
  <w:num w:numId="16">
    <w:abstractNumId w:val="11"/>
  </w:num>
  <w:num w:numId="17">
    <w:abstractNumId w:val="0"/>
  </w:num>
  <w:num w:numId="18">
    <w:abstractNumId w:val="9"/>
  </w:num>
  <w:num w:numId="19">
    <w:abstractNumId w:val="6"/>
  </w:num>
  <w:num w:numId="20">
    <w:abstractNumId w:val="24"/>
  </w:num>
  <w:num w:numId="21">
    <w:abstractNumId w:val="35"/>
  </w:num>
  <w:num w:numId="22">
    <w:abstractNumId w:val="39"/>
  </w:num>
  <w:num w:numId="23">
    <w:abstractNumId w:val="38"/>
  </w:num>
  <w:num w:numId="24">
    <w:abstractNumId w:val="8"/>
  </w:num>
  <w:num w:numId="25">
    <w:abstractNumId w:val="12"/>
  </w:num>
  <w:num w:numId="26">
    <w:abstractNumId w:val="33"/>
  </w:num>
  <w:num w:numId="27">
    <w:abstractNumId w:val="20"/>
  </w:num>
  <w:num w:numId="28">
    <w:abstractNumId w:val="28"/>
  </w:num>
  <w:num w:numId="29">
    <w:abstractNumId w:val="30"/>
  </w:num>
  <w:num w:numId="30">
    <w:abstractNumId w:val="4"/>
  </w:num>
  <w:num w:numId="31">
    <w:abstractNumId w:val="37"/>
  </w:num>
  <w:num w:numId="32">
    <w:abstractNumId w:val="27"/>
  </w:num>
  <w:num w:numId="33">
    <w:abstractNumId w:val="25"/>
  </w:num>
  <w:num w:numId="34">
    <w:abstractNumId w:val="5"/>
  </w:num>
  <w:num w:numId="35">
    <w:abstractNumId w:val="26"/>
  </w:num>
  <w:num w:numId="36">
    <w:abstractNumId w:val="13"/>
  </w:num>
  <w:num w:numId="37">
    <w:abstractNumId w:val="16"/>
  </w:num>
  <w:num w:numId="38">
    <w:abstractNumId w:val="31"/>
  </w:num>
  <w:num w:numId="39">
    <w:abstractNumId w:val="32"/>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10FCA"/>
    <w:rsid w:val="00040B61"/>
    <w:rsid w:val="0004205B"/>
    <w:rsid w:val="0007015D"/>
    <w:rsid w:val="000710C8"/>
    <w:rsid w:val="000B1F72"/>
    <w:rsid w:val="000B4B75"/>
    <w:rsid w:val="000C1D33"/>
    <w:rsid w:val="000C62A2"/>
    <w:rsid w:val="000D3033"/>
    <w:rsid w:val="000D73B3"/>
    <w:rsid w:val="00136A7A"/>
    <w:rsid w:val="001800B9"/>
    <w:rsid w:val="00197413"/>
    <w:rsid w:val="001C1D9E"/>
    <w:rsid w:val="001E3D66"/>
    <w:rsid w:val="001F1690"/>
    <w:rsid w:val="00201826"/>
    <w:rsid w:val="00225143"/>
    <w:rsid w:val="0024569C"/>
    <w:rsid w:val="00252966"/>
    <w:rsid w:val="00260C10"/>
    <w:rsid w:val="00265F00"/>
    <w:rsid w:val="00295D94"/>
    <w:rsid w:val="002B6C79"/>
    <w:rsid w:val="002C3696"/>
    <w:rsid w:val="002E636F"/>
    <w:rsid w:val="002E697E"/>
    <w:rsid w:val="003475BE"/>
    <w:rsid w:val="00396B29"/>
    <w:rsid w:val="003C3967"/>
    <w:rsid w:val="003F4CD6"/>
    <w:rsid w:val="00417644"/>
    <w:rsid w:val="00464867"/>
    <w:rsid w:val="004651E8"/>
    <w:rsid w:val="004C6FAA"/>
    <w:rsid w:val="004F7FE0"/>
    <w:rsid w:val="005049AD"/>
    <w:rsid w:val="00523517"/>
    <w:rsid w:val="005358FB"/>
    <w:rsid w:val="005659DE"/>
    <w:rsid w:val="00571D12"/>
    <w:rsid w:val="005D0424"/>
    <w:rsid w:val="005D192A"/>
    <w:rsid w:val="005F4E88"/>
    <w:rsid w:val="00610FCA"/>
    <w:rsid w:val="00611DE8"/>
    <w:rsid w:val="00612192"/>
    <w:rsid w:val="00663A05"/>
    <w:rsid w:val="006708E9"/>
    <w:rsid w:val="00680EFE"/>
    <w:rsid w:val="006A6AAF"/>
    <w:rsid w:val="006A7AAA"/>
    <w:rsid w:val="006D322C"/>
    <w:rsid w:val="006E01B7"/>
    <w:rsid w:val="006F7921"/>
    <w:rsid w:val="00724FD2"/>
    <w:rsid w:val="00750BD4"/>
    <w:rsid w:val="007C3F3E"/>
    <w:rsid w:val="007D4E2D"/>
    <w:rsid w:val="007D6E30"/>
    <w:rsid w:val="007E6507"/>
    <w:rsid w:val="008475D4"/>
    <w:rsid w:val="00857A09"/>
    <w:rsid w:val="0086005E"/>
    <w:rsid w:val="0089167B"/>
    <w:rsid w:val="00894D0B"/>
    <w:rsid w:val="008E2A80"/>
    <w:rsid w:val="008E39D7"/>
    <w:rsid w:val="008E6774"/>
    <w:rsid w:val="00935E07"/>
    <w:rsid w:val="00943739"/>
    <w:rsid w:val="009B3233"/>
    <w:rsid w:val="009B4C26"/>
    <w:rsid w:val="00A069F4"/>
    <w:rsid w:val="00A52E88"/>
    <w:rsid w:val="00A56DDF"/>
    <w:rsid w:val="00AF43EF"/>
    <w:rsid w:val="00B34FCC"/>
    <w:rsid w:val="00B35054"/>
    <w:rsid w:val="00B426D6"/>
    <w:rsid w:val="00B456D8"/>
    <w:rsid w:val="00B700A0"/>
    <w:rsid w:val="00B95981"/>
    <w:rsid w:val="00C3699F"/>
    <w:rsid w:val="00C65C7E"/>
    <w:rsid w:val="00CA0911"/>
    <w:rsid w:val="00CA6BC0"/>
    <w:rsid w:val="00CC0019"/>
    <w:rsid w:val="00CC39EE"/>
    <w:rsid w:val="00CC7583"/>
    <w:rsid w:val="00D21A4E"/>
    <w:rsid w:val="00D4532D"/>
    <w:rsid w:val="00D513A6"/>
    <w:rsid w:val="00D7554B"/>
    <w:rsid w:val="00DC69FE"/>
    <w:rsid w:val="00DF2249"/>
    <w:rsid w:val="00DF4B61"/>
    <w:rsid w:val="00E31A84"/>
    <w:rsid w:val="00E361CF"/>
    <w:rsid w:val="00E401E3"/>
    <w:rsid w:val="00E47EEA"/>
    <w:rsid w:val="00E54304"/>
    <w:rsid w:val="00E55F4D"/>
    <w:rsid w:val="00E56B4F"/>
    <w:rsid w:val="00E70D92"/>
    <w:rsid w:val="00E80D9F"/>
    <w:rsid w:val="00E93748"/>
    <w:rsid w:val="00EC0C8F"/>
    <w:rsid w:val="00ED5A62"/>
    <w:rsid w:val="00F008BB"/>
    <w:rsid w:val="00F258A0"/>
    <w:rsid w:val="00F33C89"/>
    <w:rsid w:val="00F44C1C"/>
    <w:rsid w:val="00F505A0"/>
    <w:rsid w:val="00F52188"/>
    <w:rsid w:val="00F66619"/>
    <w:rsid w:val="00F838A5"/>
    <w:rsid w:val="00FD58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FC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0FCA"/>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
    <w:uiPriority w:val="99"/>
    <w:rsid w:val="00610FCA"/>
    <w:pPr>
      <w:widowControl/>
      <w:spacing w:before="100" w:beforeAutospacing="1" w:after="100" w:afterAutospacing="1"/>
    </w:pPr>
    <w:rPr>
      <w:rFonts w:ascii="Arial Unicode MS" w:eastAsia="Arial Unicode MS" w:hAnsi="Arial Unicode MS"/>
      <w:kern w:val="0"/>
    </w:rPr>
  </w:style>
  <w:style w:type="paragraph" w:styleId="a4">
    <w:name w:val="header"/>
    <w:basedOn w:val="a"/>
    <w:link w:val="a5"/>
    <w:unhideWhenUsed/>
    <w:rsid w:val="00EC0C8F"/>
    <w:pPr>
      <w:tabs>
        <w:tab w:val="center" w:pos="4153"/>
        <w:tab w:val="right" w:pos="8306"/>
      </w:tabs>
      <w:snapToGrid w:val="0"/>
    </w:pPr>
    <w:rPr>
      <w:sz w:val="20"/>
      <w:szCs w:val="20"/>
    </w:rPr>
  </w:style>
  <w:style w:type="character" w:customStyle="1" w:styleId="a5">
    <w:name w:val="頁首 字元"/>
    <w:basedOn w:val="a0"/>
    <w:link w:val="a4"/>
    <w:rsid w:val="00EC0C8F"/>
    <w:rPr>
      <w:rFonts w:ascii="Times New Roman" w:eastAsia="新細明體" w:hAnsi="Times New Roman" w:cs="Times New Roman"/>
      <w:sz w:val="20"/>
      <w:szCs w:val="20"/>
    </w:rPr>
  </w:style>
  <w:style w:type="paragraph" w:styleId="a6">
    <w:name w:val="footer"/>
    <w:basedOn w:val="a"/>
    <w:link w:val="a7"/>
    <w:uiPriority w:val="99"/>
    <w:unhideWhenUsed/>
    <w:rsid w:val="00EC0C8F"/>
    <w:pPr>
      <w:tabs>
        <w:tab w:val="center" w:pos="4153"/>
        <w:tab w:val="right" w:pos="8306"/>
      </w:tabs>
      <w:snapToGrid w:val="0"/>
    </w:pPr>
    <w:rPr>
      <w:sz w:val="20"/>
      <w:szCs w:val="20"/>
    </w:rPr>
  </w:style>
  <w:style w:type="character" w:customStyle="1" w:styleId="a7">
    <w:name w:val="頁尾 字元"/>
    <w:basedOn w:val="a0"/>
    <w:link w:val="a6"/>
    <w:uiPriority w:val="99"/>
    <w:rsid w:val="00EC0C8F"/>
    <w:rPr>
      <w:rFonts w:ascii="Times New Roman" w:eastAsia="新細明體" w:hAnsi="Times New Roman" w:cs="Times New Roman"/>
      <w:sz w:val="20"/>
      <w:szCs w:val="20"/>
    </w:rPr>
  </w:style>
  <w:style w:type="character" w:styleId="HTML">
    <w:name w:val="HTML Typewriter"/>
    <w:rsid w:val="00EC0C8F"/>
    <w:rPr>
      <w:rFonts w:ascii="細明體" w:eastAsia="細明體" w:hAnsi="細明體" w:cs="細明體"/>
      <w:sz w:val="24"/>
      <w:szCs w:val="24"/>
    </w:rPr>
  </w:style>
  <w:style w:type="paragraph" w:customStyle="1" w:styleId="3-1">
    <w:name w:val="表3-1"/>
    <w:basedOn w:val="a"/>
    <w:uiPriority w:val="99"/>
    <w:rsid w:val="00EC0C8F"/>
    <w:pPr>
      <w:snapToGrid w:val="0"/>
      <w:spacing w:line="0" w:lineRule="atLeast"/>
      <w:ind w:left="198" w:hanging="198"/>
      <w:jc w:val="both"/>
    </w:pPr>
    <w:rPr>
      <w:rFonts w:eastAsia="標楷體"/>
    </w:rPr>
  </w:style>
  <w:style w:type="paragraph" w:customStyle="1" w:styleId="a8">
    <w:name w:val="小小標"/>
    <w:basedOn w:val="a"/>
    <w:uiPriority w:val="99"/>
    <w:rsid w:val="00EC0C8F"/>
    <w:pPr>
      <w:snapToGrid w:val="0"/>
      <w:spacing w:before="240" w:after="120" w:line="480" w:lineRule="atLeast"/>
    </w:pPr>
    <w:rPr>
      <w:rFonts w:eastAsia="標楷體"/>
      <w:b/>
      <w:bCs/>
      <w:color w:val="000000"/>
      <w:sz w:val="36"/>
      <w:szCs w:val="40"/>
    </w:rPr>
  </w:style>
  <w:style w:type="paragraph" w:styleId="a9">
    <w:name w:val="Body Text Indent"/>
    <w:basedOn w:val="a"/>
    <w:link w:val="aa"/>
    <w:rsid w:val="00EC0C8F"/>
    <w:pPr>
      <w:spacing w:line="340" w:lineRule="atLeast"/>
      <w:ind w:leftChars="-1" w:left="10" w:hangingChars="5" w:hanging="12"/>
      <w:jc w:val="both"/>
    </w:pPr>
    <w:rPr>
      <w:rFonts w:ascii="標楷體" w:eastAsia="標楷體"/>
      <w:kern w:val="0"/>
      <w:sz w:val="20"/>
    </w:rPr>
  </w:style>
  <w:style w:type="character" w:customStyle="1" w:styleId="aa">
    <w:name w:val="本文縮排 字元"/>
    <w:basedOn w:val="a0"/>
    <w:link w:val="a9"/>
    <w:rsid w:val="00EC0C8F"/>
    <w:rPr>
      <w:rFonts w:ascii="標楷體" w:eastAsia="標楷體" w:hAnsi="Times New Roman" w:cs="Times New Roman"/>
      <w:kern w:val="0"/>
      <w:sz w:val="20"/>
      <w:szCs w:val="24"/>
    </w:rPr>
  </w:style>
  <w:style w:type="paragraph" w:styleId="ab">
    <w:name w:val="List Paragraph"/>
    <w:basedOn w:val="a"/>
    <w:uiPriority w:val="34"/>
    <w:qFormat/>
    <w:rsid w:val="00EC0C8F"/>
    <w:pPr>
      <w:ind w:leftChars="200" w:left="480"/>
    </w:pPr>
  </w:style>
  <w:style w:type="paragraph" w:styleId="ac">
    <w:name w:val="annotation text"/>
    <w:basedOn w:val="a"/>
    <w:link w:val="ad"/>
    <w:uiPriority w:val="99"/>
    <w:semiHidden/>
    <w:unhideWhenUsed/>
    <w:rsid w:val="00EC0C8F"/>
  </w:style>
  <w:style w:type="character" w:customStyle="1" w:styleId="ad">
    <w:name w:val="註解文字 字元"/>
    <w:basedOn w:val="a0"/>
    <w:link w:val="ac"/>
    <w:uiPriority w:val="99"/>
    <w:semiHidden/>
    <w:rsid w:val="00EC0C8F"/>
    <w:rPr>
      <w:rFonts w:ascii="Times New Roman" w:eastAsia="新細明體" w:hAnsi="Times New Roman" w:cs="Times New Roman"/>
      <w:szCs w:val="24"/>
    </w:rPr>
  </w:style>
  <w:style w:type="paragraph" w:styleId="ae">
    <w:name w:val="annotation subject"/>
    <w:basedOn w:val="ac"/>
    <w:next w:val="ac"/>
    <w:link w:val="af"/>
    <w:uiPriority w:val="99"/>
    <w:semiHidden/>
    <w:unhideWhenUsed/>
    <w:rsid w:val="00EC0C8F"/>
    <w:rPr>
      <w:b/>
      <w:bCs/>
    </w:rPr>
  </w:style>
  <w:style w:type="character" w:customStyle="1" w:styleId="af">
    <w:name w:val="註解主旨 字元"/>
    <w:basedOn w:val="ad"/>
    <w:link w:val="ae"/>
    <w:uiPriority w:val="99"/>
    <w:semiHidden/>
    <w:rsid w:val="00EC0C8F"/>
    <w:rPr>
      <w:rFonts w:ascii="Times New Roman" w:eastAsia="新細明體" w:hAnsi="Times New Roman" w:cs="Times New Roman"/>
      <w:b/>
      <w:bCs/>
      <w:szCs w:val="24"/>
    </w:rPr>
  </w:style>
  <w:style w:type="paragraph" w:styleId="af0">
    <w:name w:val="Balloon Text"/>
    <w:basedOn w:val="a"/>
    <w:link w:val="af1"/>
    <w:uiPriority w:val="99"/>
    <w:semiHidden/>
    <w:unhideWhenUsed/>
    <w:rsid w:val="00EC0C8F"/>
    <w:rPr>
      <w:rFonts w:ascii="Cambria" w:hAnsi="Cambria"/>
      <w:sz w:val="18"/>
      <w:szCs w:val="18"/>
    </w:rPr>
  </w:style>
  <w:style w:type="character" w:customStyle="1" w:styleId="af1">
    <w:name w:val="註解方塊文字 字元"/>
    <w:basedOn w:val="a0"/>
    <w:link w:val="af0"/>
    <w:uiPriority w:val="99"/>
    <w:semiHidden/>
    <w:rsid w:val="00EC0C8F"/>
    <w:rPr>
      <w:rFonts w:ascii="Cambria" w:eastAsia="新細明體" w:hAnsi="Cambria" w:cs="Times New Roman"/>
      <w:sz w:val="18"/>
      <w:szCs w:val="18"/>
    </w:rPr>
  </w:style>
  <w:style w:type="paragraph" w:customStyle="1" w:styleId="1">
    <w:name w:val="清單段落1"/>
    <w:basedOn w:val="a"/>
    <w:uiPriority w:val="99"/>
    <w:rsid w:val="00EC0C8F"/>
    <w:pPr>
      <w:ind w:leftChars="200" w:left="480"/>
    </w:pPr>
  </w:style>
  <w:style w:type="paragraph" w:customStyle="1" w:styleId="2">
    <w:name w:val="清單段落2"/>
    <w:basedOn w:val="a"/>
    <w:rsid w:val="00EC0C8F"/>
    <w:pPr>
      <w:ind w:leftChars="200" w:left="480"/>
    </w:pPr>
  </w:style>
  <w:style w:type="paragraph" w:customStyle="1" w:styleId="3">
    <w:name w:val="清單段落3"/>
    <w:basedOn w:val="a"/>
    <w:rsid w:val="00EC0C8F"/>
    <w:pPr>
      <w:ind w:leftChars="200" w:left="480"/>
    </w:pPr>
  </w:style>
  <w:style w:type="paragraph" w:styleId="af2">
    <w:name w:val="Plain Text"/>
    <w:basedOn w:val="a"/>
    <w:link w:val="af3"/>
    <w:uiPriority w:val="99"/>
    <w:unhideWhenUsed/>
    <w:rsid w:val="00EC0C8F"/>
    <w:rPr>
      <w:rFonts w:ascii="Calibri" w:hAnsi="Courier New" w:cs="Courier New"/>
    </w:rPr>
  </w:style>
  <w:style w:type="character" w:customStyle="1" w:styleId="af3">
    <w:name w:val="純文字 字元"/>
    <w:basedOn w:val="a0"/>
    <w:link w:val="af2"/>
    <w:uiPriority w:val="99"/>
    <w:rsid w:val="00EC0C8F"/>
    <w:rPr>
      <w:rFonts w:ascii="Calibri" w:eastAsia="新細明體" w:hAnsi="Courier New" w:cs="Courier New"/>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4569</Words>
  <Characters>26046</Characters>
  <Application>Microsoft Office Word</Application>
  <DocSecurity>0</DocSecurity>
  <Lines>217</Lines>
  <Paragraphs>61</Paragraphs>
  <ScaleCrop>false</ScaleCrop>
  <Company/>
  <LinksUpToDate>false</LinksUpToDate>
  <CharactersWithSpaces>30554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TmueUser</dc:creator>
  <cp:lastModifiedBy>陳尚梅</cp:lastModifiedBy>
  <cp:revision>2</cp:revision>
  <cp:lastPrinted>2014-08-07T09:03:00Z</cp:lastPrinted>
  <dcterms:created xsi:type="dcterms:W3CDTF">2014-08-16T08:48:00Z</dcterms:created>
  <dcterms:modified xsi:type="dcterms:W3CDTF">2014-08-16T08:48:00Z</dcterms:modified>
</cp:coreProperties>
</file>