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87" w:rsidRPr="005D3571" w:rsidRDefault="00105787" w:rsidP="00105787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5D3571">
        <w:rPr>
          <w:rFonts w:ascii="標楷體" w:eastAsia="標楷體" w:hAnsi="標楷體" w:hint="eastAsia"/>
          <w:b/>
          <w:sz w:val="28"/>
          <w:szCs w:val="28"/>
        </w:rPr>
        <w:t>【附件</w:t>
      </w: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Pr="005D3571">
        <w:rPr>
          <w:rFonts w:ascii="標楷體" w:eastAsia="標楷體" w:hAnsi="標楷體" w:hint="eastAsia"/>
          <w:b/>
          <w:sz w:val="28"/>
          <w:szCs w:val="28"/>
        </w:rPr>
        <w:t>】</w:t>
      </w:r>
    </w:p>
    <w:p w:rsidR="00105787" w:rsidRPr="00AF1E46" w:rsidRDefault="00105787" w:rsidP="00105787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AF1E46">
        <w:rPr>
          <w:rFonts w:ascii="標楷體" w:eastAsia="標楷體" w:hAnsi="標楷體" w:cs="新細明體" w:hint="eastAsia"/>
          <w:kern w:val="0"/>
          <w:sz w:val="28"/>
          <w:szCs w:val="28"/>
        </w:rPr>
        <w:t>臺北市私立稻江高商</w:t>
      </w:r>
      <w:r w:rsidR="00017B8A">
        <w:rPr>
          <w:rFonts w:ascii="標楷體" w:eastAsia="標楷體" w:hAnsi="標楷體" w:cs="新細明體"/>
          <w:kern w:val="0"/>
          <w:sz w:val="28"/>
          <w:szCs w:val="28"/>
        </w:rPr>
        <w:t>1</w:t>
      </w:r>
      <w:r w:rsidR="00017B8A">
        <w:rPr>
          <w:rFonts w:ascii="標楷體" w:eastAsia="標楷體" w:hAnsi="標楷體" w:cs="新細明體" w:hint="eastAsia"/>
          <w:kern w:val="0"/>
          <w:sz w:val="28"/>
          <w:szCs w:val="28"/>
        </w:rPr>
        <w:t>10</w:t>
      </w:r>
      <w:r w:rsidRPr="00AF1E46">
        <w:rPr>
          <w:rFonts w:ascii="標楷體" w:eastAsia="標楷體" w:hAnsi="標楷體" w:cs="新細明體" w:hint="eastAsia"/>
          <w:kern w:val="0"/>
          <w:sz w:val="28"/>
          <w:szCs w:val="28"/>
        </w:rPr>
        <w:t>學年度第</w:t>
      </w:r>
      <w:r w:rsidR="00017B8A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Pr="00AF1E46">
        <w:rPr>
          <w:rFonts w:ascii="標楷體" w:eastAsia="標楷體" w:hAnsi="標楷體" w:cs="新細明體" w:hint="eastAsia"/>
          <w:kern w:val="0"/>
          <w:sz w:val="28"/>
          <w:szCs w:val="28"/>
        </w:rPr>
        <w:t>學期  教師公開觀課</w:t>
      </w:r>
      <w:r w:rsidRPr="00AF1E46">
        <w:rPr>
          <w:rFonts w:ascii="標楷體" w:eastAsia="標楷體" w:hAnsi="標楷體" w:cs="新細明體"/>
          <w:kern w:val="0"/>
          <w:sz w:val="28"/>
          <w:szCs w:val="28"/>
        </w:rPr>
        <w:t>-</w:t>
      </w:r>
      <w:r w:rsidRPr="00AF1E46">
        <w:rPr>
          <w:rFonts w:ascii="標楷體" w:eastAsia="標楷體" w:hAnsi="標楷體" w:cs="新細明體" w:hint="eastAsia"/>
          <w:kern w:val="0"/>
          <w:sz w:val="28"/>
          <w:szCs w:val="28"/>
        </w:rPr>
        <w:t>教學觀察紀錄回饋表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252"/>
        <w:gridCol w:w="992"/>
        <w:gridCol w:w="3828"/>
      </w:tblGrid>
      <w:tr w:rsidR="00105787" w:rsidRPr="00AF1E46" w:rsidTr="00545F07"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spacing w:val="-20"/>
                <w:kern w:val="0"/>
              </w:rPr>
            </w:pPr>
            <w:r w:rsidRPr="00AF1E46">
              <w:rPr>
                <w:rFonts w:ascii="標楷體" w:eastAsia="標楷體" w:hAnsi="標楷體" w:cs="新細明體" w:hint="eastAsia"/>
                <w:spacing w:val="-20"/>
                <w:kern w:val="0"/>
              </w:rPr>
              <w:t>公開授課教師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05787" w:rsidRDefault="00105787" w:rsidP="00545F0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pacing w:val="-20"/>
                <w:kern w:val="0"/>
              </w:rPr>
            </w:pPr>
            <w:r w:rsidRPr="00AF1E46">
              <w:rPr>
                <w:rFonts w:ascii="標楷體" w:eastAsia="標楷體" w:hAnsi="標楷體" w:cs="新細明體" w:hint="eastAsia"/>
                <w:spacing w:val="-20"/>
                <w:kern w:val="0"/>
              </w:rPr>
              <w:t>授課</w:t>
            </w:r>
          </w:p>
          <w:p w:rsidR="00105787" w:rsidRPr="00AF1E46" w:rsidRDefault="00105787" w:rsidP="00545F0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pacing w:val="-20"/>
                <w:kern w:val="0"/>
              </w:rPr>
            </w:pPr>
            <w:r w:rsidRPr="00AF1E46">
              <w:rPr>
                <w:rFonts w:ascii="標楷體" w:eastAsia="標楷體" w:hAnsi="標楷體" w:cs="新細明體" w:hint="eastAsia"/>
                <w:spacing w:val="-20"/>
                <w:kern w:val="0"/>
              </w:rPr>
              <w:t>班級</w:t>
            </w:r>
          </w:p>
        </w:tc>
        <w:tc>
          <w:tcPr>
            <w:tcW w:w="38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            </w:t>
            </w:r>
            <w:r w:rsidRPr="00AF1E46">
              <w:rPr>
                <w:rFonts w:ascii="標楷體" w:eastAsia="標楷體" w:hAnsi="標楷體" w:cs="新細明體" w:hint="eastAsia"/>
                <w:kern w:val="0"/>
              </w:rPr>
              <w:t>科    年    班</w:t>
            </w:r>
          </w:p>
        </w:tc>
      </w:tr>
      <w:tr w:rsidR="00105787" w:rsidRPr="00AF1E46" w:rsidTr="00545F07"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</w:rPr>
              <w:t>任教領域</w:t>
            </w:r>
          </w:p>
        </w:tc>
        <w:tc>
          <w:tcPr>
            <w:tcW w:w="4252" w:type="dxa"/>
            <w:shd w:val="clear" w:color="auto" w:fill="auto"/>
          </w:tcPr>
          <w:p w:rsidR="00105787" w:rsidRPr="00AF1E46" w:rsidRDefault="00105787" w:rsidP="00545F0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</w:rPr>
              <w:t>□商管群 □餐旅群 □設計群</w:t>
            </w:r>
          </w:p>
          <w:p w:rsidR="00105787" w:rsidRPr="00AF1E46" w:rsidRDefault="00105787" w:rsidP="00545F0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</w:rPr>
              <w:t>□外語群(應用外語科)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5787" w:rsidRDefault="00105787" w:rsidP="00545F0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pacing w:val="-20"/>
                <w:kern w:val="0"/>
              </w:rPr>
            </w:pPr>
            <w:r w:rsidRPr="00AF1E46">
              <w:rPr>
                <w:rFonts w:ascii="標楷體" w:eastAsia="標楷體" w:hAnsi="標楷體" w:cs="新細明體" w:hint="eastAsia"/>
                <w:spacing w:val="-20"/>
                <w:kern w:val="0"/>
              </w:rPr>
              <w:t>教學</w:t>
            </w:r>
          </w:p>
          <w:p w:rsidR="00105787" w:rsidRPr="00AF1E46" w:rsidRDefault="00105787" w:rsidP="00545F0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pacing w:val="-20"/>
                <w:kern w:val="0"/>
              </w:rPr>
            </w:pPr>
            <w:r w:rsidRPr="00AF1E46">
              <w:rPr>
                <w:rFonts w:ascii="標楷體" w:eastAsia="標楷體" w:hAnsi="標楷體" w:cs="新細明體" w:hint="eastAsia"/>
                <w:spacing w:val="-20"/>
                <w:kern w:val="0"/>
              </w:rPr>
              <w:t>單元</w:t>
            </w:r>
          </w:p>
        </w:tc>
        <w:tc>
          <w:tcPr>
            <w:tcW w:w="38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05787" w:rsidRPr="00AF1E46" w:rsidTr="00545F07">
        <w:trPr>
          <w:trHeight w:val="859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</w:rPr>
              <w:t>觀課時間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</w:rPr>
              <w:t>日期:</w:t>
            </w:r>
            <w:r w:rsidRPr="00AF1E46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</w:t>
            </w:r>
            <w:r w:rsidRPr="00AF1E46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AF1E46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</w:t>
            </w:r>
            <w:r w:rsidRPr="00AF1E46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Pr="00AF1E46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</w:t>
            </w:r>
            <w:r w:rsidRPr="00AF1E46">
              <w:rPr>
                <w:rFonts w:ascii="標楷體" w:eastAsia="標楷體" w:hAnsi="標楷體" w:cs="新細明體" w:hint="eastAsia"/>
                <w:kern w:val="0"/>
              </w:rPr>
              <w:t>日</w:t>
            </w:r>
          </w:p>
          <w:p w:rsidR="00105787" w:rsidRPr="00AF1E46" w:rsidRDefault="00105787" w:rsidP="00545F0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</w:rPr>
              <w:t>時間:</w:t>
            </w:r>
            <w:r w:rsidRPr="00AF1E46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</w:t>
            </w:r>
            <w:r w:rsidRPr="00AF1E46">
              <w:rPr>
                <w:rFonts w:ascii="標楷體" w:eastAsia="標楷體" w:hAnsi="標楷體" w:cs="新細明體" w:hint="eastAsia"/>
                <w:kern w:val="0"/>
              </w:rPr>
              <w:t>時</w:t>
            </w:r>
            <w:r w:rsidRPr="00AF1E46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</w:t>
            </w:r>
            <w:r w:rsidRPr="00AF1E46">
              <w:rPr>
                <w:rFonts w:ascii="標楷體" w:eastAsia="標楷體" w:hAnsi="標楷體" w:cs="新細明體" w:hint="eastAsia"/>
                <w:kern w:val="0"/>
              </w:rPr>
              <w:t>分至</w:t>
            </w:r>
            <w:r w:rsidRPr="00AF1E46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</w:t>
            </w:r>
            <w:r w:rsidRPr="00AF1E46">
              <w:rPr>
                <w:rFonts w:ascii="標楷體" w:eastAsia="標楷體" w:hAnsi="標楷體" w:cs="新細明體" w:hint="eastAsia"/>
                <w:kern w:val="0"/>
              </w:rPr>
              <w:t>時</w:t>
            </w:r>
            <w:r w:rsidRPr="00AF1E46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</w:t>
            </w:r>
            <w:r w:rsidRPr="00AF1E46">
              <w:rPr>
                <w:rFonts w:ascii="標楷體" w:eastAsia="標楷體" w:hAnsi="標楷體" w:cs="新細明體" w:hint="eastAsia"/>
                <w:kern w:val="0"/>
              </w:rPr>
              <w:t>分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  </w:t>
            </w:r>
            <w:r w:rsidRPr="00AF1E46">
              <w:rPr>
                <w:rFonts w:ascii="標楷體" w:eastAsia="標楷體" w:hAnsi="標楷體" w:cs="新細明體" w:hint="eastAsia"/>
                <w:kern w:val="0"/>
              </w:rPr>
              <w:t>第</w:t>
            </w:r>
            <w:r w:rsidRPr="00AF1E46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AF1E46">
              <w:rPr>
                <w:rFonts w:ascii="標楷體" w:eastAsia="標楷體" w:hAnsi="標楷體" w:cs="新細明體" w:hint="eastAsia"/>
                <w:kern w:val="0"/>
              </w:rPr>
              <w:t>節</w:t>
            </w:r>
            <w:bookmarkStart w:id="0" w:name="_GoBack"/>
            <w:bookmarkEnd w:id="0"/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5787" w:rsidRDefault="00105787" w:rsidP="00545F0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pacing w:val="-20"/>
                <w:kern w:val="0"/>
              </w:rPr>
            </w:pPr>
            <w:r w:rsidRPr="00AF1E46">
              <w:rPr>
                <w:rFonts w:ascii="標楷體" w:eastAsia="標楷體" w:hAnsi="標楷體" w:cs="新細明體" w:hint="eastAsia"/>
                <w:spacing w:val="-20"/>
                <w:kern w:val="0"/>
              </w:rPr>
              <w:t>活動</w:t>
            </w:r>
          </w:p>
          <w:p w:rsidR="00105787" w:rsidRPr="00AF1E46" w:rsidRDefault="00105787" w:rsidP="00545F0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pacing w:val="-20"/>
                <w:kern w:val="0"/>
              </w:rPr>
            </w:pPr>
            <w:r w:rsidRPr="00AF1E46">
              <w:rPr>
                <w:rFonts w:ascii="標楷體" w:eastAsia="標楷體" w:hAnsi="標楷體" w:cs="新細明體" w:hint="eastAsia"/>
                <w:spacing w:val="-20"/>
                <w:kern w:val="0"/>
              </w:rPr>
              <w:t>地點</w:t>
            </w:r>
          </w:p>
        </w:tc>
        <w:tc>
          <w:tcPr>
            <w:tcW w:w="38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5787" w:rsidRPr="00AF1E46" w:rsidRDefault="00105787" w:rsidP="00545F0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</w:rPr>
              <w:t>□教室        □操場</w:t>
            </w:r>
          </w:p>
          <w:p w:rsidR="00105787" w:rsidRPr="00AF1E46" w:rsidRDefault="00105787" w:rsidP="00545F0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</w:rPr>
              <w:t>□專業教室</w:t>
            </w:r>
            <w:r w:rsidRPr="00AF1E46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     </w:t>
            </w:r>
          </w:p>
          <w:p w:rsidR="00105787" w:rsidRPr="00AF1E46" w:rsidRDefault="00105787" w:rsidP="00545F0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</w:rPr>
              <w:t>□其    它</w:t>
            </w:r>
            <w:r w:rsidRPr="00AF1E46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     </w:t>
            </w:r>
          </w:p>
        </w:tc>
      </w:tr>
    </w:tbl>
    <w:p w:rsidR="00105787" w:rsidRPr="00AF1E46" w:rsidRDefault="00105787" w:rsidP="00105787">
      <w:pPr>
        <w:rPr>
          <w:rFonts w:ascii="新細明體" w:hAnsi="Calibri" w:cs="新細明體"/>
          <w:kern w:val="0"/>
          <w:sz w:val="18"/>
          <w:szCs w:val="18"/>
        </w:rPr>
      </w:pPr>
    </w:p>
    <w:tbl>
      <w:tblPr>
        <w:tblW w:w="10631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17"/>
        <w:gridCol w:w="4044"/>
        <w:gridCol w:w="3969"/>
        <w:gridCol w:w="6"/>
        <w:gridCol w:w="561"/>
        <w:gridCol w:w="39"/>
        <w:gridCol w:w="528"/>
        <w:gridCol w:w="57"/>
        <w:gridCol w:w="651"/>
      </w:tblGrid>
      <w:tr w:rsidR="00105787" w:rsidRPr="00AF1E46" w:rsidTr="00545F07">
        <w:trPr>
          <w:trHeight w:val="131"/>
        </w:trPr>
        <w:tc>
          <w:tcPr>
            <w:tcW w:w="776" w:type="dxa"/>
            <w:gridSpan w:val="2"/>
            <w:vMerge w:val="restart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AF1E46">
              <w:rPr>
                <w:rFonts w:ascii="標楷體" w:eastAsia="標楷體" w:hAnsi="標楷體" w:hint="eastAsia"/>
                <w:sz w:val="21"/>
                <w:szCs w:val="21"/>
              </w:rPr>
              <w:t>層面</w:t>
            </w:r>
          </w:p>
        </w:tc>
        <w:tc>
          <w:tcPr>
            <w:tcW w:w="4044" w:type="dxa"/>
            <w:vMerge w:val="restart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指標與檢核重點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教師表現事實摘要敘述</w:t>
            </w:r>
          </w:p>
        </w:tc>
        <w:tc>
          <w:tcPr>
            <w:tcW w:w="1842" w:type="dxa"/>
            <w:gridSpan w:val="6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AF1E46">
              <w:rPr>
                <w:rFonts w:ascii="標楷體" w:eastAsia="標楷體" w:hAnsi="標楷體" w:hint="eastAsia"/>
                <w:sz w:val="21"/>
                <w:szCs w:val="21"/>
              </w:rPr>
              <w:t>評量</w:t>
            </w: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44" w:type="dxa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F1E46">
              <w:rPr>
                <w:rFonts w:ascii="標楷體" w:eastAsia="標楷體" w:hAnsi="標楷體" w:hint="eastAsia"/>
                <w:sz w:val="18"/>
                <w:szCs w:val="18"/>
              </w:rPr>
              <w:t>推薦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F1E46">
              <w:rPr>
                <w:rFonts w:ascii="標楷體" w:eastAsia="標楷體" w:hAnsi="標楷體" w:hint="eastAsia"/>
                <w:sz w:val="18"/>
                <w:szCs w:val="18"/>
              </w:rPr>
              <w:t>通過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F1E46">
              <w:rPr>
                <w:rFonts w:ascii="標楷體" w:eastAsia="標楷體" w:hAnsi="標楷體" w:hint="eastAsia"/>
                <w:sz w:val="18"/>
                <w:szCs w:val="18"/>
              </w:rPr>
              <w:t>待改進</w:t>
            </w: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105787" w:rsidRPr="00AF1E46" w:rsidRDefault="00105787" w:rsidP="00545F07">
            <w:pPr>
              <w:ind w:left="113" w:right="113"/>
              <w:jc w:val="center"/>
              <w:rPr>
                <w:rFonts w:ascii="標楷體" w:eastAsia="標楷體" w:hAnsi="標楷體"/>
                <w:szCs w:val="22"/>
              </w:rPr>
            </w:pPr>
            <w:r w:rsidRPr="00AF1E46">
              <w:rPr>
                <w:rFonts w:ascii="標楷體" w:eastAsia="標楷體" w:hAnsi="標楷體" w:hint="eastAsia"/>
                <w:szCs w:val="22"/>
                <w:eastAsianLayout w:id="1523307776" w:vert="1" w:vertCompress="1"/>
              </w:rPr>
              <w:t>A</w:t>
            </w:r>
            <w:r w:rsidRPr="00AF1E46">
              <w:rPr>
                <w:rFonts w:ascii="標楷體" w:eastAsia="標楷體" w:hAnsi="標楷體" w:hint="eastAsia"/>
                <w:szCs w:val="22"/>
              </w:rPr>
              <w:t>課程設計與教學</w:t>
            </w:r>
          </w:p>
        </w:tc>
        <w:tc>
          <w:tcPr>
            <w:tcW w:w="9855" w:type="dxa"/>
            <w:gridSpan w:val="8"/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A-1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參照課程綱要與學生特質明訂教學目標，進行課程與教學設計。</w:t>
            </w: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44" w:type="dxa"/>
            <w:shd w:val="clear" w:color="auto" w:fill="auto"/>
          </w:tcPr>
          <w:p w:rsidR="00105787" w:rsidRPr="00AF1E46" w:rsidRDefault="00105787" w:rsidP="00545F0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A-1-</w:t>
            </w: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參照課程綱要與學生特質明訂教學目</w:t>
            </w:r>
          </w:p>
          <w:p w:rsidR="00105787" w:rsidRPr="00AF1E46" w:rsidRDefault="00105787" w:rsidP="00545F0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標，並研擬課程與教學計畫或個別化教育計</w:t>
            </w:r>
          </w:p>
          <w:p w:rsidR="00105787" w:rsidRPr="00AF1E46" w:rsidRDefault="00105787" w:rsidP="00545F0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畫。</w:t>
            </w:r>
          </w:p>
        </w:tc>
        <w:tc>
          <w:tcPr>
            <w:tcW w:w="3969" w:type="dxa"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AF1E46">
              <w:rPr>
                <w:rFonts w:ascii="標楷體" w:eastAsia="標楷體" w:hAnsi="標楷體" w:hint="eastAsia"/>
                <w:szCs w:val="22"/>
              </w:rPr>
              <w:t>/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AF1E46">
              <w:rPr>
                <w:rFonts w:ascii="標楷體" w:eastAsia="標楷體" w:hAnsi="標楷體" w:hint="eastAsia"/>
                <w:szCs w:val="22"/>
              </w:rPr>
              <w:t>/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AF1E46">
              <w:rPr>
                <w:rFonts w:ascii="標楷體" w:eastAsia="標楷體" w:hAnsi="標楷體" w:hint="eastAsia"/>
                <w:szCs w:val="22"/>
              </w:rPr>
              <w:t>/</w:t>
            </w: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01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A-1-2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依據教學目標與學生需求，選編適合之教材。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AF1E46">
              <w:rPr>
                <w:rFonts w:ascii="標楷體" w:eastAsia="標楷體" w:hAnsi="標楷體" w:hint="eastAsia"/>
                <w:szCs w:val="22"/>
              </w:rPr>
              <w:t>/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AF1E46">
              <w:rPr>
                <w:rFonts w:ascii="標楷體" w:eastAsia="標楷體" w:hAnsi="標楷體" w:hint="eastAsia"/>
                <w:szCs w:val="22"/>
              </w:rPr>
              <w:t>/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AF1E46">
              <w:rPr>
                <w:rFonts w:ascii="標楷體" w:eastAsia="標楷體" w:hAnsi="標楷體" w:hint="eastAsia"/>
                <w:szCs w:val="22"/>
              </w:rPr>
              <w:t>/</w:t>
            </w: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9855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A-2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掌握教材內容，實施教學活動，促進學生學習。</w:t>
            </w: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44" w:type="dxa"/>
            <w:shd w:val="clear" w:color="auto" w:fill="auto"/>
          </w:tcPr>
          <w:p w:rsidR="00105787" w:rsidRPr="00AF1E46" w:rsidRDefault="00105787" w:rsidP="00545F0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A-2-1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有效連結學生的新舊知能或生活經驗</w:t>
            </w:r>
          </w:p>
          <w:p w:rsidR="00105787" w:rsidRPr="00AF1E46" w:rsidRDefault="00105787" w:rsidP="00545F0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，引發與維持學生學習動機。</w:t>
            </w:r>
          </w:p>
        </w:tc>
        <w:tc>
          <w:tcPr>
            <w:tcW w:w="3969" w:type="dxa"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44" w:type="dxa"/>
            <w:shd w:val="clear" w:color="auto" w:fill="auto"/>
          </w:tcPr>
          <w:p w:rsidR="00105787" w:rsidRPr="00AF1E46" w:rsidRDefault="00105787" w:rsidP="00545F07">
            <w:pPr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A-2-2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清晰呈現教材內容，協助學生習得重</w:t>
            </w:r>
          </w:p>
          <w:p w:rsidR="00105787" w:rsidRPr="00AF1E46" w:rsidRDefault="00105787" w:rsidP="00545F07">
            <w:pPr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要概念、原則或技能。</w:t>
            </w:r>
          </w:p>
        </w:tc>
        <w:tc>
          <w:tcPr>
            <w:tcW w:w="3969" w:type="dxa"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44" w:type="dxa"/>
            <w:shd w:val="clear" w:color="auto" w:fill="auto"/>
          </w:tcPr>
          <w:p w:rsidR="00105787" w:rsidRPr="00AF1E46" w:rsidRDefault="00105787" w:rsidP="00545F07">
            <w:pPr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A-2-3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提供適當的練習或活動，以理解或熟</w:t>
            </w:r>
          </w:p>
          <w:p w:rsidR="00105787" w:rsidRPr="00AF1E46" w:rsidRDefault="00105787" w:rsidP="00545F07">
            <w:pPr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練學習內容。</w:t>
            </w:r>
          </w:p>
        </w:tc>
        <w:tc>
          <w:tcPr>
            <w:tcW w:w="3969" w:type="dxa"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44" w:type="dxa"/>
            <w:tcBorders>
              <w:bottom w:val="single" w:sz="12" w:space="0" w:color="auto"/>
            </w:tcBorders>
            <w:shd w:val="clear" w:color="auto" w:fill="auto"/>
          </w:tcPr>
          <w:p w:rsidR="00105787" w:rsidRPr="00AF1E46" w:rsidRDefault="00105787" w:rsidP="00545F07">
            <w:pPr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A-2-4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完成每個學習活動後，適時歸納或總</w:t>
            </w:r>
          </w:p>
          <w:p w:rsidR="00105787" w:rsidRPr="00AF1E46" w:rsidRDefault="00105787" w:rsidP="00545F07">
            <w:pPr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結學習重點。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9855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 xml:space="preserve">A-3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運用適切教學策略與溝通技巧，幫助學生學習。</w:t>
            </w: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44" w:type="dxa"/>
            <w:shd w:val="clear" w:color="auto" w:fill="auto"/>
          </w:tcPr>
          <w:p w:rsidR="00105787" w:rsidRPr="00AF1E46" w:rsidRDefault="00105787" w:rsidP="00545F07">
            <w:pPr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A-3-1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運用適切的教學方法，引導學生思考</w:t>
            </w:r>
          </w:p>
          <w:p w:rsidR="00105787" w:rsidRPr="00AF1E46" w:rsidRDefault="00105787" w:rsidP="00545F07">
            <w:pPr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、討論或實作。</w:t>
            </w:r>
          </w:p>
        </w:tc>
        <w:tc>
          <w:tcPr>
            <w:tcW w:w="3969" w:type="dxa"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44" w:type="dxa"/>
            <w:shd w:val="clear" w:color="auto" w:fill="auto"/>
          </w:tcPr>
          <w:p w:rsidR="00105787" w:rsidRPr="00AF1E46" w:rsidRDefault="00105787" w:rsidP="00545F07">
            <w:pPr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A-3-2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教學活動中能融入學習策略的指導。</w:t>
            </w:r>
          </w:p>
        </w:tc>
        <w:tc>
          <w:tcPr>
            <w:tcW w:w="3969" w:type="dxa"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44" w:type="dxa"/>
            <w:tcBorders>
              <w:bottom w:val="single" w:sz="12" w:space="0" w:color="auto"/>
            </w:tcBorders>
            <w:shd w:val="clear" w:color="auto" w:fill="auto"/>
          </w:tcPr>
          <w:p w:rsidR="00105787" w:rsidRPr="00AF1E46" w:rsidRDefault="00105787" w:rsidP="00545F07">
            <w:pPr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A-3-3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運用口語、非口語、教室走動等溝通技巧，幫助學生學習。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9855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 xml:space="preserve">A-4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運用多元評量方式評估學生能力，提供學習回饋並調整教學。</w:t>
            </w: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44" w:type="dxa"/>
            <w:shd w:val="clear" w:color="auto" w:fill="auto"/>
          </w:tcPr>
          <w:p w:rsidR="00105787" w:rsidRPr="00AF1E46" w:rsidRDefault="00105787" w:rsidP="00545F07">
            <w:pPr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A-4-1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運用多元評量方式，評估學生學習成效。</w:t>
            </w:r>
          </w:p>
        </w:tc>
        <w:tc>
          <w:tcPr>
            <w:tcW w:w="3969" w:type="dxa"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44" w:type="dxa"/>
            <w:shd w:val="clear" w:color="auto" w:fill="auto"/>
          </w:tcPr>
          <w:p w:rsidR="00105787" w:rsidRPr="00AF1E46" w:rsidRDefault="00105787" w:rsidP="00545F07">
            <w:pPr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A-4-2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分析評量結果，適時提供學生適切的學習回饋。</w:t>
            </w:r>
          </w:p>
        </w:tc>
        <w:tc>
          <w:tcPr>
            <w:tcW w:w="3969" w:type="dxa"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105787" w:rsidRPr="00AF1E46" w:rsidTr="00545F07">
        <w:trPr>
          <w:trHeight w:val="55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44" w:type="dxa"/>
            <w:shd w:val="clear" w:color="auto" w:fill="auto"/>
            <w:vAlign w:val="center"/>
          </w:tcPr>
          <w:p w:rsidR="00105787" w:rsidRPr="00AF1E46" w:rsidRDefault="00105787" w:rsidP="00545F07">
            <w:pPr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A-4-3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根據評量結果，調整教學。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extDirection w:val="tbRlV"/>
            <w:vAlign w:val="center"/>
          </w:tcPr>
          <w:p w:rsidR="00105787" w:rsidRPr="00AF1E46" w:rsidRDefault="00105787" w:rsidP="00545F07">
            <w:pPr>
              <w:ind w:left="113" w:right="113"/>
              <w:jc w:val="center"/>
              <w:rPr>
                <w:rFonts w:ascii="標楷體" w:eastAsia="標楷體" w:hAnsi="標楷體"/>
                <w:szCs w:val="22"/>
              </w:rPr>
            </w:pPr>
            <w:r w:rsidRPr="00AF1E46">
              <w:rPr>
                <w:rFonts w:ascii="標楷體" w:eastAsia="標楷體" w:hAnsi="標楷體" w:hint="eastAsia"/>
                <w:szCs w:val="22"/>
                <w:eastAsianLayout w:id="1523308032" w:vert="1" w:vertCompress="1"/>
              </w:rPr>
              <w:t>B</w:t>
            </w:r>
            <w:r w:rsidRPr="00AF1E46">
              <w:rPr>
                <w:rFonts w:ascii="標楷體" w:eastAsia="標楷體" w:hAnsi="標楷體" w:hint="eastAsia"/>
                <w:szCs w:val="22"/>
              </w:rPr>
              <w:t>班級經營與輔導</w:t>
            </w:r>
          </w:p>
        </w:tc>
        <w:tc>
          <w:tcPr>
            <w:tcW w:w="9855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 xml:space="preserve">B-1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建立課堂規範，並適切回應學生的行為表現。</w:t>
            </w: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44" w:type="dxa"/>
            <w:shd w:val="clear" w:color="auto" w:fill="auto"/>
          </w:tcPr>
          <w:p w:rsidR="00105787" w:rsidRPr="00AF1E46" w:rsidRDefault="00105787" w:rsidP="00545F07">
            <w:pPr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B-1-1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建立有助於學生學習的課堂規範。</w:t>
            </w:r>
          </w:p>
        </w:tc>
        <w:tc>
          <w:tcPr>
            <w:tcW w:w="3969" w:type="dxa"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44" w:type="dxa"/>
            <w:tcBorders>
              <w:bottom w:val="single" w:sz="12" w:space="0" w:color="auto"/>
            </w:tcBorders>
            <w:shd w:val="clear" w:color="auto" w:fill="auto"/>
          </w:tcPr>
          <w:p w:rsidR="00105787" w:rsidRPr="00AF1E46" w:rsidRDefault="00105787" w:rsidP="00545F07">
            <w:pPr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B-1-2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適切引導或回應學生的行為表現。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105787" w:rsidRPr="00AF1E46" w:rsidTr="00545F07">
        <w:trPr>
          <w:trHeight w:val="20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9855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 xml:space="preserve">B-2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安排學習情境，促進師生互動。</w:t>
            </w:r>
          </w:p>
        </w:tc>
      </w:tr>
      <w:tr w:rsidR="00105787" w:rsidRPr="00AF1E46" w:rsidTr="00545F07">
        <w:trPr>
          <w:trHeight w:val="20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44" w:type="dxa"/>
            <w:shd w:val="clear" w:color="auto" w:fill="auto"/>
          </w:tcPr>
          <w:p w:rsidR="00105787" w:rsidRPr="00AF1E46" w:rsidRDefault="00105787" w:rsidP="00545F07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B-2-1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安排適切的教學環境與設施，促進師</w:t>
            </w:r>
          </w:p>
          <w:p w:rsidR="00105787" w:rsidRPr="00AF1E46" w:rsidRDefault="00105787" w:rsidP="00545F07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生互動與學生學習。</w:t>
            </w:r>
          </w:p>
        </w:tc>
        <w:tc>
          <w:tcPr>
            <w:tcW w:w="397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</w:tr>
      <w:tr w:rsidR="00105787" w:rsidRPr="00AF1E46" w:rsidTr="00545F07">
        <w:trPr>
          <w:trHeight w:val="20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44" w:type="dxa"/>
            <w:shd w:val="clear" w:color="auto" w:fill="auto"/>
          </w:tcPr>
          <w:p w:rsidR="00105787" w:rsidRPr="00AF1E46" w:rsidRDefault="00105787" w:rsidP="00545F07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B-2-2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營造溫暖的學習氣氛，促進師生之間</w:t>
            </w:r>
          </w:p>
          <w:p w:rsidR="00105787" w:rsidRPr="00AF1E46" w:rsidRDefault="00105787" w:rsidP="00545F07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的合作關係。</w:t>
            </w:r>
          </w:p>
        </w:tc>
        <w:tc>
          <w:tcPr>
            <w:tcW w:w="397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</w:tr>
      <w:tr w:rsidR="00105787" w:rsidRPr="00AF1E46" w:rsidTr="00545F07">
        <w:trPr>
          <w:trHeight w:val="452"/>
        </w:trPr>
        <w:tc>
          <w:tcPr>
            <w:tcW w:w="759" w:type="dxa"/>
            <w:vMerge w:val="restart"/>
            <w:shd w:val="clear" w:color="auto" w:fill="auto"/>
            <w:textDirection w:val="tbRlV"/>
            <w:vAlign w:val="center"/>
          </w:tcPr>
          <w:p w:rsidR="00105787" w:rsidRPr="00AF1E46" w:rsidRDefault="00105787" w:rsidP="00545F07">
            <w:pPr>
              <w:ind w:left="113" w:right="113"/>
              <w:jc w:val="center"/>
              <w:rPr>
                <w:rFonts w:ascii="標楷體" w:eastAsia="標楷體" w:hAnsi="標楷體"/>
                <w:szCs w:val="22"/>
              </w:rPr>
            </w:pPr>
            <w:r w:rsidRPr="00AF1E46">
              <w:rPr>
                <w:rFonts w:ascii="標楷體" w:eastAsia="標楷體" w:hAnsi="標楷體" w:hint="eastAsia"/>
                <w:szCs w:val="22"/>
                <w:eastAsianLayout w:id="1523308032" w:vert="1" w:vertCompress="1"/>
              </w:rPr>
              <w:t>B</w:t>
            </w:r>
            <w:r w:rsidRPr="00AF1E46">
              <w:rPr>
                <w:rFonts w:ascii="標楷體" w:eastAsia="標楷體" w:hAnsi="標楷體" w:hint="eastAsia"/>
                <w:szCs w:val="22"/>
              </w:rPr>
              <w:t>班級經營與輔導</w:t>
            </w:r>
          </w:p>
        </w:tc>
        <w:tc>
          <w:tcPr>
            <w:tcW w:w="9872" w:type="dxa"/>
            <w:gridSpan w:val="9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 xml:space="preserve">B-3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了解學生個別差異，協助學生適性發展。</w:t>
            </w:r>
          </w:p>
        </w:tc>
      </w:tr>
      <w:tr w:rsidR="00105787" w:rsidRPr="00AF1E46" w:rsidTr="00545F07">
        <w:trPr>
          <w:trHeight w:val="452"/>
        </w:trPr>
        <w:tc>
          <w:tcPr>
            <w:tcW w:w="759" w:type="dxa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61" w:type="dxa"/>
            <w:gridSpan w:val="2"/>
            <w:shd w:val="clear" w:color="auto" w:fill="auto"/>
          </w:tcPr>
          <w:p w:rsidR="00105787" w:rsidRPr="00AF1E46" w:rsidRDefault="00105787" w:rsidP="00545F07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B-3-1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建立並分析學生輔導的相關資料，了解學生差異。</w:t>
            </w:r>
          </w:p>
        </w:tc>
        <w:tc>
          <w:tcPr>
            <w:tcW w:w="3969" w:type="dxa"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105787" w:rsidRPr="00AF1E46" w:rsidTr="00545F07">
        <w:trPr>
          <w:trHeight w:val="452"/>
        </w:trPr>
        <w:tc>
          <w:tcPr>
            <w:tcW w:w="7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6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05787" w:rsidRPr="00AF1E46" w:rsidRDefault="00105787" w:rsidP="00545F07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B-3-2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運用學生輔導的相關資料，有效引導學生適性發展。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105787" w:rsidRPr="00AF1E46" w:rsidRDefault="00105787" w:rsidP="00105787">
      <w:pPr>
        <w:rPr>
          <w:rFonts w:ascii="標楷體" w:eastAsia="標楷體" w:hAnsi="標楷體"/>
          <w:sz w:val="28"/>
          <w:szCs w:val="28"/>
        </w:rPr>
      </w:pPr>
      <w:r w:rsidRPr="00AF1E46">
        <w:rPr>
          <w:rFonts w:ascii="標楷體" w:eastAsia="標楷體" w:hAnsi="標楷體" w:cs="新細明體" w:hint="eastAsia"/>
          <w:kern w:val="0"/>
          <w:sz w:val="28"/>
          <w:szCs w:val="28"/>
        </w:rPr>
        <w:t>教學觀察回饋(</w:t>
      </w:r>
      <w:r w:rsidRPr="00AF1E46">
        <w:rPr>
          <w:rFonts w:ascii="標楷體" w:eastAsia="標楷體" w:hAnsi="標楷體" w:hint="eastAsia"/>
          <w:sz w:val="28"/>
          <w:szCs w:val="28"/>
        </w:rPr>
        <w:t>與教學者討論後)</w:t>
      </w:r>
      <w:r w:rsidRPr="00AF1E46">
        <w:rPr>
          <w:rFonts w:ascii="標楷體" w:eastAsia="標楷體" w:hAnsi="標楷體" w:cs="新細明體" w:hint="eastAsia"/>
          <w:kern w:val="0"/>
          <w:sz w:val="28"/>
          <w:szCs w:val="28"/>
        </w:rPr>
        <w:t>:</w:t>
      </w:r>
    </w:p>
    <w:tbl>
      <w:tblPr>
        <w:tblW w:w="107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7"/>
        <w:gridCol w:w="7121"/>
      </w:tblGrid>
      <w:tr w:rsidR="00105787" w:rsidRPr="00AF1E46" w:rsidTr="00545F07">
        <w:trPr>
          <w:trHeight w:val="1724"/>
        </w:trPr>
        <w:tc>
          <w:tcPr>
            <w:tcW w:w="3647" w:type="dxa"/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/>
              </w:rPr>
            </w:pPr>
            <w:r w:rsidRPr="00AF1E46">
              <w:rPr>
                <w:rFonts w:ascii="標楷體" w:eastAsia="標楷體" w:hAnsi="標楷體" w:hint="eastAsia"/>
              </w:rPr>
              <w:t>一、教學的優點與特色：</w:t>
            </w:r>
          </w:p>
        </w:tc>
        <w:tc>
          <w:tcPr>
            <w:tcW w:w="7121" w:type="dxa"/>
            <w:shd w:val="clear" w:color="auto" w:fill="auto"/>
          </w:tcPr>
          <w:p w:rsidR="00105787" w:rsidRDefault="00105787" w:rsidP="00545F07">
            <w:pPr>
              <w:jc w:val="both"/>
              <w:rPr>
                <w:rFonts w:ascii="新細明體" w:hAnsi="新細明體"/>
                <w:szCs w:val="22"/>
              </w:rPr>
            </w:pPr>
          </w:p>
          <w:p w:rsidR="00105787" w:rsidRDefault="00105787" w:rsidP="00545F07">
            <w:pPr>
              <w:jc w:val="both"/>
              <w:rPr>
                <w:rFonts w:ascii="新細明體" w:hAnsi="新細明體"/>
                <w:szCs w:val="22"/>
              </w:rPr>
            </w:pPr>
          </w:p>
          <w:p w:rsidR="00105787" w:rsidRDefault="00105787" w:rsidP="00545F07">
            <w:pPr>
              <w:jc w:val="both"/>
              <w:rPr>
                <w:rFonts w:ascii="新細明體" w:hAnsi="新細明體"/>
                <w:szCs w:val="22"/>
              </w:rPr>
            </w:pPr>
          </w:p>
          <w:p w:rsidR="00105787" w:rsidRDefault="00105787" w:rsidP="00545F07">
            <w:pPr>
              <w:jc w:val="both"/>
              <w:rPr>
                <w:rFonts w:ascii="新細明體" w:hAnsi="新細明體"/>
                <w:szCs w:val="22"/>
              </w:rPr>
            </w:pPr>
          </w:p>
          <w:p w:rsidR="00105787" w:rsidRDefault="00105787" w:rsidP="00545F07">
            <w:pPr>
              <w:jc w:val="both"/>
              <w:rPr>
                <w:rFonts w:ascii="新細明體" w:hAnsi="新細明體"/>
                <w:szCs w:val="22"/>
              </w:rPr>
            </w:pPr>
          </w:p>
          <w:p w:rsidR="00105787" w:rsidRPr="00AF1E46" w:rsidRDefault="00105787" w:rsidP="00545F07">
            <w:pPr>
              <w:jc w:val="both"/>
              <w:rPr>
                <w:rFonts w:ascii="新細明體" w:hAnsi="新細明體"/>
                <w:szCs w:val="22"/>
              </w:rPr>
            </w:pPr>
          </w:p>
        </w:tc>
      </w:tr>
      <w:tr w:rsidR="00105787" w:rsidRPr="00AF1E46" w:rsidTr="00545F07">
        <w:trPr>
          <w:trHeight w:val="1682"/>
        </w:trPr>
        <w:tc>
          <w:tcPr>
            <w:tcW w:w="3647" w:type="dxa"/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/>
              </w:rPr>
            </w:pPr>
            <w:r w:rsidRPr="00AF1E46">
              <w:rPr>
                <w:rFonts w:ascii="標楷體" w:eastAsia="標楷體" w:hAnsi="標楷體" w:hint="eastAsia"/>
              </w:rPr>
              <w:t>二、教學上待調整或改變之處：</w:t>
            </w:r>
          </w:p>
        </w:tc>
        <w:tc>
          <w:tcPr>
            <w:tcW w:w="7121" w:type="dxa"/>
            <w:shd w:val="clear" w:color="auto" w:fill="auto"/>
          </w:tcPr>
          <w:p w:rsidR="00105787" w:rsidRDefault="00105787" w:rsidP="00545F07">
            <w:pPr>
              <w:jc w:val="both"/>
              <w:rPr>
                <w:rFonts w:ascii="新細明體" w:hAnsi="新細明體"/>
                <w:szCs w:val="22"/>
              </w:rPr>
            </w:pPr>
          </w:p>
          <w:p w:rsidR="00105787" w:rsidRDefault="00105787" w:rsidP="00545F07">
            <w:pPr>
              <w:jc w:val="both"/>
              <w:rPr>
                <w:rFonts w:ascii="新細明體" w:hAnsi="新細明體"/>
                <w:szCs w:val="22"/>
              </w:rPr>
            </w:pPr>
          </w:p>
          <w:p w:rsidR="00105787" w:rsidRDefault="00105787" w:rsidP="00545F07">
            <w:pPr>
              <w:jc w:val="both"/>
              <w:rPr>
                <w:rFonts w:ascii="新細明體" w:hAnsi="新細明體"/>
                <w:szCs w:val="22"/>
              </w:rPr>
            </w:pPr>
          </w:p>
          <w:p w:rsidR="00105787" w:rsidRDefault="00105787" w:rsidP="00545F07">
            <w:pPr>
              <w:jc w:val="both"/>
              <w:rPr>
                <w:rFonts w:ascii="新細明體" w:hAnsi="新細明體"/>
                <w:szCs w:val="22"/>
              </w:rPr>
            </w:pPr>
          </w:p>
          <w:p w:rsidR="00105787" w:rsidRDefault="00105787" w:rsidP="00545F07">
            <w:pPr>
              <w:jc w:val="both"/>
              <w:rPr>
                <w:rFonts w:ascii="新細明體" w:hAnsi="新細明體"/>
                <w:szCs w:val="22"/>
              </w:rPr>
            </w:pPr>
          </w:p>
          <w:p w:rsidR="00105787" w:rsidRPr="00AF1E46" w:rsidRDefault="00105787" w:rsidP="00545F07">
            <w:pPr>
              <w:jc w:val="both"/>
              <w:rPr>
                <w:rFonts w:ascii="新細明體" w:hAnsi="新細明體"/>
                <w:szCs w:val="22"/>
              </w:rPr>
            </w:pPr>
          </w:p>
        </w:tc>
      </w:tr>
      <w:tr w:rsidR="00105787" w:rsidRPr="00AF1E46" w:rsidTr="00545F07">
        <w:trPr>
          <w:trHeight w:val="1694"/>
        </w:trPr>
        <w:tc>
          <w:tcPr>
            <w:tcW w:w="3647" w:type="dxa"/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/>
              </w:rPr>
            </w:pPr>
            <w:r w:rsidRPr="00AF1E46">
              <w:rPr>
                <w:rFonts w:ascii="標楷體" w:eastAsia="標楷體" w:hAnsi="標楷體" w:hint="eastAsia"/>
              </w:rPr>
              <w:t>三、具體成長方向：</w:t>
            </w:r>
          </w:p>
        </w:tc>
        <w:tc>
          <w:tcPr>
            <w:tcW w:w="7121" w:type="dxa"/>
            <w:shd w:val="clear" w:color="auto" w:fill="auto"/>
          </w:tcPr>
          <w:p w:rsidR="00105787" w:rsidRDefault="00105787" w:rsidP="00545F07">
            <w:pPr>
              <w:jc w:val="both"/>
              <w:rPr>
                <w:rFonts w:ascii="新細明體" w:hAnsi="新細明體"/>
                <w:szCs w:val="22"/>
              </w:rPr>
            </w:pPr>
          </w:p>
          <w:p w:rsidR="00105787" w:rsidRDefault="00105787" w:rsidP="00545F07">
            <w:pPr>
              <w:jc w:val="both"/>
              <w:rPr>
                <w:rFonts w:ascii="新細明體" w:hAnsi="新細明體"/>
                <w:szCs w:val="22"/>
              </w:rPr>
            </w:pPr>
          </w:p>
          <w:p w:rsidR="00105787" w:rsidRDefault="00105787" w:rsidP="00545F07">
            <w:pPr>
              <w:jc w:val="both"/>
              <w:rPr>
                <w:rFonts w:ascii="新細明體" w:hAnsi="新細明體"/>
                <w:szCs w:val="22"/>
              </w:rPr>
            </w:pPr>
          </w:p>
          <w:p w:rsidR="00105787" w:rsidRDefault="00105787" w:rsidP="00545F07">
            <w:pPr>
              <w:jc w:val="both"/>
              <w:rPr>
                <w:rFonts w:ascii="新細明體" w:hAnsi="新細明體"/>
                <w:szCs w:val="22"/>
              </w:rPr>
            </w:pPr>
          </w:p>
          <w:p w:rsidR="00105787" w:rsidRDefault="00105787" w:rsidP="00545F07">
            <w:pPr>
              <w:jc w:val="both"/>
              <w:rPr>
                <w:rFonts w:ascii="新細明體" w:hAnsi="新細明體"/>
                <w:szCs w:val="22"/>
              </w:rPr>
            </w:pPr>
          </w:p>
          <w:p w:rsidR="00105787" w:rsidRPr="00AF1E46" w:rsidRDefault="00105787" w:rsidP="00545F07">
            <w:pPr>
              <w:jc w:val="both"/>
              <w:rPr>
                <w:rFonts w:ascii="新細明體" w:hAnsi="新細明體"/>
                <w:szCs w:val="22"/>
              </w:rPr>
            </w:pPr>
          </w:p>
        </w:tc>
      </w:tr>
    </w:tbl>
    <w:p w:rsidR="00105787" w:rsidRDefault="00105787" w:rsidP="00105787">
      <w:pPr>
        <w:rPr>
          <w:rFonts w:ascii="標楷體" w:eastAsia="標楷體" w:hAnsi="標楷體"/>
          <w:szCs w:val="22"/>
        </w:rPr>
      </w:pPr>
    </w:p>
    <w:p w:rsidR="00105787" w:rsidRDefault="00105787" w:rsidP="00105787">
      <w:pPr>
        <w:rPr>
          <w:rFonts w:ascii="標楷體" w:eastAsia="標楷體" w:hAnsi="標楷體"/>
          <w:szCs w:val="22"/>
        </w:rPr>
      </w:pPr>
    </w:p>
    <w:p w:rsidR="00200491" w:rsidRDefault="00105787" w:rsidP="00105787">
      <w:r w:rsidRPr="00AF1E46">
        <w:rPr>
          <w:rFonts w:ascii="標楷體" w:eastAsia="標楷體" w:hAnsi="標楷體" w:hint="eastAsia"/>
          <w:szCs w:val="22"/>
        </w:rPr>
        <w:t>觀課教師簽名:                                   授課教師簽名</w:t>
      </w:r>
      <w:r>
        <w:rPr>
          <w:rFonts w:ascii="標楷體" w:eastAsia="標楷體" w:hAnsi="標楷體" w:hint="eastAsia"/>
          <w:szCs w:val="22"/>
        </w:rPr>
        <w:t>:</w:t>
      </w:r>
    </w:p>
    <w:sectPr w:rsidR="00200491" w:rsidSect="00105787">
      <w:pgSz w:w="11906" w:h="16838"/>
      <w:pgMar w:top="425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77A" w:rsidRDefault="001C677A" w:rsidP="00C52D2F">
      <w:r>
        <w:separator/>
      </w:r>
    </w:p>
  </w:endnote>
  <w:endnote w:type="continuationSeparator" w:id="0">
    <w:p w:rsidR="001C677A" w:rsidRDefault="001C677A" w:rsidP="00C5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dobe 黑体 Std R">
    <w:altName w:val="華康超特圓體外字集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77A" w:rsidRDefault="001C677A" w:rsidP="00C52D2F">
      <w:r>
        <w:separator/>
      </w:r>
    </w:p>
  </w:footnote>
  <w:footnote w:type="continuationSeparator" w:id="0">
    <w:p w:rsidR="001C677A" w:rsidRDefault="001C677A" w:rsidP="00C52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87"/>
    <w:rsid w:val="00017B8A"/>
    <w:rsid w:val="00105787"/>
    <w:rsid w:val="001C677A"/>
    <w:rsid w:val="00200491"/>
    <w:rsid w:val="0063693A"/>
    <w:rsid w:val="00C5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9CF28"/>
  <w15:chartTrackingRefBased/>
  <w15:docId w15:val="{3CD0C119-78D5-4B9A-9C6F-3BDBFDA7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dobe 黑体 Std R" w:eastAsia="Adobe 黑体 Std R" w:hAnsi="Adobe 黑体 Std R" w:cstheme="minorBidi"/>
        <w:kern w:val="2"/>
        <w:sz w:val="136"/>
        <w:szCs w:val="136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787"/>
    <w:pPr>
      <w:widowControl w:val="0"/>
    </w:pPr>
    <w:rPr>
      <w:rFonts w:ascii="Times New Roman" w:eastAsia="新細明體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2D2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2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2D2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稻江商職</dc:creator>
  <cp:keywords/>
  <dc:description/>
  <cp:lastModifiedBy>Lenovo</cp:lastModifiedBy>
  <cp:revision>3</cp:revision>
  <dcterms:created xsi:type="dcterms:W3CDTF">2020-08-31T02:42:00Z</dcterms:created>
  <dcterms:modified xsi:type="dcterms:W3CDTF">2021-08-05T03:55:00Z</dcterms:modified>
</cp:coreProperties>
</file>